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Pariente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territoriale à Lyon: 90 ans d'expérience(s)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territoriale: histoire et perspectives. 15e Rencontres de l'ANACT (Chartres, 18-20/10/2019)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dans la Revue archéologique de l'Est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70 ans de la Revue Archéologique de l’Est (Dijon, 19-20/10/2021)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Promenade(s) en mosaïque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Phoungas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en contexte. XVe colloque de l'AIEMA (Lyon, 17-21/10/2022)</w:t>
            </w:r>
            <w:r>
              <w:rPr/>
              <w:t xml:space="preserve">, Hermann, pp.403-416, 2024, Collection "Histoire et Archéologie", 9791037040176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Amable Audin et l'archéologie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Marius, Maurice et Amable Audin Forgerons des patrimoines lyonnais et beaujolais 1872-1990 (Beaujeu, 27-28/09/2024)</w:t>
            </w:r>
            <w:r>
              <w:rPr/>
              <w:t xml:space="preserve">, Commune de Beaujeu (01), pp.58-71, 2024, 9791041548330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documentaires et études d’archives en 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séminaire scientifique et technique de l’Inrap</w:t>
            </w:r>
            <w:r>
              <w:rPr/>
              <w:t xml:space="preserve">, Nov 2022, Lyon, France. Inrap,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Vollgraff au SIG, ou l'espace argien revisité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Wilhelm Vollgraff. Cent ans d'activités archéologiques à Argos / Στα βήματα του Wilhelm Vollgraff. Εκατό χρόνια αρχαιολογικής δραστηριότητας στο Άργος</w:t>
            </w:r>
            <w:r>
              <w:rPr/>
              <w:t xml:space="preserve">, pp.284-291, 2013, Recherches franco-helléniques IV / Ελληνογαλλικές έρευνες IV, 978-2-86958-250-7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l'Agora d'Argos: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Piérart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l'Argolide. Topographie et urbanisme - Αργος και Αργολίδα. Τοπογραφία και πολεοδομία</w:t>
            </w:r>
            <w:r>
              <w:rPr/>
              <w:t xml:space="preserve">, pp.211-231, 1998, Recherches franco-helléniques III, 2-86958-140-8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argien des &amp;quot;Sept contre Thèbes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Polydipsion Argos. Argos de la fin des palais mycéniens à la constitution de l'Etat classique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XXII, pp.195-230, 1992, 2-86958-041-X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Hellenistic structure of Corinthian order in the center of the Doric 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in History, Argos and History : A Reappraisal of Ancient Argos (Athens, 29-31/03/2022)</w:t>
            </w:r>
            <w:r>
              <w:rPr/>
              <w:t xml:space="preserve">, Ecole française d'Athènes, American School of Classical Studies, British School of Athens, Mar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Μία αινιγματική κατασκευή ύστερων χρόνων στη Βόρεια στοά της αγοράς του Άργους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Scientific Meeting: Archaeological Work in the Peloponnese (AWOP4)</w:t>
            </w:r>
            <w:r>
              <w:rPr/>
              <w:t xml:space="preserve">, Université du Péloponnèse, Nov 2024,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cartographie(s) pour la ville ? Expériences lyonnaises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ville en atlas, des productions humanistes aux humanités digitales</w:t>
            </w:r>
            <w:r>
              <w:rPr/>
              <w:t xml:space="preserve">, Société Française d’Histoire Urbaine, 2020, Bordeaux, France. pp.149-170,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⟨10.46608/primaluna13.9782356134103⟩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l'amphithéâtre des Trois Gaules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L'amphithéâtre fête ses 2000 ans</w:t>
            </w:r>
            <w:r>
              <w:rPr/>
              <w:t xml:space="preserve">, Musée d'Histoire de Lyon,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collectivité et le maillage territorial : entre pratiques et problématiques scientifiques autour de la programmation nationale de la recherche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Koupaliantz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quart de siècle d’archéologie française. Des hommes, des idées, des institutions. 25 ans du CNRA (Paris, 9/05/2019), 8/05/</w:t>
            </w:r>
            <w:r>
              <w:rPr/>
              <w:t xml:space="preserve">, Ministère de la Culture, May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SIGArgos, de Vollgraff au SIG, ou l'espace argien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W. Vollgraff. Cent ans d’activités archéologiques à Argos</w:t>
            </w:r>
            <w:r>
              <w:rPr/>
              <w:t xml:space="preserve">, Sep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halshs-03805781v1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La création du laboratoire Archéologie et Archéométrie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pp.84-86,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topographiques et religieux à l'Hérakleion de Thasos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/>
              <w:t xml:space="preserve">Thuillier, Jean-Paul et Le Dinahet, Marie-Thérèse et Etienne, Roland et Sauron, Gilles. </w:t>
            </w:r>
            <w:r>
              <w:rPr>
                <w:i w:val="1"/>
                <w:iCs w:val="1"/>
              </w:rPr>
              <w:t xml:space="preserve">L'espace sacrificiel dans les civilisations méditerranéennes de l'Antiquité</w:t>
            </w:r>
            <w:r>
              <w:rPr/>
              <w:t xml:space="preserve">, V, pp.67-73, 1991, Publications de la Bibl. S. Reinach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d’Argos (secteur 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/>
              <w:t xml:space="preserve">Ecole française d'Athènes.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des terrains Karmoyannis-Nannopoulos (agora d’Argos)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⟨10.4000/baefe.1406⟩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l'archéologie lyonnaise: la Renaissance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L’agora :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pp.581-595.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⟨10.3406/bch.2009.7586⟩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L’agora :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pp.787-802.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⟨10.3406/bch.2008.7533⟩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I.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pp.948-959.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⟨10.3406/bch.2007.7801⟩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pp.694-707.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⟨10.3406/bch.2006.7786⟩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Vollgraff au SIG, ou respace argien revisité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A.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 (2.1), pp.806-827.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⟨10.3406/bch.2004.7763⟩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3.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Aristophanis Konstantatos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pp.567-580.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⟨10.3406/bch.2001.7155⟩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d'animaux à l'Hérakleion de Thasos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pp.807-827.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⟨10.3406/bch.1996.4628⟩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1992, 116 (2), pp.676-682.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⟨10.3406/bch.1992.6887⟩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1991, 115 (2), pp.670-681.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⟨10.3406/bch.1991.6857⟩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1.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1990, 114 (2), pp.851-858.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⟨10.3406/bch.1990.6847⟩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Argos.1.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1989, 113 (2), pp.701-711.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⟨10.3406/bch.1989.6827⟩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pp.591-597.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⟨10.3406/bch.1987.6807⟩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Thasos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Maffre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Perreault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Francine Blonde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1986, 110 (2), pp.790 - 812.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⟨10.3406/bch.1986.6799⟩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1. Agora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Piérart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1986, 110 (2), pp.763-767.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⟨10.3406/bch.1986.6796⟩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l'Argolide: topographie et urbanisme - Αργος και Αργολίδα: τοπογραφία και πολεοδομία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</w:p>
          <w:p>
            <w:pPr/>
            <w:r>
              <w:rPr/>
              <w:t xml:space="preserve">Ecole française d'Athènes. 1998, Recherches franco-helléniques III, 2-86958-140-8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hal-04861726v1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954v1" TargetMode="External"/><Relationship Id="rId8" Type="http://schemas.openxmlformats.org/officeDocument/2006/relationships/hyperlink" Target="https://hal.science/search/index/?q=*&amp;authFullName_s=Anne Pariente" TargetMode="External"/><Relationship Id="rId9" Type="http://schemas.openxmlformats.org/officeDocument/2006/relationships/hyperlink" Target="https://hal.science/search/index/?q=*&amp;authFullName_s=Sophie Fran&#231;ois" TargetMode="External"/><Relationship Id="rId10" Type="http://schemas.openxmlformats.org/officeDocument/2006/relationships/hyperlink" Target="https://hal.science/hal-04860936v1" TargetMode="External"/><Relationship Id="rId11" Type="http://schemas.openxmlformats.org/officeDocument/2006/relationships/hyperlink" Target="https://hal.science/search/index/?q=*&amp;authFullName_s=Armand Desbat" TargetMode="External"/><Relationship Id="rId12" Type="http://schemas.openxmlformats.org/officeDocument/2006/relationships/hyperlink" Target="https://hal.science/hal-04860900v1" TargetMode="External"/><Relationship Id="rId13" Type="http://schemas.openxmlformats.org/officeDocument/2006/relationships/hyperlink" Target="https://hal.science/search/index/?q=*&amp;authFullName_s=Hugues Savay-Guerraz" TargetMode="External"/><Relationship Id="rId14" Type="http://schemas.openxmlformats.org/officeDocument/2006/relationships/hyperlink" Target="https://hal.science/search/index/?q=*&amp;authFullName_s=Matthieu Poux" TargetMode="External"/><Relationship Id="rId15" Type="http://schemas.openxmlformats.org/officeDocument/2006/relationships/hyperlink" Target="https://hal.science/search/index/?q=*&amp;authFullName_s=Andreas Phoungas" TargetMode="External"/><Relationship Id="rId16" Type="http://schemas.openxmlformats.org/officeDocument/2006/relationships/hyperlink" Target="https://hal.science/hal-04860906v1" TargetMode="External"/><Relationship Id="rId17" Type="http://schemas.openxmlformats.org/officeDocument/2006/relationships/hyperlink" Target="https://inrap.hal.science/hal-03927336v1" TargetMode="External"/><Relationship Id="rId18" Type="http://schemas.openxmlformats.org/officeDocument/2006/relationships/hyperlink" Target="https://hal.science/search/index/?q=*&amp;authFullName_s=Marc Bouiron" TargetMode="External"/><Relationship Id="rId19" Type="http://schemas.openxmlformats.org/officeDocument/2006/relationships/hyperlink" Target="https://hal.science/search/index/?q=*&amp;authFullName_s=Carine Carpentier" TargetMode="External"/><Relationship Id="rId20" Type="http://schemas.openxmlformats.org/officeDocument/2006/relationships/hyperlink" Target="https://hal.science/search/index/?q=*&amp;authFullName_s=Louis Faivre d'Arcier" TargetMode="External"/><Relationship Id="rId21" Type="http://schemas.openxmlformats.org/officeDocument/2006/relationships/hyperlink" Target="https://hal.science/search/index/?q=*&amp;authFullName_s=S&#233;bastien Gaime" TargetMode="External"/><Relationship Id="rId22" Type="http://schemas.openxmlformats.org/officeDocument/2006/relationships/hyperlink" Target="https://hal.science/search/index/?q=*&amp;authFullName_s=Michel Goy" TargetMode="External"/><Relationship Id="rId23" Type="http://schemas.openxmlformats.org/officeDocument/2006/relationships/hyperlink" Target="https://hal.science/hal-04902369v1" TargetMode="External"/><Relationship Id="rId24" Type="http://schemas.openxmlformats.org/officeDocument/2006/relationships/hyperlink" Target="https://hal.science/search/index/?q=*&amp;authFullName_s=Laurent Costa" TargetMode="External"/><Relationship Id="rId25" Type="http://schemas.openxmlformats.org/officeDocument/2006/relationships/hyperlink" Target="https://hal.science/search/index/?q=*&amp;authFullName_s=Sandrine Robert" TargetMode="External"/><Relationship Id="rId26" Type="http://schemas.openxmlformats.org/officeDocument/2006/relationships/hyperlink" Target="https://hal.science/hal-04863303v1" TargetMode="External"/><Relationship Id="rId27" Type="http://schemas.openxmlformats.org/officeDocument/2006/relationships/hyperlink" Target="https://hal.science/search/index/?q=*&amp;authFullName_s=Marcel Pi&#233;rart" TargetMode="External"/><Relationship Id="rId28" Type="http://schemas.openxmlformats.org/officeDocument/2006/relationships/hyperlink" Target="https://hal.science/search/index/?q=*&amp;authFullName_s=Jean-Paul Thalmann" TargetMode="External"/><Relationship Id="rId29" Type="http://schemas.openxmlformats.org/officeDocument/2006/relationships/hyperlink" Target="https://hal.science/hal-04862018v1" TargetMode="External"/><Relationship Id="rId30" Type="http://schemas.openxmlformats.org/officeDocument/2006/relationships/hyperlink" Target="https://hal.science/hal-04860983v1" TargetMode="External"/><Relationship Id="rId31" Type="http://schemas.openxmlformats.org/officeDocument/2006/relationships/hyperlink" Target="https://hal.science/search/index/?q=*&amp;authFullName_s=Dimitris Bartzis" TargetMode="External"/><Relationship Id="rId32" Type="http://schemas.openxmlformats.org/officeDocument/2006/relationships/hyperlink" Target="https://hal.science/search/index/?q=*&amp;authFullName_s=Elia Pinakoulaki" TargetMode="External"/><Relationship Id="rId33" Type="http://schemas.openxmlformats.org/officeDocument/2006/relationships/hyperlink" Target="https://hal.science/hal-04860920v1" TargetMode="External"/><Relationship Id="rId34" Type="http://schemas.openxmlformats.org/officeDocument/2006/relationships/hyperlink" Target="https://hal.science/search/index/?q=*&amp;authFullName_s=Anne-Sophie Martz" TargetMode="External"/><Relationship Id="rId35" Type="http://schemas.openxmlformats.org/officeDocument/2006/relationships/hyperlink" Target="https://hal.science/hal-04861420v1" TargetMode="External"/><Relationship Id="rId36" Type="http://schemas.openxmlformats.org/officeDocument/2006/relationships/hyperlink" Target="https://hal.science/search/index/?q=*&amp;authFullName_s=Philippe Lamy" TargetMode="External"/><Relationship Id="rId37" Type="http://schemas.openxmlformats.org/officeDocument/2006/relationships/hyperlink" Target="https://dx.doi.org/10.46608/primaluna13.9782356134103" TargetMode="External"/><Relationship Id="rId38" Type="http://schemas.openxmlformats.org/officeDocument/2006/relationships/hyperlink" Target="https://hal.science/hal-04860937v1" TargetMode="External"/><Relationship Id="rId39" Type="http://schemas.openxmlformats.org/officeDocument/2006/relationships/hyperlink" Target="https://hal.science/hal-04860959v1" TargetMode="External"/><Relationship Id="rId40" Type="http://schemas.openxmlformats.org/officeDocument/2006/relationships/hyperlink" Target="https://hal.science/search/index/?q=*&amp;authFullName_s=Laure Koupaliantz" TargetMode="External"/><Relationship Id="rId41" Type="http://schemas.openxmlformats.org/officeDocument/2006/relationships/hyperlink" Target="https://shs.hal.science/halshs-03805781v1" TargetMode="External"/><Relationship Id="rId42" Type="http://schemas.openxmlformats.org/officeDocument/2006/relationships/hyperlink" Target="https://hal.science/hal-05547847v1" TargetMode="External"/><Relationship Id="rId43" Type="http://schemas.openxmlformats.org/officeDocument/2006/relationships/hyperlink" Target="https://hal.science/search/index/?q=*&amp;authFullName_s=Anne Schmitt" TargetMode="External"/><Relationship Id="rId44" Type="http://schemas.openxmlformats.org/officeDocument/2006/relationships/hyperlink" Target="https://hal.science/hal-01759579v1" TargetMode="External"/><Relationship Id="rId45" Type="http://schemas.openxmlformats.org/officeDocument/2006/relationships/hyperlink" Target="https://hal.science/search/index/?q=*&amp;authFullName_s=Jacques Des Courtils" TargetMode="External"/><Relationship Id="rId46" Type="http://schemas.openxmlformats.org/officeDocument/2006/relationships/hyperlink" Target="https://hal.science/hal-04860864v1" TargetMode="External"/><Relationship Id="rId47" Type="http://schemas.openxmlformats.org/officeDocument/2006/relationships/hyperlink" Target="https://hal.science/hal-04860875v1" TargetMode="External"/><Relationship Id="rId48" Type="http://schemas.openxmlformats.org/officeDocument/2006/relationships/hyperlink" Target="https://dx.doi.org/10.4000/baefe.1406" TargetMode="External"/><Relationship Id="rId49" Type="http://schemas.openxmlformats.org/officeDocument/2006/relationships/hyperlink" Target="https://hal.science/hal-04862991v1" TargetMode="External"/><Relationship Id="rId50" Type="http://schemas.openxmlformats.org/officeDocument/2006/relationships/hyperlink" Target="https://hal.science/search/index/?q=*&amp;authFullName_s=Luc Fran&#231;oise-Dit-Miret" TargetMode="External"/><Relationship Id="rId51" Type="http://schemas.openxmlformats.org/officeDocument/2006/relationships/hyperlink" Target="https://hal.science/hal-04861906v1" TargetMode="External"/><Relationship Id="rId52" Type="http://schemas.openxmlformats.org/officeDocument/2006/relationships/hyperlink" Target="https://hal.science/search/index/?q=*&amp;authFullName_s=Christos Piteros" TargetMode="External"/><Relationship Id="rId53" Type="http://schemas.openxmlformats.org/officeDocument/2006/relationships/hyperlink" Target="https://dx.doi.org/10.3406/bch.2009.7586" TargetMode="External"/><Relationship Id="rId54" Type="http://schemas.openxmlformats.org/officeDocument/2006/relationships/hyperlink" Target="https://hal.science/hal-04861916v1" TargetMode="External"/><Relationship Id="rId55" Type="http://schemas.openxmlformats.org/officeDocument/2006/relationships/hyperlink" Target="https://dx.doi.org/10.3406/bch.2008.7533" TargetMode="External"/><Relationship Id="rId56" Type="http://schemas.openxmlformats.org/officeDocument/2006/relationships/hyperlink" Target="https://hal.science/hal-04861920v1" TargetMode="External"/><Relationship Id="rId57" Type="http://schemas.openxmlformats.org/officeDocument/2006/relationships/hyperlink" Target="https://dx.doi.org/10.3406/bch.2007.7801" TargetMode="External"/><Relationship Id="rId58" Type="http://schemas.openxmlformats.org/officeDocument/2006/relationships/hyperlink" Target="https://hal.science/hal-04861929v1" TargetMode="External"/><Relationship Id="rId59" Type="http://schemas.openxmlformats.org/officeDocument/2006/relationships/hyperlink" Target="https://dx.doi.org/10.3406/bch.2006.7786" TargetMode="External"/><Relationship Id="rId60" Type="http://schemas.openxmlformats.org/officeDocument/2006/relationships/hyperlink" Target="https://hal.science/hal-02186683v1" TargetMode="External"/><Relationship Id="rId61" Type="http://schemas.openxmlformats.org/officeDocument/2006/relationships/hyperlink" Target="https://hal.science/hal-04861949v1" TargetMode="External"/><Relationship Id="rId62" Type="http://schemas.openxmlformats.org/officeDocument/2006/relationships/hyperlink" Target="https://dx.doi.org/10.3406/bch.2004.7763" TargetMode="External"/><Relationship Id="rId63" Type="http://schemas.openxmlformats.org/officeDocument/2006/relationships/hyperlink" Target="https://hal.science/hal-04863027v1" TargetMode="External"/><Relationship Id="rId64" Type="http://schemas.openxmlformats.org/officeDocument/2006/relationships/hyperlink" Target="https://hal.science/search/index/?q=*&amp;authFullName_s=Aristophanis Konstantatos" TargetMode="External"/><Relationship Id="rId65" Type="http://schemas.openxmlformats.org/officeDocument/2006/relationships/hyperlink" Target="https://dx.doi.org/10.3406/bch.2001.7155" TargetMode="External"/><Relationship Id="rId66" Type="http://schemas.openxmlformats.org/officeDocument/2006/relationships/hyperlink" Target="https://hal.science/hal-01415520v1" TargetMode="External"/><Relationship Id="rId67" Type="http://schemas.openxmlformats.org/officeDocument/2006/relationships/hyperlink" Target="https://hal.science/search/index/?q=*&amp;authFullName_s=Armelle Gardeisen" TargetMode="External"/><Relationship Id="rId68" Type="http://schemas.openxmlformats.org/officeDocument/2006/relationships/hyperlink" Target="https://dx.doi.org/10.3406/bch.1996.4628" TargetMode="External"/><Relationship Id="rId69" Type="http://schemas.openxmlformats.org/officeDocument/2006/relationships/hyperlink" Target="https://hal.science/hal-04863038v1" TargetMode="External"/><Relationship Id="rId70" Type="http://schemas.openxmlformats.org/officeDocument/2006/relationships/hyperlink" Target="https://dx.doi.org/10.3406/bch.1992.6887" TargetMode="External"/><Relationship Id="rId71" Type="http://schemas.openxmlformats.org/officeDocument/2006/relationships/hyperlink" Target="https://hal.science/hal-04863052v1" TargetMode="External"/><Relationship Id="rId72" Type="http://schemas.openxmlformats.org/officeDocument/2006/relationships/hyperlink" Target="https://dx.doi.org/10.3406/bch.1991.6857" TargetMode="External"/><Relationship Id="rId73" Type="http://schemas.openxmlformats.org/officeDocument/2006/relationships/hyperlink" Target="https://hal.science/hal-04863060v1" TargetMode="External"/><Relationship Id="rId74" Type="http://schemas.openxmlformats.org/officeDocument/2006/relationships/hyperlink" Target="https://dx.doi.org/10.3406/bch.1990.6847" TargetMode="External"/><Relationship Id="rId75" Type="http://schemas.openxmlformats.org/officeDocument/2006/relationships/hyperlink" Target="https://hal.science/hal-04863074v1" TargetMode="External"/><Relationship Id="rId76" Type="http://schemas.openxmlformats.org/officeDocument/2006/relationships/hyperlink" Target="https://dx.doi.org/10.3406/bch.1989.6827" TargetMode="External"/><Relationship Id="rId77" Type="http://schemas.openxmlformats.org/officeDocument/2006/relationships/hyperlink" Target="https://hal.science/hal-01715551v1" TargetMode="External"/><Relationship Id="rId78" Type="http://schemas.openxmlformats.org/officeDocument/2006/relationships/hyperlink" Target="https://hal.science/search/index/?q=*&amp;authFullName_s=Mich&#232;le Brunet" TargetMode="External"/><Relationship Id="rId79" Type="http://schemas.openxmlformats.org/officeDocument/2006/relationships/hyperlink" Target="https://hal.science/search/index/?q=*&amp;authFullName_s=Pierre Aupert" TargetMode="External"/><Relationship Id="rId80" Type="http://schemas.openxmlformats.org/officeDocument/2006/relationships/hyperlink" Target="https://hal.science/search/index/?q=*&amp;authFullName_s=Jean-Charles Moretti" TargetMode="External"/><Relationship Id="rId81" Type="http://schemas.openxmlformats.org/officeDocument/2006/relationships/hyperlink" Target="https://hal.science/search/index/?q=*&amp;authFullName_s=Evangelos Pentazos" TargetMode="External"/><Relationship Id="rId82" Type="http://schemas.openxmlformats.org/officeDocument/2006/relationships/hyperlink" Target="https://dx.doi.org/10.3406/bch.1988.6749" TargetMode="External"/><Relationship Id="rId83" Type="http://schemas.openxmlformats.org/officeDocument/2006/relationships/hyperlink" Target="https://hal.science/hal-04863084v1" TargetMode="External"/><Relationship Id="rId84" Type="http://schemas.openxmlformats.org/officeDocument/2006/relationships/hyperlink" Target="https://hal.science/hal-04863094v1" TargetMode="External"/><Relationship Id="rId85" Type="http://schemas.openxmlformats.org/officeDocument/2006/relationships/hyperlink" Target="https://dx.doi.org/10.3406/bch.1987.6807" TargetMode="External"/><Relationship Id="rId86" Type="http://schemas.openxmlformats.org/officeDocument/2006/relationships/hyperlink" Target="https://hal.science/hal-01718934v1" TargetMode="External"/><Relationship Id="rId87" Type="http://schemas.openxmlformats.org/officeDocument/2006/relationships/hyperlink" Target="https://hal.science/search/index/?q=*&amp;authFullName_s=Jacques Maffre" TargetMode="External"/><Relationship Id="rId88" Type="http://schemas.openxmlformats.org/officeDocument/2006/relationships/hyperlink" Target="https://hal.science/search/index/?q=*&amp;authFullName_s=Jacques Perreault" TargetMode="External"/><Relationship Id="rId89" Type="http://schemas.openxmlformats.org/officeDocument/2006/relationships/hyperlink" Target="https://hal.science/search/index/?q=*&amp;authFullName_s=Francine Blonde" TargetMode="External"/><Relationship Id="rId90" Type="http://schemas.openxmlformats.org/officeDocument/2006/relationships/hyperlink" Target="https://hal.science/search/index/?q=*&amp;authFullName_s=Arthur Muller" TargetMode="External"/><Relationship Id="rId91" Type="http://schemas.openxmlformats.org/officeDocument/2006/relationships/hyperlink" Target="https://dx.doi.org/10.3406/bch.1986.6799" TargetMode="External"/><Relationship Id="rId92" Type="http://schemas.openxmlformats.org/officeDocument/2006/relationships/hyperlink" Target="https://hal.science/hal-04863131v1" TargetMode="External"/><Relationship Id="rId93" Type="http://schemas.openxmlformats.org/officeDocument/2006/relationships/hyperlink" Target="https://dx.doi.org/10.3406/bch.1986.6796" TargetMode="External"/><Relationship Id="rId94" Type="http://schemas.openxmlformats.org/officeDocument/2006/relationships/hyperlink" Target="https://hal.science/hal-04861726v1" TargetMode="External"/><Relationship Id="rId95" Type="http://schemas.openxmlformats.org/officeDocument/2006/relationships/hyperlink" Target="https://hal.science/search/index/?q=*&amp;authFullName_s=Gilles Touchai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Pariente</dc:title>
  <dc:description>CV</dc:description>
  <dc:subject/>
  <cp:keywords/>
  <cp:category/>
  <cp:lastModifiedBy/>
  <dcterms:created xsi:type="dcterms:W3CDTF">2026-03-27T13:13:16+01:00</dcterms:created>
  <dcterms:modified xsi:type="dcterms:W3CDTF">2026-03-27T13:13:16+01:00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