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Anne-Sophie Fiorucci 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7" w:history="1"><w:r><w:rPr><w:color w:val="#410a8c"/><w:u w:val="single"/></w:rPr><w:t xml:space="preserve">anne-sophie-fiorucci</w:t></w:r></w:hyperlink></w:p><w:p><w:pPr><w:numPr><w:ilvl w:val="0"/><w:numId w:val="1"/></w:numPr></w:pPr><w:r><w:rPr/><w:t xml:space="preserve"> ORCID : </w:t></w:r><w:hyperlink r:id="rId8" w:history="1"><w:r><w:rPr><w:color w:val="#410a8c"/><w:u w:val="single"/></w:rPr><w:t xml:space="preserve">0000-0002-3254-5967</w:t></w:r></w:hyperlink></w:p><w:p><w:pPr><w:numPr><w:ilvl w:val="0"/><w:numId w:val="1"/></w:numPr></w:pPr><w:r><w:rPr/><w:t xml:space="preserve"> IdRef : </w:t></w:r><w:hyperlink r:id="rId9" w:history="1"><w:r><w:rPr><w:color w:val="#410a8c"/><w:u w:val="single"/></w:rPr><w:t xml:space="preserve">181168960</w:t></w:r></w:hyperlink></w:p><w:p><w:pPr><w:numPr><w:ilvl w:val="0"/><w:numId w:val="1"/></w:numPr></w:pPr><w:r><w:rPr/><w:t xml:space="preserve"> VIAF : </w:t></w:r><w:hyperlink r:id="rId10" w:history="1"><w:r><w:rPr><w:color w:val="#410a8c"/><w:u w:val="single"/></w:rPr><w:t xml:space="preserve">311838498</w:t></w:r></w:hyperlink></w:p><w:p><w:pPr><w:numPr><w:ilvl w:val="0"/><w:numId w:val="1"/></w:numPr></w:pPr><w:r><w:rPr/><w:t xml:space="preserve"> cv.identifier.google scholar : </w:t></w:r><w:hyperlink r:id="rId11" w:history="1"><w:r><w:rPr><w:color w:val="#410a8c"/><w:u w:val="single"/></w:rPr><w:t xml:space="preserve">https://scholar.google.com/citations?user=RSmKhKYAAAAJ&hl=fr</w:t></w:r></w:hyperlink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2" w:history="1"><w:r><w:rPr><w:color w:val="1e198e"/><w:b w:val="1"/><w:bCs w:val="1"/><w:u w:val="single"/></w:rPr><w:t xml:space="preserve">Shade suppresses wound-induced leaf repositioning through a mechanism involving PHYTOCHROME KINASE SUBSTRATE (PKS) genes</w:t></w:r></w:hyperlink></w:p><w:p><w:pPr/><w:hyperlink r:id="rId13" w:history="1"><w:r><w:rPr><w:color w:val="#410a8c"/><w:u w:val="single"/></w:rPr><w:t xml:space="preserve">Anne-Sophie Fiorucci</w:t></w:r></w:hyperlink><w:r><w:rPr/><w:t xml:space="preserve">,</w:t></w:r><w:hyperlink r:id="rId14" w:history="1"><w:r><w:rPr><w:color w:val="#410a8c"/><w:u w:val="single"/></w:rPr><w:t xml:space="preserve">Olivier Michaud</w:t></w:r></w:hyperlink><w:r><w:rPr/><w:t xml:space="preserve">,</w:t></w:r><w:hyperlink r:id="rId15" w:history="1"><w:r><w:rPr><w:color w:val="#410a8c"/><w:u w:val="single"/></w:rPr><w:t xml:space="preserve">Emanuel Schmid-Siegert</w:t></w:r></w:hyperlink><w:r><w:rPr/><w:t xml:space="preserve">,</w:t></w:r><w:hyperlink r:id="rId16" w:history="1"><w:r><w:rPr><w:color w:val="#410a8c"/><w:u w:val="single"/></w:rPr><w:t xml:space="preserve">Martine Trevisan</w:t></w:r></w:hyperlink><w:r><w:rPr/><w:t xml:space="preserve">,</w:t></w:r><w:hyperlink r:id="rId17" w:history="1"><w:r><w:rPr><w:color w:val="#410a8c"/><w:u w:val="single"/></w:rPr><w:t xml:space="preserve">Laure Allenbach Petrolati</w:t></w:r></w:hyperlink><w:r><w:rPr/><w:t xml:space="preserve">et al.</w:t></w:r></w:p><w:p><w:pPr/><w:r><w:rPr><w:i w:val="1"/><w:iCs w:val="1"/></w:rPr><w:t xml:space="preserve">PLoS Genetics</w:t></w:r><w:r><w:rPr/><w:t xml:space="preserve">, 2022, 18 (5), pp.e1010213. </w:t></w:r><w:hyperlink r:id="rId18" w:history="1"><w:r><w:rPr><w:color w:val="#410a8c"/><w:u w:val="single"/></w:rPr><w:t xml:space="preserve">⟨10.1371/journal.pgen.1010213⟩</w:t></w:r></w:hyperlink></w:p><w:p><w:pPr/><w:r><w:rPr/><w:t xml:space="preserve">Article dans une revue</w:t></w:r></w:p><w:p><w:pPr/><w:hyperlink r:id="rId12" w:history="1"><w:r><w:rPr><w:color w:val="#410a8c"/><w:u w:val="single"/></w:rPr><w:t xml:space="preserve">hal-03684388v1</w:t></w:r></w:hyperlink></w:p></w:tc></w:tr><w:tr><w:trPr/><w:tc><w:tcPr><w:noWrap/></w:tcPr><w:p><w:pPr><w:spacing w:after="200"/></w:pPr><w:hyperlink r:id="rId19" w:history="1"><w:r><w:rPr><w:color w:val="1e198e"/><w:b w:val="1"/><w:bCs w:val="1"/><w:u w:val="single"/></w:rPr><w:t xml:space="preserve">Arabidopsis S2Lb links AtCOMPASS-like and SDG2 activity in H3K4me3 independently from histone H2B monoubiquitination</w:t></w:r></w:hyperlink></w:p><w:p><w:pPr/><w:hyperlink r:id="rId13" w:history="1"><w:r><w:rPr><w:color w:val="#410a8c"/><w:u w:val="single"/></w:rPr><w:t xml:space="preserve">Anne-Sophie Fiorucci</w:t></w:r></w:hyperlink><w:r><w:rPr/><w:t xml:space="preserve">,</w:t></w:r><w:hyperlink r:id="rId20" w:history="1"><w:r><w:rPr><w:color w:val="#410a8c"/><w:u w:val="single"/></w:rPr><w:t xml:space="preserve">Clara Bourbousse</w:t></w:r></w:hyperlink><w:r><w:rPr/><w:t xml:space="preserve">,</w:t></w:r><w:hyperlink r:id="rId21" w:history="1"><w:r><w:rPr><w:color w:val="#410a8c"/><w:u w:val="single"/></w:rPr><w:t xml:space="preserve">Lorenzo Concia</w:t></w:r></w:hyperlink><w:r><w:rPr/><w:t xml:space="preserve">,</w:t></w:r><w:hyperlink r:id="rId22" w:history="1"><w:r><w:rPr><w:color w:val="#410a8c"/><w:u w:val="single"/></w:rPr><w:t xml:space="preserve">Martin Rougée</w:t></w:r></w:hyperlink><w:r><w:rPr/><w:t xml:space="preserve">,</w:t></w:r><w:hyperlink r:id="rId23" w:history="1"><w:r><w:rPr><w:color w:val="#410a8c"/><w:u w:val="single"/></w:rPr><w:t xml:space="preserve">Anne-Flore Deton-Cabanillas</w:t></w:r></w:hyperlink><w:r><w:rPr/><w:t xml:space="preserve">et al.</w:t></w:r></w:p><w:p><w:pPr/><w:r><w:rPr><w:i w:val="1"/><w:iCs w:val="1"/></w:rPr><w:t xml:space="preserve">Genome Biology</w:t></w:r><w:r><w:rPr/><w:t xml:space="preserve">, 2019, 20, pp.100. </w:t></w:r><w:hyperlink r:id="rId24" w:history="1"><w:r><w:rPr><w:color w:val="#410a8c"/><w:u w:val="single"/></w:rPr><w:t xml:space="preserve">⟨10.1186/s13059-019-1705-4⟩</w:t></w:r></w:hyperlink></w:p><w:p><w:pPr/><w:r><w:rPr/><w:t xml:space="preserve">Article dans une revue</w:t></w:r></w:p><w:p><w:pPr/><w:hyperlink r:id="rId19" w:history="1"><w:r><w:rPr><w:color w:val="#410a8c"/><w:u w:val="single"/></w:rPr><w:t xml:space="preserve">hal-02156634v1</w:t></w:r></w:hyperlink></w:p></w:tc></w:tr></w:tbl><w:p><w:pPr><w:spacing w:before="200"/></w:pPr></w:p><w:p><w:pPr><w:pStyle w:val="Heading2"/></w:pPr><w:r><w:rPr><w:color w:val="1e198e"/><w:b w:val="1"/><w:bCs w:val="1"/></w:rPr><w:t xml:space="preserve">Thèse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5" w:history="1"><w:r><w:rPr><w:color w:val="1e198e"/><w:b w:val="1"/><w:bCs w:val="1"/><w:u w:val="single"/></w:rPr><w:t xml:space="preserve">Étude des mécanismes chromatiniens dans l’adaptation des plantes à la lumière.</w:t></w:r></w:hyperlink></w:p><w:p><w:pPr/><w:hyperlink r:id="rId13" w:history="1"><w:r><w:rPr><w:color w:val="#410a8c"/><w:u w:val="single"/></w:rPr><w:t xml:space="preserve">Anne-Sophie Fiorucci</w:t></w:r></w:hyperlink></w:p><w:p><w:pPr/><w:r><w:rPr/><w:t xml:space="preserve">Biologie végétale. Université Paris Sud - Paris XI, 2014. Français. </w:t></w:r><w:hyperlink r:id="rId26" w:history="1"><w:r><w:rPr><w:color w:val="#410a8c"/><w:u w:val="single"/></w:rPr><w:t xml:space="preserve">⟨NNT : 2014PA112245⟩</w:t></w:r></w:hyperlink></w:p><w:p><w:pPr/><w:r><w:rPr/><w:t xml:space="preserve">Thèse</w:t></w:r></w:p><w:p><w:pPr/><w:hyperlink r:id="rId25" w:history="1"><w:r><w:rPr><w:color w:val="#410a8c"/><w:u w:val="single"/></w:rPr><w:t xml:space="preserve">tel-03360705v1</w:t></w:r></w:hyperlink></w:p></w:tc></w:tr></w:tbl><w:sectPr><w:footerReference w:type="default" r:id="rId27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F05698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anne-sophie-fiorucci" TargetMode="External"/><Relationship Id="rId8" Type="http://schemas.openxmlformats.org/officeDocument/2006/relationships/hyperlink" Target="https://orcid.org/0000-0002-3254-5967" TargetMode="External"/><Relationship Id="rId9" Type="http://schemas.openxmlformats.org/officeDocument/2006/relationships/hyperlink" Target="https://www.idref.fr/181168960" TargetMode="External"/><Relationship Id="rId10" Type="http://schemas.openxmlformats.org/officeDocument/2006/relationships/hyperlink" Target="https://viaf.org/viaf/311838498" TargetMode="External"/><Relationship Id="rId11" Type="http://schemas.openxmlformats.org/officeDocument/2006/relationships/hyperlink" Target="https://scholar.google.com/citations?user=https://scholar.google.com/citations?user=RSmKhKYAAAAJ&amp;hl=fr" TargetMode="External"/><Relationship Id="rId12" Type="http://schemas.openxmlformats.org/officeDocument/2006/relationships/hyperlink" Target="https://hal.science/hal-03684388v1" TargetMode="External"/><Relationship Id="rId13" Type="http://schemas.openxmlformats.org/officeDocument/2006/relationships/hyperlink" Target="https://hal.science/search/index/?q=*&amp;authFullName_s=Anne-Sophie Fiorucci" TargetMode="External"/><Relationship Id="rId14" Type="http://schemas.openxmlformats.org/officeDocument/2006/relationships/hyperlink" Target="https://hal.science/search/index/?q=*&amp;authFullName_s=Olivier Michaud" TargetMode="External"/><Relationship Id="rId15" Type="http://schemas.openxmlformats.org/officeDocument/2006/relationships/hyperlink" Target="https://hal.science/search/index/?q=*&amp;authFullName_s=Emanuel Schmid-Siegert" TargetMode="External"/><Relationship Id="rId16" Type="http://schemas.openxmlformats.org/officeDocument/2006/relationships/hyperlink" Target="https://hal.science/search/index/?q=*&amp;authFullName_s=Martine Trevisan" TargetMode="External"/><Relationship Id="rId17" Type="http://schemas.openxmlformats.org/officeDocument/2006/relationships/hyperlink" Target="https://hal.science/search/index/?q=*&amp;authFullName_s=Laure Allenbach Petrolati" TargetMode="External"/><Relationship Id="rId18" Type="http://schemas.openxmlformats.org/officeDocument/2006/relationships/hyperlink" Target="https://dx.doi.org/10.1371/journal.pgen.1010213" TargetMode="External"/><Relationship Id="rId19" Type="http://schemas.openxmlformats.org/officeDocument/2006/relationships/hyperlink" Target="https://hal.sorbonne-universite.fr/hal-02156634v1" TargetMode="External"/><Relationship Id="rId20" Type="http://schemas.openxmlformats.org/officeDocument/2006/relationships/hyperlink" Target="https://hal.science/search/index/?q=*&amp;authFullName_s=Clara Bourbousse" TargetMode="External"/><Relationship Id="rId21" Type="http://schemas.openxmlformats.org/officeDocument/2006/relationships/hyperlink" Target="https://hal.science/search/index/?q=*&amp;authFullName_s=Lorenzo Concia" TargetMode="External"/><Relationship Id="rId22" Type="http://schemas.openxmlformats.org/officeDocument/2006/relationships/hyperlink" Target="https://hal.science/search/index/?q=*&amp;authFullName_s=Martin Roug&#233;e" TargetMode="External"/><Relationship Id="rId23" Type="http://schemas.openxmlformats.org/officeDocument/2006/relationships/hyperlink" Target="https://hal.science/search/index/?q=*&amp;authFullName_s=Anne-Flore Deton-Cabanillas" TargetMode="External"/><Relationship Id="rId24" Type="http://schemas.openxmlformats.org/officeDocument/2006/relationships/hyperlink" Target="https://dx.doi.org/10.1186/s13059-019-1705-4" TargetMode="External"/><Relationship Id="rId25" Type="http://schemas.openxmlformats.org/officeDocument/2006/relationships/hyperlink" Target="https://theses.hal.science/tel-03360705v1" TargetMode="External"/><Relationship Id="rId26" Type="http://schemas.openxmlformats.org/officeDocument/2006/relationships/hyperlink" Target="https://www.theses.fr/2014PA112245" TargetMode="External"/><Relationship Id="rId2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Anne-Sophie Fiorucci</dc:title>
  <dc:description>CV</dc:description>
  <dc:subject/>
  <cp:keywords/>
  <cp:category/>
  <cp:lastModifiedBy/>
  <dcterms:created xsi:type="dcterms:W3CDTF">2026-05-27T00:44:49+02:00</dcterms:created>
  <dcterms:modified xsi:type="dcterms:W3CDTF">2026-05-27T00:44:49+02:00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