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Giacobbi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anne-sophie-giacobbi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0009-0002-0318-6448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244945705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mathématique, un outil essentiel pour l’étude du ciblage thérapeutique des tumeurs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pp.1055-1062.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⟨10.1051/medsci/20173312012⟩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unveils the essential role of cellular phosphatases in the inhibition of RAF-MEK-ERK signalling by sorafenib in hepatocellular carcinoma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Louandre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Sauzay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392,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mathématique, un outil essentiel pour l’étude du ciblage thérapeutique des tumeurs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pp.1055--1062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the RAS-RAF-MEK-ERK pathway in the hepatocellular cells exposed to sorafenib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</w:p>
          <w:p>
            <w:pPr/>
            <w:r>
              <w:rPr/>
              <w:t xml:space="preserve">Human health and pathology. Université de Picardie Jules Verne,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2019AMIE0026⟩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tel-03638233v1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0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iacobbi" TargetMode="External"/><Relationship Id="rId8" Type="http://schemas.openxmlformats.org/officeDocument/2006/relationships/hyperlink" Target="https://orcid.org/0009-0002-0318-6448" TargetMode="External"/><Relationship Id="rId9" Type="http://schemas.openxmlformats.org/officeDocument/2006/relationships/hyperlink" Target="https://www.idref.fr/244945705" TargetMode="External"/><Relationship Id="rId10" Type="http://schemas.openxmlformats.org/officeDocument/2006/relationships/hyperlink" Target="https://hal.science/hal-04141173v3" TargetMode="External"/><Relationship Id="rId11" Type="http://schemas.openxmlformats.org/officeDocument/2006/relationships/hyperlink" Target="https://hal.science/search/index/?q=*&amp;authFullName_s=Anne-Sophie Giacobbi" TargetMode="External"/><Relationship Id="rId12" Type="http://schemas.openxmlformats.org/officeDocument/2006/relationships/hyperlink" Target="https://hal.science/search/index/?q=*&amp;authFullName_s=Leo Meyer" TargetMode="External"/><Relationship Id="rId13" Type="http://schemas.openxmlformats.org/officeDocument/2006/relationships/hyperlink" Target="https://hal.science/search/index/?q=*&amp;authFullName_s=Magali Ribot" TargetMode="External"/><Relationship Id="rId14" Type="http://schemas.openxmlformats.org/officeDocument/2006/relationships/hyperlink" Target="https://hal.science/search/index/?q=*&amp;authFullName_s=Romain Yvinec" TargetMode="External"/><Relationship Id="rId15" Type="http://schemas.openxmlformats.org/officeDocument/2006/relationships/hyperlink" Target="https://hal.science/search/index/?q=*&amp;authFullName_s=Hedi Soula" TargetMode="External"/><Relationship Id="rId16" Type="http://schemas.openxmlformats.org/officeDocument/2006/relationships/hyperlink" Target="https://dx.doi.org/10.1016/j.jtbi.2024.111747" TargetMode="External"/><Relationship Id="rId17" Type="http://schemas.openxmlformats.org/officeDocument/2006/relationships/hyperlink" Target="https://u-picardie.hal.science/hal-03722846v1" TargetMode="External"/><Relationship Id="rId18" Type="http://schemas.openxmlformats.org/officeDocument/2006/relationships/hyperlink" Target="https://hal.science/search/index/?q=*&amp;authFullName_s=Zuzana Saidak" TargetMode="External"/><Relationship Id="rId19" Type="http://schemas.openxmlformats.org/officeDocument/2006/relationships/hyperlink" Target="https://hal.science/search/index/?q=*&amp;authFullName_s=Mony Chenda Morisse" TargetMode="External"/><Relationship Id="rId20" Type="http://schemas.openxmlformats.org/officeDocument/2006/relationships/hyperlink" Target="https://hal.science/search/index/?q=*&amp;authFullName_s=Youcef Mammeri" TargetMode="External"/><Relationship Id="rId21" Type="http://schemas.openxmlformats.org/officeDocument/2006/relationships/hyperlink" Target="https://hal.science/search/index/?q=*&amp;authFullName_s=Antoine Galmiche" TargetMode="External"/><Relationship Id="rId22" Type="http://schemas.openxmlformats.org/officeDocument/2006/relationships/hyperlink" Target="https://dx.doi.org/10.1051/medsci/20173312012" TargetMode="External"/><Relationship Id="rId23" Type="http://schemas.openxmlformats.org/officeDocument/2006/relationships/hyperlink" Target="https://hal.science/hal-03636444v1" TargetMode="External"/><Relationship Id="rId24" Type="http://schemas.openxmlformats.org/officeDocument/2006/relationships/hyperlink" Target="https://hal.science/search/index/?q=*&amp;authFullName_s=Christophe Louandre" TargetMode="External"/><Relationship Id="rId25" Type="http://schemas.openxmlformats.org/officeDocument/2006/relationships/hyperlink" Target="https://hal.science/search/index/?q=*&amp;authFullName_s=Chlo&#233; Sauzay" TargetMode="External"/><Relationship Id="rId26" Type="http://schemas.openxmlformats.org/officeDocument/2006/relationships/hyperlink" Target="https://hal.science/hal-03636445v1" TargetMode="External"/><Relationship Id="rId27" Type="http://schemas.openxmlformats.org/officeDocument/2006/relationships/hyperlink" Target="https://theses.hal.science/tel-03638233v1" TargetMode="External"/><Relationship Id="rId28" Type="http://schemas.openxmlformats.org/officeDocument/2006/relationships/hyperlink" Target="https://www.theses.fr/2019AMIE002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Giacobbi</dc:title>
  <dc:description>CV</dc:description>
  <dc:subject/>
  <cp:keywords/>
  <cp:category/>
  <cp:lastModifiedBy/>
  <dcterms:created xsi:type="dcterms:W3CDTF">2026-04-02T13:53:16+02:00</dcterms:created>
  <dcterms:modified xsi:type="dcterms:W3CDTF">2026-04-02T13:53:16+02:00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