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Vézier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anne-vezier</w:t></w:r></w:hyperlink></w:p><w:p><w:pPr><w:numPr><w:ilvl w:val="0"/><w:numId w:val="1"/></w:numPr></w:pPr><w:r><w:rPr/><w:t xml:space="preserve"> ORCID : </w:t></w:r><w:hyperlink r:id="rId9" w:history="1"><w:r><w:rPr><w:color w:val="#410a8c"/><w:u w:val="single"/></w:rPr><w:t xml:space="preserve">0000-0002-0341-1927</w:t></w:r></w:hyperlink></w:p><w:p><w:pPr><w:numPr><w:ilvl w:val="0"/><w:numId w:val="1"/></w:numPr></w:pPr><w:r><w:rPr/><w:t xml:space="preserve"> IdRef : </w:t></w:r><w:hyperlink r:id="rId10" w:history="1"><w:r><w:rPr><w:color w:val="#410a8c"/><w:u w:val="single"/></w:rPr><w:t xml:space="preserve">113462603</w:t></w:r></w:hyperlink></w:p><w:p><w:pPr><w:numPr><w:ilvl w:val="0"/><w:numId w:val="1"/></w:numPr></w:pPr><w:r><w:rPr/><w:t xml:space="preserve"> cv.identifier.google scholar : </w:t></w:r><w:hyperlink r:id="rId11" w:history="1"><w:r><w:rPr><w:color w:val="#410a8c"/><w:u w:val="single"/></w:rPr><w:t xml:space="preserve">https://scholar.google.fr/citations?user=ZpHPfbgAAAAJ</w:t></w:r></w:hyperlink></w:p><w:p><w:pPr><w:spacing w:before="600"/></w:pPr></w:p><w:p><w:pPr><w:pStyle w:val="Heading2"/></w:pPr><w:r><w:rPr><w:color w:val="1e198e"/><w:b w:val="1"/><w:bCs w:val="1"/></w:rPr><w:t xml:space="preserve">Présentation</w:t></w:r></w:p><w:p><w:pPr><w:spacing w:after="100"/></w:pPr></w:p><w:p><w:pPr/><w:r><w:rPr/><w:t xml:space="preserve">Maître de conférnces émérite en histoire et didactique de l'histoire à Nantes université, je poursuis un travail sur la dimension critique des faits religieux en histoire, comme enjeu dans les pratiques historiographiques et didactiques.</w:t></w:r></w:p><w:p><w:pPr/><w:r><w:rPr/><w:t xml:space="preserve">Le 1er axe de ma carrière est lié à l’histoire et à son enseignement. Professeur dans le secondaire, Docteur en histoire contemporaine, chercheuse au CRHIA (depuis 1997) et au CREN depuis 2005, Maître de conférences en didactique de l’histoire depuis 2009 à l’Université de Nantes. Dès lors, mes activités sont en rapport avec ces deux champs. J’explore les conditions d’une transmission de l’histoire à partir des outils forgés dans la recherche historique et je développe une conception de la didactique de l’histoire dans le cadre théorique de l’apprentissage par problématisation (axe 5 du CREN). Deux démarches : appui sur l’épistémologie et les pratiques des historiens comme outil de régulation de l’activité par l’enseignant ; observation des pratiques d’élèves ordinaires et situations forcées pour produire des phénomènes didactiques liés à l’apprentissage d’un savoir problématisé. Cette double approche contribue aux liens entre historiens et didacticiens : journées d’études (2013, 2017), publications collectives (2016). Je dirige avec S. Doussot un ouvrage sur la question épistémologique du récit avec ses enjeux didactiques en histoire, littérature, géologie, mathématique (paru aux PU de Rennes, nov 2019).</w:t></w:r></w:p><w:p><w:pPr/><w:r><w:rPr/><w:t xml:space="preserve">Le 2e axe de ma carrière est lié à la mission de référente Laïcité à l’ESPÉ de l’académie de Nantes depuis 2015, et depuis le 1er septembre 2019 à la fonction de co-direction de l’Institut du Pluralisme religieux et de l’Athéisme (MSH Ange Guépin) en remplacement de John Tolan. Je développe une activité de recherche sur les rapports entre éducation à la laïcité et enseignement du fait religieux (communications, invitations à des séminaires, publications). Dans ce cadre, j’ai invité Patrick Boucheron professeur d’histoire au collège de France à intervenir sur l’historien dans la cité. Cela conduit à développer des éclairages et travaux depuis plusieurs disciplines. Cet axe Laïcité-Fait religieux amène à approfondir et remettre au travail des résultats émanant du premier axe (sur la notion de fait en confrontant approche positiviste et approche critique, en lien avec des récits, sur le rapport savoirs-valeurs, sur le cadre épistémique et épistémologique dans lequel développer des recherches sur l’enseignement du fait religieux). Je développe le partenariat avec le Référent laïcité du Rectorat de l’académie de Nantes avec des actions communes de formation et de d’initiation à la recherche, de même que j’explore l’articulation entre les questions liées à laïcité et faits religieux avec la question de l’éducation à la diversité au sein du Réseau International Éducation à la diversité (animé par Françoise Lorcerie).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Laïcité et postures professionnelles : une introduction</w:t></w:r></w:hyperlink></w:p><w:p><w:pPr/><w:hyperlink r:id="rId13" w:history="1"><w:r><w:rPr><w:color w:val="#410a8c"/><w:u w:val="single"/></w:rPr><w:t xml:space="preserve">Anne Vézier</w:t></w:r></w:hyperlink><w:r><w:rPr/><w:t xml:space="preserve">,</w:t></w:r><w:hyperlink r:id="rId14" w:history="1"><w:r><w:rPr><w:color w:val="#410a8c"/><w:u w:val="single"/></w:rPr><w:t xml:space="preserve">Jean-Charles Buttier</w:t></w:r></w:hyperlink></w:p><w:p><w:pPr/><w:r><w:rPr><w:i w:val="1"/><w:iCs w:val="1"/></w:rPr><w:t xml:space="preserve">Ressources</w:t></w:r><w:r><w:rPr/><w:t xml:space="preserve">, 2021, pp.6-11</w:t></w:r></w:p><w:p><w:pPr/><w:r><w:rPr/><w:t xml:space="preserve">Article dans une revue</w:t></w:r></w:p><w:p><w:pPr/><w:hyperlink r:id="rId12" w:history="1"><w:r><w:rPr><w:color w:val="#410a8c"/><w:u w:val="single"/></w:rPr><w:t xml:space="preserve">hal-03912367v1</w:t></w:r></w:hyperlink></w:p></w:tc></w:tr><w:tr><w:trPr/><w:tc><w:tcPr><w:noWrap/></w:tcPr><w:p><w:pPr><w:spacing w:after="200"/></w:pPr><w:hyperlink r:id="rId15" w:history="1"><w:r><w:rPr><w:color w:val="1e198e"/><w:b w:val="1"/><w:bCs w:val="1"/><w:u w:val="single"/></w:rPr><w:t xml:space="preserve">L’enseignement des faits religieux » à l’Université de Nantes et à l’Université de Bordeaux (France) : état des lieux d’un enseignement pluridisciplinaire et enjeux du développement d’une didactique</w:t></w:r></w:hyperlink></w:p><w:p><w:pPr/><w:hyperlink r:id="rId13" w:history="1"><w:r><w:rPr><w:color w:val="#410a8c"/><w:u w:val="single"/></w:rPr><w:t xml:space="preserve">Anne Vézier</w:t></w:r></w:hyperlink><w:r><w:rPr/><w:t xml:space="preserve">,</w:t></w:r><w:hyperlink r:id="rId16" w:history="1"><w:r><w:rPr><w:color w:val="#410a8c"/><w:u w:val="single"/></w:rPr><w:t xml:space="preserve">Céline Piot</w:t></w:r></w:hyperlink><w:r><w:rPr/><w:t xml:space="preserve">,</w:t></w:r><w:hyperlink r:id="rId17" w:history="1"><w:r><w:rPr><w:color w:val="#410a8c"/><w:u w:val="single"/></w:rPr><w:t xml:space="preserve">Charles Mercier</w:t></w:r></w:hyperlink></w:p><w:p><w:pPr/><w:r><w:rPr><w:i w:val="1"/><w:iCs w:val="1"/></w:rPr><w:t xml:space="preserve">Revue de didactique des sciences des religions</w:t></w:r><w:r><w:rPr/><w:t xml:space="preserve">, 2020, 8, pp.204-217</w:t></w:r></w:p><w:p><w:pPr/><w:r><w:rPr/><w:t xml:space="preserve">Article dans une revue</w:t></w:r></w:p><w:p><w:pPr/><w:hyperlink r:id="rId15" w:history="1"><w:r><w:rPr><w:color w:val="#410a8c"/><w:u w:val="single"/></w:rPr><w:t xml:space="preserve">hal-03241168v1</w:t></w:r></w:hyperlink></w:p></w:tc></w:tr><w:tr><w:trPr/><w:tc><w:tcPr><w:noWrap/></w:tcPr><w:p><w:pPr><w:spacing w:after="200"/></w:pPr><w:hyperlink r:id="rId18" w:history="1"><w:r><w:rPr><w:color w:val="1e198e"/><w:b w:val="1"/><w:bCs w:val="1"/><w:u w:val="single"/></w:rPr><w:t xml:space="preserve">Conceptualisation, démarche critique et séquence forcée</w:t></w:r></w:hyperlink></w:p><w:p><w:pPr/><w:hyperlink r:id="rId19" w:history="1"><w:r><w:rPr><w:color w:val="#410a8c"/><w:u w:val="single"/></w:rPr><w:t xml:space="preserve">Gaïd Andro</w:t></w:r></w:hyperlink><w:r><w:rPr/><w:t xml:space="preserve">,</w:t></w:r><w:hyperlink r:id="rId20" w:history="1"><w:r><w:rPr><w:color w:val="#410a8c"/><w:u w:val="single"/></w:rPr><w:t xml:space="preserve">Sylvain Doussot</w:t></w:r></w:hyperlink><w:r><w:rPr/><w:t xml:space="preserve">,</w:t></w:r><w:hyperlink r:id="rId21" w:history="1"><w:r><w:rPr><w:color w:val="#410a8c"/><w:u w:val="single"/></w:rPr><w:t xml:space="preserve">Juliette Héron</w:t></w:r></w:hyperlink><w:r><w:rPr/><w:t xml:space="preserve">,</w:t></w:r><w:hyperlink r:id="rId13" w:history="1"><w:r><w:rPr><w:color w:val="#410a8c"/><w:u w:val="single"/></w:rPr><w:t xml:space="preserve">Anne Vézier</w:t></w:r></w:hyperlink></w:p><w:p><w:pPr/><w:r><w:rPr><w:i w:val="1"/><w:iCs w:val="1"/></w:rPr><w:t xml:space="preserve">Ressources</w:t></w:r><w:r><w:rPr/><w:t xml:space="preserve">, 2020, 22, pp.122-142</w:t></w:r></w:p><w:p><w:pPr/><w:r><w:rPr/><w:t xml:space="preserve">Article dans une revue</w:t></w:r></w:p><w:p><w:pPr/><w:hyperlink r:id="rId18" w:history="1"><w:r><w:rPr><w:color w:val="#410a8c"/><w:u w:val="single"/></w:rPr><w:t xml:space="preserve">hal-03240991v1</w:t></w:r></w:hyperlink></w:p></w:tc></w:tr><w:tr><w:trPr/><w:tc><w:tcPr><w:noWrap/></w:tcPr><w:p><w:pPr><w:spacing w:after="200"/></w:pPr><w:hyperlink r:id="rId22" w:history="1"><w:r><w:rPr><w:color w:val="1e198e"/><w:b w:val="1"/><w:bCs w:val="1"/><w:u w:val="single"/></w:rPr><w:t xml:space="preserve">Éducation à la laïcité et enseignement laïque du fait religieux : enjeux d’une pédagogie du discernement</w:t></w:r></w:hyperlink></w:p><w:p><w:pPr/><w:hyperlink r:id="rId23" w:history="1"><w:r><w:rPr><w:color w:val="#410a8c"/><w:u w:val="single"/></w:rPr><w:t xml:space="preserve">Anne Vezier</w:t></w:r></w:hyperlink></w:p><w:p><w:pPr/><w:r><w:rPr><w:i w:val="1"/><w:iCs w:val="1"/></w:rPr><w:t xml:space="preserve">Education et socialisation - Les cahiers du CERFEE</w:t></w:r><w:r><w:rPr/><w:t xml:space="preserve">, 2018, 48 (48), </w:t></w:r><w:hyperlink r:id="rId24" w:history="1"><w:r><w:rPr><w:color w:val="#410a8c"/><w:u w:val="single"/></w:rPr><w:t xml:space="preserve">⟨10.4000/edso.2964⟩</w:t></w:r></w:hyperlink></w:p><w:p><w:pPr/><w:r><w:rPr/><w:t xml:space="preserve">Article dans une revue</w:t></w:r></w:p><w:p><w:pPr/><w:hyperlink r:id="rId22" w:history="1"><w:r><w:rPr><w:color w:val="#410a8c"/><w:u w:val="single"/></w:rPr><w:t xml:space="preserve">halshs-01814501v1</w:t></w:r></w:hyperlink></w:p></w:tc></w:tr><w:tr><w:trPr/><w:tc><w:tcPr><w:noWrap/></w:tcPr><w:p><w:pPr><w:spacing w:after="200"/></w:pPr><w:hyperlink r:id="rId25" w:history="1"><w:r><w:rPr><w:color w:val="1e198e"/><w:b w:val="1"/><w:bCs w:val="1"/><w:u w:val="single"/></w:rPr><w:t xml:space="preserve">Recension de Yann Lhoste. Épistémologie et didactique des SVT. Langage, apprentissage et enseignement des sciences de la vie et de la Terre</w:t></w:r></w:hyperlink></w:p><w:p><w:pPr/><w:hyperlink r:id="rId13" w:history="1"><w:r><w:rPr><w:color w:val="#410a8c"/><w:u w:val="single"/></w:rPr><w:t xml:space="preserve">Anne Vézier</w:t></w:r></w:hyperlink></w:p><w:p><w:pPr/><w:r><w:rPr><w:i w:val="1"/><w:iCs w:val="1"/></w:rPr><w:t xml:space="preserve">Recherches en éducation</w:t></w:r><w:r><w:rPr/><w:t xml:space="preserve">, 2018, 33 (33), pp.149-151. </w:t></w:r><w:hyperlink r:id="rId26" w:history="1"><w:r><w:rPr><w:color w:val="#410a8c"/><w:u w:val="single"/></w:rPr><w:t xml:space="preserve">⟨10.4000/ree.2167⟩</w:t></w:r></w:hyperlink></w:p><w:p><w:pPr/><w:r><w:rPr/><w:t xml:space="preserve">Article dans une revue</w:t></w:r></w:p><w:p><w:pPr/><w:hyperlink r:id="rId25" w:history="1"><w:r><w:rPr><w:color w:val="#410a8c"/><w:u w:val="single"/></w:rPr><w:t xml:space="preserve">hal-02511301v1</w:t></w:r></w:hyperlink></w:p></w:tc></w:tr><w:tr><w:trPr/><w:tc><w:tcPr><w:noWrap/></w:tcPr><w:p><w:pPr><w:spacing w:after="200"/></w:pPr><w:hyperlink r:id="rId27" w:history="1"><w:r><w:rPr><w:color w:val="1e198e"/><w:b w:val="1"/><w:bCs w:val="1"/><w:u w:val="single"/></w:rPr><w:t xml:space="preserve">Cadrer la laïcité</w:t></w:r></w:hyperlink></w:p><w:p><w:pPr/><w:hyperlink r:id="rId13" w:history="1"><w:r><w:rPr><w:color w:val="#410a8c"/><w:u w:val="single"/></w:rPr><w:t xml:space="preserve">Anne Vézier</w:t></w:r></w:hyperlink></w:p><w:p><w:pPr/><w:r><w:rPr><w:i w:val="1"/><w:iCs w:val="1"/></w:rPr><w:t xml:space="preserve">Cahiers Pedagogiques</w:t></w:r><w:r><w:rPr/><w:t xml:space="preserve">, 2017, 44, pp.82--84</w:t></w:r></w:p><w:p><w:pPr/><w:r><w:rPr/><w:t xml:space="preserve">Article dans une revue</w:t></w:r></w:p><w:p><w:pPr/><w:hyperlink r:id="rId27" w:history="1"><w:r><w:rPr><w:color w:val="#410a8c"/><w:u w:val="single"/></w:rPr><w:t xml:space="preserve">hal-01814891v1</w:t></w:r></w:hyperlink></w:p></w:tc></w:tr><w:tr><w:trPr/><w:tc><w:tcPr><w:noWrap/></w:tcPr><w:p><w:pPr><w:spacing w:after="200"/></w:pPr><w:hyperlink r:id="rId28" w:history="1"><w:r><w:rPr><w:color w:val="1e198e"/><w:b w:val="1"/><w:bCs w:val="1"/><w:u w:val="single"/></w:rPr><w:t xml:space="preserve">Jadoulle Jean-Louis. Faire apprendre l’histoire. Pratiques et fondements d’une « didactique de l’enquête » en classe du secondaire</w:t></w:r></w:hyperlink></w:p><w:p><w:pPr/><w:hyperlink r:id="rId13" w:history="1"><w:r><w:rPr><w:color w:val="#410a8c"/><w:u w:val="single"/></w:rPr><w:t xml:space="preserve">Anne Vézier</w:t></w:r></w:hyperlink></w:p><w:p><w:pPr/><w:r><w:rPr><w:i w:val="1"/><w:iCs w:val="1"/></w:rPr><w:t xml:space="preserve">Revue française de pédagogie</w:t></w:r><w:r><w:rPr/><w:t xml:space="preserve">, 2016, 195, pp.94--96. </w:t></w:r><w:hyperlink r:id="rId29" w:history="1"><w:r><w:rPr><w:color w:val="#410a8c"/><w:u w:val="single"/></w:rPr><w:t xml:space="preserve">⟨10.4000/rfp.5050⟩</w:t></w:r></w:hyperlink></w:p><w:p><w:pPr/><w:r><w:rPr/><w:t xml:space="preserve">Article dans une revue</w:t></w:r></w:p><w:p><w:pPr/><w:hyperlink r:id="rId28" w:history="1"><w:r><w:rPr><w:color w:val="#410a8c"/><w:u w:val="single"/></w:rPr><w:t xml:space="preserve">hal-01814868v1</w:t></w:r></w:hyperlink></w:p></w:tc></w:tr><w:tr><w:trPr/><w:tc><w:tcPr><w:noWrap/></w:tcPr><w:p><w:pPr><w:spacing w:after="200"/></w:pPr><w:hyperlink r:id="rId30" w:history="1"><w:r><w:rPr><w:color w:val="1e198e"/><w:b w:val="1"/><w:bCs w:val="1"/><w:u w:val="single"/></w:rPr><w:t xml:space="preserve">L’apprentissage par problématisation en histoire : proximité et distance avec la didactique des sciences de la nature</w:t></w:r></w:hyperlink></w:p><w:p><w:pPr/><w:hyperlink r:id="rId20" w:history="1"><w:r><w:rPr><w:color w:val="#410a8c"/><w:u w:val="single"/></w:rPr><w:t xml:space="preserve">Sylvain Doussot</w:t></w:r></w:hyperlink><w:r><w:rPr/><w:t xml:space="preserve">,</w:t></w:r><w:hyperlink r:id="rId13" w:history="1"><w:r><w:rPr><w:color w:val="#410a8c"/><w:u w:val="single"/></w:rPr><w:t xml:space="preserve">Anne Vézier</w:t></w:r></w:hyperlink></w:p><w:p><w:pPr/><w:r><w:rPr><w:i w:val="1"/><w:iCs w:val="1"/></w:rPr><w:t xml:space="preserve">Questions Vives, recherches en éducation </w:t></w:r><w:r><w:rPr/><w:t xml:space="preserve">, 2016, 26, </w:t></w:r><w:hyperlink r:id="rId31" w:history="1"><w:r><w:rPr><w:color w:val="#410a8c"/><w:u w:val="single"/></w:rPr><w:t xml:space="preserve">⟨10.4000/questionsvives.1990⟩</w:t></w:r></w:hyperlink></w:p><w:p><w:pPr/><w:r><w:rPr/><w:t xml:space="preserve">Article dans une revue</w:t></w:r></w:p><w:p><w:pPr/><w:hyperlink r:id="rId30" w:history="1"><w:r><w:rPr><w:color w:val="#410a8c"/><w:u w:val="single"/></w:rPr><w:t xml:space="preserve">hal-01814870v1</w:t></w:r></w:hyperlink></w:p></w:tc></w:tr><w:tr><w:trPr/><w:tc><w:tcPr><w:noWrap/></w:tcPr><w:p><w:pPr><w:spacing w:after="200"/></w:pPr><w:hyperlink r:id="rId32" w:history="1"><w:r><w:rPr><w:color w:val="1e198e"/><w:b w:val="1"/><w:bCs w:val="1"/><w:u w:val="single"/></w:rPr><w:t xml:space="preserve">Le séminaire de recherche : un lieu pour structurer la formation à l’enseignement autour de l’articulation théorie et pratique</w:t></w:r></w:hyperlink></w:p><w:p><w:pPr/><w:hyperlink r:id="rId20" w:history="1"><w:r><w:rPr><w:color w:val="#410a8c"/><w:u w:val="single"/></w:rPr><w:t xml:space="preserve">Sylvain Doussot</w:t></w:r></w:hyperlink><w:r><w:rPr/><w:t xml:space="preserve">,</w:t></w:r><w:hyperlink r:id="rId13" w:history="1"><w:r><w:rPr><w:color w:val="#410a8c"/><w:u w:val="single"/></w:rPr><w:t xml:space="preserve">Anne Vézier</w:t></w:r></w:hyperlink></w:p><w:p><w:pPr/><w:r><w:rPr><w:i w:val="1"/><w:iCs w:val="1"/></w:rPr><w:t xml:space="preserve">Recherches en éducation</w:t></w:r><w:r><w:rPr/><w:t xml:space="preserve">, 2016, Hors série (9), pp.100--109. </w:t></w:r><w:hyperlink r:id="rId33" w:history="1"><w:r><w:rPr><w:color w:val="#410a8c"/><w:u w:val="single"/></w:rPr><w:t xml:space="preserve">⟨10.4000/ree.9957⟩</w:t></w:r></w:hyperlink></w:p><w:p><w:pPr/><w:r><w:rPr/><w:t xml:space="preserve">Article dans une revue</w:t></w:r></w:p><w:p><w:pPr/><w:hyperlink r:id="rId32" w:history="1"><w:r><w:rPr><w:color w:val="#410a8c"/><w:u w:val="single"/></w:rPr><w:t xml:space="preserve">hal-01814869v1</w:t></w:r></w:hyperlink></w:p></w:tc></w:tr><w:tr><w:trPr/><w:tc><w:tcPr><w:noWrap/></w:tcPr><w:p><w:pPr><w:spacing w:after="200"/></w:pPr><w:hyperlink r:id="rId34" w:history="1"><w:r><w:rPr><w:color w:val="1e198e"/><w:b w:val="1"/><w:bCs w:val="1"/><w:u w:val="single"/></w:rPr><w:t xml:space="preserve">Débat historiographique sur la Grande Guerre et étude de cas en histoire : des références pour la classe ?</w:t></w:r></w:hyperlink></w:p><w:p><w:pPr/><w:hyperlink r:id="rId20" w:history="1"><w:r><w:rPr><w:color w:val="#410a8c"/><w:u w:val="single"/></w:rPr><w:t xml:space="preserve">Sylvain Doussot</w:t></w:r></w:hyperlink><w:r><w:rPr/><w:t xml:space="preserve">,</w:t></w:r><w:hyperlink r:id="rId13" w:history="1"><w:r><w:rPr><w:color w:val="#410a8c"/><w:u w:val="single"/></w:rPr><w:t xml:space="preserve">Anne Vézier</w:t></w:r></w:hyperlink></w:p><w:p><w:pPr/><w:r><w:rPr><w:i w:val="1"/><w:iCs w:val="1"/></w:rPr><w:t xml:space="preserve">Didactica Historica</w:t></w:r><w:r><w:rPr/><w:t xml:space="preserve">, 2015, Guerre et Paix. Enjeux éducatifs. Didactica Historica, 1 (1), pp.83-88. </w:t></w:r><w:hyperlink r:id="rId35" w:history="1"><w:r><w:rPr><w:color w:val="#410a8c"/><w:u w:val="single"/></w:rPr><w:t xml:space="preserve">⟨10.33055/DIDACTICAHISTORICA.2015.001.01.83⟩</w:t></w:r></w:hyperlink></w:p><w:p><w:pPr/><w:r><w:rPr/><w:t xml:space="preserve">Article dans une revue</w:t></w:r></w:p><w:p><w:pPr/><w:hyperlink r:id="rId34" w:history="1"><w:r><w:rPr><w:color w:val="#410a8c"/><w:u w:val="single"/></w:rPr><w:t xml:space="preserve">hal-01814871v1</w:t></w:r></w:hyperlink></w:p></w:tc></w:tr><w:tr><w:trPr/><w:tc><w:tcPr><w:noWrap/></w:tcPr><w:p><w:pPr><w:spacing w:after="200"/></w:pPr><w:hyperlink r:id="rId36" w:history="1"><w:r><w:rPr><w:color w:val="1e198e"/><w:b w:val="1"/><w:bCs w:val="1"/><w:u w:val="single"/></w:rPr><w:t xml:space="preserve">Des savoirs comme pratiques de problématisation : une approche socio-cognitive en didactique de l’histoire</w:t></w:r></w:hyperlink></w:p><w:p><w:pPr/><w:hyperlink r:id="rId20" w:history="1"><w:r><w:rPr><w:color w:val="#410a8c"/><w:u w:val="single"/></w:rPr><w:t xml:space="preserve">Sylvain Doussot</w:t></w:r></w:hyperlink><w:r><w:rPr/><w:t xml:space="preserve">,</w:t></w:r><w:hyperlink r:id="rId13" w:history="1"><w:r><w:rPr><w:color w:val="#410a8c"/><w:u w:val="single"/></w:rPr><w:t xml:space="preserve">Anne Vézier</w:t></w:r></w:hyperlink></w:p><w:p><w:pPr/><w:r><w:rPr><w:i w:val="1"/><w:iCs w:val="1"/></w:rPr><w:t xml:space="preserve">Éducation &amp; Didactique</w:t></w:r><w:r><w:rPr/><w:t xml:space="preserve">, 2014, 8 (3), pp.111-139. </w:t></w:r><w:hyperlink r:id="rId37" w:history="1"><w:r><w:rPr><w:color w:val="#410a8c"/><w:u w:val="single"/></w:rPr><w:t xml:space="preserve">⟨10.4000/educationdidactique.2097⟩</w:t></w:r></w:hyperlink></w:p><w:p><w:pPr/><w:r><w:rPr/><w:t xml:space="preserve">Article dans une revue</w:t></w:r></w:p><w:p><w:pPr/><w:hyperlink r:id="rId36" w:history="1"><w:r><w:rPr><w:color w:val="#410a8c"/><w:u w:val="single"/></w:rPr><w:t xml:space="preserve">hal-01215436v1</w:t></w:r></w:hyperlink></w:p></w:tc></w:tr><w:tr><w:trPr/><w:tc><w:tcPr><w:noWrap/></w:tcPr><w:p><w:pPr><w:spacing w:after="200"/></w:pPr><w:hyperlink r:id="rId38" w:history="1"><w:r><w:rPr><w:color w:val="1e198e"/><w:b w:val="1"/><w:bCs w:val="1"/><w:u w:val="single"/></w:rPr><w:t xml:space="preserve">L'APPRENTISSAGE PAR PROBLÉMATISATION, UN NOUVEAU MODÈLE POUR INTERROGER LA TEXTUALITÉ DES SAVOIRS HISTORIQUES SCOLAIRES ?</w:t></w:r></w:hyperlink></w:p><w:p><w:pPr/><w:hyperlink r:id="rId23" w:history="1"><w:r><w:rPr><w:color w:val="#410a8c"/><w:u w:val="single"/></w:rPr><w:t xml:space="preserve">Anne Vezier</w:t></w:r></w:hyperlink></w:p><w:p><w:pPr/><w:r><w:rPr><w:i w:val="1"/><w:iCs w:val="1"/></w:rPr><w:t xml:space="preserve">Recherches en Didactiques</w:t></w:r><w:r><w:rPr/><w:t xml:space="preserve">, 2013, N° 16 (16), pp.11-28. </w:t></w:r><w:hyperlink r:id="rId39" w:history="1"><w:r><w:rPr><w:color w:val="#410a8c"/><w:u w:val="single"/></w:rPr><w:t xml:space="preserve">⟨10.3917/rdid.016.0009⟩</w:t></w:r></w:hyperlink></w:p><w:p><w:pPr/><w:r><w:rPr/><w:t xml:space="preserve">Article dans une revue</w:t></w:r></w:p><w:p><w:pPr/><w:hyperlink r:id="rId38" w:history="1"><w:r><w:rPr><w:color w:val="#410a8c"/><w:u w:val="single"/></w:rPr><w:t xml:space="preserve">hal-01062960v1</w:t></w:r></w:hyperlink></w:p></w:tc></w:tr><w:tr><w:trPr/><w:tc><w:tcPr><w:noWrap/></w:tcPr><w:p><w:pPr><w:spacing w:after="200"/></w:pPr><w:hyperlink r:id="rId40" w:history="1"><w:r><w:rPr><w:color w:val="1e198e"/><w:b w:val="1"/><w:bCs w:val="1"/><w:u w:val="single"/></w:rPr><w:t xml:space="preserve">LA LEÇON DE BRAUDEL, RÉCIT ET PROBLÈME EN HISTOIRE</w:t></w:r></w:hyperlink></w:p><w:p><w:pPr/><w:hyperlink r:id="rId13" w:history="1"><w:r><w:rPr><w:color w:val="#410a8c"/><w:u w:val="single"/></w:rPr><w:t xml:space="preserve">Anne Vézier</w:t></w:r></w:hyperlink></w:p><w:p><w:pPr/><w:r><w:rPr><w:i w:val="1"/><w:iCs w:val="1"/></w:rPr><w:t xml:space="preserve">Le cartable de Clio, revue suisse sur les didactiques de l'histoire</w:t></w:r><w:r><w:rPr/><w:t xml:space="preserve">, 2012, 12, pp.99-110</w:t></w:r></w:p><w:p><w:pPr/><w:r><w:rPr/><w:t xml:space="preserve">Article dans une revue</w:t></w:r></w:p><w:p><w:pPr/><w:hyperlink r:id="rId40" w:history="1"><w:r><w:rPr><w:color w:val="#410a8c"/><w:u w:val="single"/></w:rPr><w:t xml:space="preserve">hal-01145676v1</w:t></w:r></w:hyperlink></w:p></w:tc></w:tr><w:tr><w:trPr/><w:tc><w:tcPr><w:noWrap/></w:tcPr><w:p><w:pPr><w:spacing w:after="200"/></w:pPr><w:hyperlink r:id="rId41" w:history="1"><w:r><w:rPr><w:color w:val="1e198e"/><w:b w:val="1"/><w:bCs w:val="1"/><w:u w:val="single"/></w:rPr><w:t xml:space="preserve">Savoirs, problèmes et pratiques langagières en histoire</w:t></w:r></w:hyperlink></w:p><w:p><w:pPr/><w:hyperlink r:id="rId42" w:history="1"><w:r><w:rPr><w:color w:val="#410a8c"/><w:u w:val="single"/></w:rPr><w:t xml:space="preserve">Yannick Le Marec</w:t></w:r></w:hyperlink><w:r><w:rPr/><w:t xml:space="preserve">,</w:t></w:r><w:hyperlink r:id="rId20" w:history="1"><w:r><w:rPr><w:color w:val="#410a8c"/><w:u w:val="single"/></w:rPr><w:t xml:space="preserve">Sylvain Doussot</w:t></w:r></w:hyperlink><w:r><w:rPr/><w:t xml:space="preserve">,</w:t></w:r><w:hyperlink r:id="rId23" w:history="1"><w:r><w:rPr><w:color w:val="#410a8c"/><w:u w:val="single"/></w:rPr><w:t xml:space="preserve">Anne Vezier</w:t></w:r></w:hyperlink></w:p><w:p><w:pPr/><w:r><w:rPr><w:i w:val="1"/><w:iCs w:val="1"/></w:rPr><w:t xml:space="preserve">Éducation &amp; Didactique</w:t></w:r><w:r><w:rPr/><w:t xml:space="preserve">, 2009, 3 (3), pp.7-27. </w:t></w:r><w:hyperlink r:id="rId43" w:history="1"><w:r><w:rPr><w:color w:val="#410a8c"/><w:u w:val="single"/></w:rPr><w:t xml:space="preserve">⟨10.4000/educationdidactique.525⟩</w:t></w:r></w:hyperlink></w:p><w:p><w:pPr/><w:r><w:rPr/><w:t xml:space="preserve">Article dans une revue</w:t></w:r></w:p><w:p><w:pPr/><w:hyperlink r:id="rId41" w:history="1"><w:r><w:rPr><w:color w:val="#410a8c"/><w:u w:val="single"/></w:rPr><w:t xml:space="preserve">hal-01063027v1</w:t></w:r></w:hyperlink></w:p></w:tc></w:tr><w:tr><w:trPr/><w:tc><w:tcPr><w:noWrap/></w:tcPr><w:p><w:pPr><w:spacing w:after="200"/></w:pPr><w:hyperlink r:id="rId44" w:history="1"><w:r><w:rPr><w:color w:val="1e198e"/><w:b w:val="1"/><w:bCs w:val="1"/><w:u w:val="single"/></w:rPr><w:t xml:space="preserve">De l’estuaire invisible à l’estuaire disputé</w:t></w:r></w:hyperlink></w:p><w:p><w:pPr/><w:hyperlink r:id="rId45" w:history="1"><w:r><w:rPr><w:color w:val="#410a8c"/><w:u w:val="single"/></w:rPr><w:t xml:space="preserve">Anne Vauthier-Vézier</w:t></w:r></w:hyperlink></w:p><w:p><w:pPr/><w:r><w:rPr><w:i w:val="1"/><w:iCs w:val="1"/></w:rPr><w:t xml:space="preserve">Place publique (Rennes)</w:t></w:r><w:r><w:rPr/><w:t xml:space="preserve">, 2007, 3, pp.23-30</w:t></w:r></w:p><w:p><w:pPr/><w:r><w:rPr/><w:t xml:space="preserve">Article dans une revue</w:t></w:r></w:p><w:p><w:pPr/><w:hyperlink r:id="rId44" w:history="1"><w:r><w:rPr><w:color w:val="#410a8c"/><w:u w:val="single"/></w:rPr><w:t xml:space="preserve">hal-01814783v1</w:t></w:r></w:hyperlink></w:p></w:tc></w:tr><w:tr><w:trPr/><w:tc><w:tcPr><w:noWrap/></w:tcPr><w:p><w:pPr><w:spacing w:after="200"/></w:pPr><w:hyperlink r:id="rId46" w:history="1"><w:r><w:rPr><w:color w:val="1e198e"/><w:b w:val="1"/><w:bCs w:val="1"/><w:u w:val="single"/></w:rPr><w:t xml:space="preserve">Comment les soldats de la Grande Guerre ont-ils tenu ? Un débat d'histoire dans la classe.</w:t></w:r></w:hyperlink></w:p><w:p><w:pPr/><w:hyperlink r:id="rId42" w:history="1"><w:r><w:rPr><w:color w:val="#410a8c"/><w:u w:val="single"/></w:rPr><w:t xml:space="preserve">Yannick Le Marec</w:t></w:r></w:hyperlink><w:r><w:rPr/><w:t xml:space="preserve">,</w:t></w:r><w:hyperlink r:id="rId23" w:history="1"><w:r><w:rPr><w:color w:val="#410a8c"/><w:u w:val="single"/></w:rPr><w:t xml:space="preserve">Anne Vezier</w:t></w:r></w:hyperlink></w:p><w:p><w:pPr/><w:r><w:rPr><w:i w:val="1"/><w:iCs w:val="1"/></w:rPr><w:t xml:space="preserve">Le cartable de Clio, revue suisse sur les didactiques de l'histoire</w:t></w:r><w:r><w:rPr/><w:t xml:space="preserve">, 2006, 6, pp.160-173</w:t></w:r></w:p><w:p><w:pPr/><w:r><w:rPr/><w:t xml:space="preserve">Article dans une revue</w:t></w:r></w:p><w:p><w:pPr/><w:hyperlink r:id="rId46" w:history="1"><w:r><w:rPr><w:color w:val="#410a8c"/><w:u w:val="single"/></w:rPr><w:t xml:space="preserve">hal-01063015v1</w:t></w:r></w:hyperlink></w:p></w:tc></w:tr><w:tr><w:trPr/><w:tc><w:tcPr><w:noWrap/></w:tcPr><w:p><w:pPr><w:spacing w:after="200"/></w:pPr><w:hyperlink r:id="rId47" w:history="1"><w:r><w:rPr><w:color w:val="1e198e"/><w:b w:val="1"/><w:bCs w:val="1"/><w:u w:val="single"/></w:rPr><w:t xml:space="preserve">Écrire en classe d'histoire</w:t></w:r></w:hyperlink></w:p><w:p><w:pPr/><w:hyperlink r:id="rId23" w:history="1"><w:r><w:rPr><w:color w:val="#410a8c"/><w:u w:val="single"/></w:rPr><w:t xml:space="preserve">Anne Vezier</w:t></w:r></w:hyperlink></w:p><w:p><w:pPr/><w:r><w:rPr><w:i w:val="1"/><w:iCs w:val="1"/></w:rPr><w:t xml:space="preserve">Cahiers Pedagogiques</w:t></w:r><w:r><w:rPr/><w:t xml:space="preserve">, 2004, 425, pp.12-13</w:t></w:r></w:p><w:p><w:pPr/><w:r><w:rPr/><w:t xml:space="preserve">Article dans une revue</w:t></w:r></w:p><w:p><w:pPr/><w:hyperlink r:id="rId47" w:history="1"><w:r><w:rPr><w:color w:val="#410a8c"/><w:u w:val="single"/></w:rPr><w:t xml:space="preserve">hal-01062980v1</w:t></w:r></w:hyperlink></w:p></w:tc></w:tr><w:tr><w:trPr/><w:tc><w:tcPr><w:noWrap/></w:tcPr><w:p><w:pPr><w:spacing w:after="200"/></w:pPr><w:hyperlink r:id="rId48" w:history="1"><w:r><w:rPr><w:color w:val="1e198e"/><w:b w:val="1"/><w:bCs w:val="1"/><w:u w:val="single"/></w:rPr><w:t xml:space="preserve">Introduction. Clicher l'estuaire</w:t></w:r></w:hyperlink></w:p><w:p><w:pPr/><w:hyperlink r:id="rId13" w:history="1"><w:r><w:rPr><w:color w:val="#410a8c"/><w:u w:val="single"/></w:rPr><w:t xml:space="preserve">Anne Vézier</w:t></w:r></w:hyperlink></w:p><w:p><w:pPr/><w:r><w:rPr><w:i w:val="1"/><w:iCs w:val="1"/></w:rPr><w:t xml:space="preserve">Æstuaria : Sciences humaines et environnement</w:t></w:r><w:r><w:rPr/><w:t xml:space="preserve">, 2002, L’Invention de l’estuaire. Patrimoine, Territoires, Représentations, 3 (3), pp.127--153</w:t></w:r></w:p><w:p><w:pPr/><w:r><w:rPr/><w:t xml:space="preserve">Article dans une revue</w:t></w:r></w:p><w:p><w:pPr/><w:hyperlink r:id="rId48" w:history="1"><w:r><w:rPr><w:color w:val="#410a8c"/><w:u w:val="single"/></w:rPr><w:t xml:space="preserve">hal-01814787v1</w:t></w:r></w:hyperlink></w:p></w:tc></w:tr><w:tr><w:trPr/><w:tc><w:tcPr><w:noWrap/></w:tcPr><w:p><w:pPr><w:spacing w:after="200"/></w:pPr><w:hyperlink r:id="rId49" w:history="1"><w:r><w:rPr><w:color w:val="1e198e"/><w:b w:val="1"/><w:bCs w:val="1"/><w:u w:val="single"/></w:rPr><w:t xml:space="preserve">La Basse-Loire : du mot au territoire 1836-1935</w:t></w:r></w:hyperlink></w:p><w:p><w:pPr/><w:hyperlink r:id="rId13" w:history="1"><w:r><w:rPr><w:color w:val="#410a8c"/><w:u w:val="single"/></w:rPr><w:t xml:space="preserve">Anne Vézier</w:t></w:r></w:hyperlink></w:p><w:p><w:pPr/><w:r><w:rPr><w:i w:val="1"/><w:iCs w:val="1"/></w:rPr><w:t xml:space="preserve">Æstuaria : Sciences humaines et environnement</w:t></w:r><w:r><w:rPr/><w:t xml:space="preserve">, 2001, L'estuaire de la Loire. Nouvelles approches (2), pp.133--149</w:t></w:r></w:p><w:p><w:pPr/><w:r><w:rPr/><w:t xml:space="preserve">Article dans une revue</w:t></w:r></w:p><w:p><w:pPr/><w:hyperlink r:id="rId49" w:history="1"><w:r><w:rPr><w:color w:val="#410a8c"/><w:u w:val="single"/></w:rPr><w:t xml:space="preserve">hal-01814788v1</w:t></w:r></w:hyperlink></w:p></w:tc></w:tr><w:tr><w:trPr/><w:tc><w:tcPr><w:noWrap/></w:tcPr><w:p><w:pPr><w:spacing w:after="200"/></w:pPr><w:hyperlink r:id="rId50" w:history="1"><w:r><w:rPr><w:color w:val="1e198e"/><w:b w:val="1"/><w:bCs w:val="1"/><w:u w:val="single"/></w:rPr><w:t xml:space="preserve">Le canal maritime de la Basse-Loire et les marais de la rive Sud au XIXe siècle</w:t></w:r></w:hyperlink></w:p><w:p><w:pPr/><w:hyperlink r:id="rId45" w:history="1"><w:r><w:rPr><w:color w:val="#410a8c"/><w:u w:val="single"/></w:rPr><w:t xml:space="preserve">Anne Vauthier-Vézier</w:t></w:r></w:hyperlink></w:p><w:p><w:pPr/><w:r><w:rPr><w:i w:val="1"/><w:iCs w:val="1"/></w:rPr><w:t xml:space="preserve">Æstuaria : Sciences humaines et environnement</w:t></w:r><w:r><w:rPr/><w:t xml:space="preserve">, 2000, Marais et zones humides. Cultures, sociétés et territoires (1), pp.73-88</w:t></w:r></w:p><w:p><w:pPr/><w:r><w:rPr/><w:t xml:space="preserve">Article dans une revue</w:t></w:r></w:p><w:p><w:pPr/><w:hyperlink r:id="rId50" w:history="1"><w:r><w:rPr><w:color w:val="#410a8c"/><w:u w:val="single"/></w:rPr><w:t xml:space="preserve">hal-01814790v1</w:t></w:r></w:hyperlink></w:p></w:tc></w:tr><w:tr><w:trPr/><w:tc><w:tcPr><w:noWrap/></w:tcPr><w:p><w:pPr><w:spacing w:after="200"/></w:pPr><w:hyperlink r:id="rId51" w:history="1"><w:r><w:rPr><w:color w:val="1e198e"/><w:b w:val="1"/><w:bCs w:val="1"/><w:u w:val="single"/></w:rPr><w:t xml:space="preserve">Le canal maritime de la Basse Loire</w:t></w:r></w:hyperlink></w:p><w:p><w:pPr/><w:hyperlink r:id="rId13" w:history="1"><w:r><w:rPr><w:color w:val="#410a8c"/><w:u w:val="single"/></w:rPr><w:t xml:space="preserve">Anne Vézier</w:t></w:r></w:hyperlink></w:p><w:p><w:pPr/><w:r><w:rPr><w:i w:val="1"/><w:iCs w:val="1"/></w:rPr><w:t xml:space="preserve">L'archéologie industrielle en France. Patrimoine technique, mémoire</w:t></w:r><w:r><w:rPr/><w:t xml:space="preserve">, 1999, 34, pp.36--43</w:t></w:r></w:p><w:p><w:pPr/><w:r><w:rPr/><w:t xml:space="preserve">Article dans une revue</w:t></w:r></w:p><w:p><w:pPr/><w:hyperlink r:id="rId51" w:history="1"><w:r><w:rPr><w:color w:val="#410a8c"/><w:u w:val="single"/></w:rPr><w:t xml:space="preserve">hal-01814795v1</w:t></w:r></w:hyperlink></w:p></w:tc></w:tr><w:tr><w:trPr/><w:tc><w:tcPr><w:noWrap/></w:tcPr><w:p><w:pPr><w:spacing w:after="200"/></w:pPr><w:hyperlink r:id="rId52" w:history="1"><w:r><w:rPr><w:color w:val="1e198e"/><w:b w:val="1"/><w:bCs w:val="1"/><w:u w:val="single"/></w:rPr><w:t xml:space="preserve">Le canal maritime de la Basse-Loire</w:t></w:r></w:hyperlink></w:p><w:p><w:pPr/><w:hyperlink r:id="rId13" w:history="1"><w:r><w:rPr><w:color w:val="#410a8c"/><w:u w:val="single"/></w:rPr><w:t xml:space="preserve">Anne Vézier</w:t></w:r></w:hyperlink></w:p><w:p><w:pPr/><w:r><w:rPr><w:i w:val="1"/><w:iCs w:val="1"/></w:rPr><w:t xml:space="preserve">Le Chasse-marée</w:t></w:r><w:r><w:rPr/><w:t xml:space="preserve">, 1993, 71, pp.38--46</w:t></w:r></w:p><w:p><w:pPr/><w:r><w:rPr/><w:t xml:space="preserve">Article dans une revue</w:t></w:r></w:p><w:p><w:pPr/><w:hyperlink r:id="rId52" w:history="1"><w:r><w:rPr><w:color w:val="#410a8c"/><w:u w:val="single"/></w:rPr><w:t xml:space="preserve">hal-01814797v1</w:t></w:r></w:hyperlink></w:p></w:tc></w:tr><w:tr><w:trPr/><w:tc><w:tcPr><w:noWrap/></w:tcPr><w:p><w:pPr><w:spacing w:after="200"/></w:pPr><w:hyperlink r:id="rId53" w:history="1"><w:r><w:rPr><w:color w:val="1e198e"/><w:b w:val="1"/><w:bCs w:val="1"/><w:u w:val="single"/></w:rPr><w:t xml:space="preserve">La mise en pratique d'une sylviculture en forêt de Saint-Germain-en-Laye au XVIIIe s. et le cas de la Grande Plantation</w:t></w:r></w:hyperlink></w:p><w:p><w:pPr/><w:hyperlink r:id="rId45" w:history="1"><w:r><w:rPr><w:color w:val="#410a8c"/><w:u w:val="single"/></w:rPr><w:t xml:space="preserve">Anne Vauthier-Vézier</w:t></w:r></w:hyperlink></w:p><w:p><w:pPr/><w:r><w:rPr><w:i w:val="1"/><w:iCs w:val="1"/></w:rPr><w:t xml:space="preserve">Annales de Bretagne et des pays de l'Ouest : Anjou, Maine, Touraine</w:t></w:r><w:r><w:rPr/><w:t xml:space="preserve">, 1993, 100 (2), pp.179-196. </w:t></w:r><w:hyperlink r:id="rId54" w:history="1"><w:r><w:rPr><w:color w:val="#410a8c"/><w:u w:val="single"/></w:rPr><w:t xml:space="preserve">⟨10.3406/abpo.1993.3476⟩</w:t></w:r></w:hyperlink></w:p><w:p><w:pPr/><w:r><w:rPr/><w:t xml:space="preserve">Article dans une revue</w:t></w:r></w:p><w:p><w:pPr/><w:hyperlink r:id="rId53" w:history="1"><w:r><w:rPr><w:color w:val="#410a8c"/><w:u w:val="single"/></w:rPr><w:t xml:space="preserve">hal-01814796v1</w:t></w:r></w:hyperlink></w:p></w:tc></w:tr><w:tr><w:trPr/><w:tc><w:tcPr><w:noWrap/></w:tcPr><w:p><w:pPr><w:spacing w:after="200"/></w:pPr><w:hyperlink r:id="rId55" w:history="1"><w:r><w:rPr><w:color w:val="1e198e"/><w:b w:val="1"/><w:bCs w:val="1"/><w:u w:val="single"/></w:rPr><w:t xml:space="preserve">Les machineries du canal, une vitrine de la technologie du XIXe siècle</w:t></w:r></w:hyperlink></w:p><w:p><w:pPr/><w:hyperlink r:id="rId56" w:history="1"><w:r><w:rPr><w:color w:val="#410a8c"/><w:u w:val="single"/></w:rPr><w:t xml:space="preserve">Joseph Podeur</w:t></w:r></w:hyperlink><w:r><w:rPr/><w:t xml:space="preserve">,</w:t></w:r><w:hyperlink r:id="rId13" w:history="1"><w:r><w:rPr><w:color w:val="#410a8c"/><w:u w:val="single"/></w:rPr><w:t xml:space="preserve">Anne Vézier</w:t></w:r></w:hyperlink></w:p><w:p><w:pPr/><w:r><w:rPr><w:i w:val="1"/><w:iCs w:val="1"/></w:rPr><w:t xml:space="preserve">Bulletin de la Société d’études et de recherches historiques du Pays de Retz</w:t></w:r><w:r><w:rPr/><w:t xml:space="preserve">, 1992, 12, pp.41--49</w:t></w:r></w:p><w:p><w:pPr/><w:r><w:rPr/><w:t xml:space="preserve">Article dans une revue</w:t></w:r></w:p><w:p><w:pPr/><w:hyperlink r:id="rId55" w:history="1"><w:r><w:rPr><w:color w:val="#410a8c"/><w:u w:val="single"/></w:rPr><w:t xml:space="preserve">hal-01814800v1</w:t></w:r></w:hyperlink></w:p></w:tc></w:tr><w:tr><w:trPr/><w:tc><w:tcPr><w:noWrap/></w:tcPr><w:p><w:pPr><w:spacing w:after="200"/></w:pPr><w:hyperlink r:id="rId57" w:history="1"><w:r><w:rPr><w:color w:val="1e198e"/><w:b w:val="1"/><w:bCs w:val="1"/><w:u w:val="single"/></w:rPr><w:t xml:space="preserve">Histoire d’un canal, 1892-1992</w:t></w:r></w:hyperlink></w:p><w:p><w:pPr/><w:hyperlink r:id="rId13" w:history="1"><w:r><w:rPr><w:color w:val="#410a8c"/><w:u w:val="single"/></w:rPr><w:t xml:space="preserve">Anne Vézier</w:t></w:r></w:hyperlink></w:p><w:p><w:pPr/><w:r><w:rPr><w:i w:val="1"/><w:iCs w:val="1"/></w:rPr><w:t xml:space="preserve"> 303 : arts, recherches et créations</w:t></w:r><w:r><w:rPr/><w:t xml:space="preserve">, 1992, Le patrimoine maritime (XXXII), pp.95--103</w:t></w:r></w:p><w:p><w:pPr/><w:r><w:rPr/><w:t xml:space="preserve">Article dans une revue</w:t></w:r></w:p><w:p><w:pPr/><w:hyperlink r:id="rId57" w:history="1"><w:r><w:rPr><w:color w:val="#410a8c"/><w:u w:val="single"/></w:rPr><w:t xml:space="preserve">hal-01814798v1</w:t></w:r></w:hyperlink></w:p></w:tc></w:tr><w:tr><w:trPr/><w:tc><w:tcPr><w:noWrap/></w:tcPr><w:p><w:pPr><w:spacing w:after="200"/></w:pPr><w:hyperlink r:id="rId58" w:history="1"><w:r><w:rPr><w:color w:val="1e198e"/><w:b w:val="1"/><w:bCs w:val="1"/><w:u w:val="single"/></w:rPr><w:t xml:space="preserve">Le canal maritime de la Basse-Loire hier et aujourd’hui</w:t></w:r></w:hyperlink></w:p><w:p><w:pPr/><w:hyperlink r:id="rId13" w:history="1"><w:r><w:rPr><w:color w:val="#410a8c"/><w:u w:val="single"/></w:rPr><w:t xml:space="preserve">Anne Vézier</w:t></w:r></w:hyperlink></w:p><w:p><w:pPr/><w:r><w:rPr><w:i w:val="1"/><w:iCs w:val="1"/></w:rPr><w:t xml:space="preserve">Bulletin de la Société d’études et de recherches historiques du Pays de Retz</w:t></w:r><w:r><w:rPr/><w:t xml:space="preserve">, 1992, 12, pp.10--21</w:t></w:r></w:p><w:p><w:pPr/><w:r><w:rPr/><w:t xml:space="preserve">Article dans une revue</w:t></w:r></w:p><w:p><w:pPr/><w:hyperlink r:id="rId58" w:history="1"><w:r><w:rPr><w:color w:val="#410a8c"/><w:u w:val="single"/></w:rPr><w:t xml:space="preserve">hal-01814799v1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Contextualiser et comparer dans le cadre d'un enseignement sur les faits religieux. Construction et opérationnalisation d'instruments d'analyse pour une lecture critique de moyens d'enseignement (France et Suisse)</w:t></w:r></w:hyperlink></w:p><w:p><w:pPr/><w:hyperlink r:id="rId13" w:history="1"><w:r><w:rPr><w:color w:val="#410a8c"/><w:u w:val="single"/></w:rPr><w:t xml:space="preserve">Anne Vézier</w:t></w:r></w:hyperlink><w:r><w:rPr/><w:t xml:space="preserve">,</w:t></w:r><w:hyperlink r:id="rId60" w:history="1"><w:r><w:rPr><w:color w:val="#410a8c"/><w:u w:val="single"/></w:rPr><w:t xml:space="preserve">Nicole Durisch Gauthier</w:t></w:r></w:hyperlink></w:p><w:p><w:pPr/><w:r><w:rPr><w:i w:val="1"/><w:iCs w:val="1"/></w:rPr><w:t xml:space="preserve">Unité et diversité des approches empiriques et théoriques des recherches en didactiques de l’histoire, de la géographie et de l’éducation à la citoyenneté</w:t></w:r><w:r><w:rPr/><w:t xml:space="preserve">, Mar 2024, Nantes, France</w:t></w:r></w:p><w:p><w:pPr/><w:r><w:rPr/><w:t xml:space="preserve">Communication dans un congrès</w:t></w:r></w:p><w:p><w:pPr/><w:hyperlink r:id="rId59" w:history="1"><w:r><w:rPr><w:color w:val="#410a8c"/><w:u w:val="single"/></w:rPr><w:t xml:space="preserve">hal-04528488v1</w:t></w:r></w:hyperlink></w:p></w:tc></w:tr><w:tr><w:trPr/><w:tc><w:tcPr><w:noWrap/></w:tcPr><w:p><w:pPr><w:spacing w:after="200"/></w:pPr><w:hyperlink r:id="rId61" w:history="1"><w:r><w:rPr><w:color w:val="1e198e"/><w:b w:val="1"/><w:bCs w:val="1"/><w:u w:val="single"/></w:rPr><w:t xml:space="preserve">Former à éduquer à la diversité, enjeu pédagogique ou enjeu didactique ?</w:t></w:r></w:hyperlink></w:p><w:p><w:pPr/><w:hyperlink r:id="rId13" w:history="1"><w:r><w:rPr><w:color w:val="#410a8c"/><w:u w:val="single"/></w:rPr><w:t xml:space="preserve">Anne Vézier</w:t></w:r></w:hyperlink></w:p><w:p><w:pPr/><w:r><w:rPr><w:i w:val="1"/><w:iCs w:val="1"/></w:rPr><w:t xml:space="preserve">Éducation et diversité, Nouveaux chantiers en France. Réseau international Éducation et diversité (RIED)-France</w:t></w:r><w:r><w:rPr/><w:t xml:space="preserve">, Jun 2020, Aix, France</w:t></w:r></w:p><w:p><w:pPr/><w:r><w:rPr/><w:t xml:space="preserve">Communication dans un congrès</w:t></w:r></w:p><w:p><w:pPr/><w:hyperlink r:id="rId61" w:history="1"><w:r><w:rPr><w:color w:val="#410a8c"/><w:u w:val="single"/></w:rPr><w:t xml:space="preserve">hal-02510916v1</w:t></w:r></w:hyperlink></w:p></w:tc></w:tr><w:tr><w:trPr/><w:tc><w:tcPr><w:noWrap/></w:tcPr><w:p><w:pPr><w:spacing w:after="200"/></w:pPr><w:hyperlink r:id="rId62" w:history="1"><w:r><w:rPr><w:color w:val="1e198e"/><w:b w:val="1"/><w:bCs w:val="1"/><w:u w:val="single"/></w:rPr><w:t xml:space="preserve">Faire avancer le problème à l’échelle de la classe. Travail exploratoire</w:t></w:r></w:hyperlink></w:p><w:p><w:pPr/><w:hyperlink r:id="rId63" w:history="1"><w:r><w:rPr><w:color w:val="#410a8c"/><w:u w:val="single"/></w:rPr><w:t xml:space="preserve">Annette Schmehl-Postaï</w:t></w:r></w:hyperlink><w:r><w:rPr/><w:t xml:space="preserve">,</w:t></w:r><w:hyperlink r:id="rId64" w:history="1"><w:r><w:rPr><w:color w:val="#410a8c"/><w:u w:val="single"/></w:rPr><w:t xml:space="preserve">Bruno Lebouvier</w:t></w:r></w:hyperlink><w:r><w:rPr/><w:t xml:space="preserve">,</w:t></w:r><w:hyperlink r:id="rId65" w:history="1"><w:r><w:rPr><w:color w:val="#410a8c"/><w:u w:val="single"/></w:rPr><w:t xml:space="preserve">Philippe Briaud</w:t></w:r></w:hyperlink><w:r><w:rPr/><w:t xml:space="preserve">,</w:t></w:r><w:hyperlink r:id="rId13" w:history="1"><w:r><w:rPr><w:color w:val="#410a8c"/><w:u w:val="single"/></w:rPr><w:t xml:space="preserve">Anne Vézier</w:t></w:r></w:hyperlink><w:r><w:rPr/><w:t xml:space="preserve">,</w:t></w:r><w:hyperlink r:id="rId66" w:history="1"><w:r><w:rPr><w:color w:val="#410a8c"/><w:u w:val="single"/></w:rPr><w:t xml:space="preserve">Tanguy Philippe</w:t></w:r></w:hyperlink><w:r><w:rPr/><w:t xml:space="preserve">et al.</w:t></w:r></w:p><w:p><w:pPr/><w:r><w:rPr><w:i w:val="1"/><w:iCs w:val="1"/></w:rPr><w:t xml:space="preserve">16ème colloque du réseau Probléma : Prioblématisation, esprit critique et émancipation</w:t></w:r><w:r><w:rPr/><w:t xml:space="preserve">, Jun 2019, Nantes, France</w:t></w:r></w:p><w:p><w:pPr/><w:r><w:rPr/><w:t xml:space="preserve">Communication dans un congrès</w:t></w:r></w:p><w:p><w:pPr/><w:hyperlink r:id="rId62" w:history="1"><w:r><w:rPr><w:color w:val="#410a8c"/><w:u w:val="single"/></w:rPr><w:t xml:space="preserve">halshs-02474573v1</w:t></w:r></w:hyperlink></w:p></w:tc></w:tr><w:tr><w:trPr/><w:tc><w:tcPr><w:noWrap/></w:tcPr><w:p><w:pPr><w:spacing w:after="200"/></w:pPr><w:hyperlink r:id="rId67" w:history="1"><w:r><w:rPr><w:color w:val="1e198e"/><w:b w:val="1"/><w:bCs w:val="1"/><w:u w:val="single"/></w:rPr><w:t xml:space="preserve">Recherche et formation pour l’enseignement des faits religieux : espace de mixité</w:t></w:r></w:hyperlink></w:p><w:p><w:pPr/><w:hyperlink r:id="rId13" w:history="1"><w:r><w:rPr><w:color w:val="#410a8c"/><w:u w:val="single"/></w:rPr><w:t xml:space="preserve">Anne Vézier</w:t></w:r></w:hyperlink></w:p><w:p><w:pPr/><w:r><w:rPr><w:i w:val="1"/><w:iCs w:val="1"/></w:rPr><w:t xml:space="preserve">Journée d'étude : Recherche et formation pour l’enseignement des faits religieux. Débats, outils, références.</w:t></w:r><w:r><w:rPr/><w:t xml:space="preserve">, Jun 2019, Nantes, France</w:t></w:r></w:p><w:p><w:pPr/><w:r><w:rPr/><w:t xml:space="preserve">Communication dans un congrès</w:t></w:r></w:p><w:p><w:pPr/><w:hyperlink r:id="rId67" w:history="1"><w:r><w:rPr><w:color w:val="#410a8c"/><w:u w:val="single"/></w:rPr><w:t xml:space="preserve">hal-02178229v1</w:t></w:r></w:hyperlink></w:p></w:tc></w:tr><w:tr><w:trPr/><w:tc><w:tcPr><w:noWrap/></w:tcPr><w:p><w:pPr><w:spacing w:after="200"/></w:pPr><w:hyperlink r:id="rId68" w:history="1"><w:r><w:rPr><w:color w:val="1e198e"/><w:b w:val="1"/><w:bCs w:val="1"/><w:u w:val="single"/></w:rPr><w:t xml:space="preserve">La laïcité dans la formation civique, entre objet d’histoire soumis à la critique et valeur de la République</w:t></w:r></w:hyperlink></w:p><w:p><w:pPr/><w:hyperlink r:id="rId13" w:history="1"><w:r><w:rPr><w:color w:val="#410a8c"/><w:u w:val="single"/></w:rPr><w:t xml:space="preserve">Anne Vézier</w:t></w:r></w:hyperlink></w:p><w:p><w:pPr/><w:r><w:rPr><w:i w:val="1"/><w:iCs w:val="1"/></w:rPr><w:t xml:space="preserve">Citoyenneté, Identité et altérité. 4ème conférence Association internationale de recherche en didactique de l'histoire et des sciences sociales</w:t></w:r><w:r><w:rPr/><w:t xml:space="preserve">, Université Paris Diderot, Jun 2018, Paris, France</w:t></w:r></w:p><w:p><w:pPr/><w:r><w:rPr/><w:t xml:space="preserve">Communication dans un congrès</w:t></w:r></w:p><w:p><w:pPr/><w:hyperlink r:id="rId68" w:history="1"><w:r><w:rPr><w:color w:val="#410a8c"/><w:u w:val="single"/></w:rPr><w:t xml:space="preserve">hal-01814919v1</w:t></w:r></w:hyperlink></w:p></w:tc></w:tr><w:tr><w:trPr/><w:tc><w:tcPr><w:noWrap/></w:tcPr><w:p><w:pPr><w:spacing w:after="200"/></w:pPr><w:hyperlink r:id="rId69" w:history="1"><w:r><w:rPr><w:color w:val="1e198e"/><w:b w:val="1"/><w:bCs w:val="1"/><w:u w:val="single"/></w:rPr><w:t xml:space="preserve">Problématisation des activités d’écriture au sein d’un séminaire de recherche en didactique : le cas du MEEF Histoire Géographie</w:t></w:r></w:hyperlink></w:p><w:p><w:pPr/><w:hyperlink r:id="rId13" w:history="1"><w:r><w:rPr><w:color w:val="#410a8c"/><w:u w:val="single"/></w:rPr><w:t xml:space="preserve">Anne Vézier</w:t></w:r></w:hyperlink></w:p><w:p><w:pPr/><w:r><w:rPr><w:i w:val="1"/><w:iCs w:val="1"/></w:rPr><w:t xml:space="preserve">Inventions d’espaces de travail, entre chemins individuels et pistes collectives (17-19/05/2017)</w:t></w:r><w:r><w:rPr/><w:t xml:space="preserve">, 2017, Lille, Région indéterminée</w:t></w:r></w:p><w:p><w:pPr/><w:r><w:rPr/><w:t xml:space="preserve">Communication dans un congrès</w:t></w:r></w:p><w:p><w:pPr/><w:hyperlink r:id="rId69" w:history="1"><w:r><w:rPr><w:color w:val="#410a8c"/><w:u w:val="single"/></w:rPr><w:t xml:space="preserve">hal-01814921v1</w:t></w:r></w:hyperlink></w:p></w:tc></w:tr><w:tr><w:trPr/><w:tc><w:tcPr><w:noWrap/></w:tcPr><w:p><w:pPr><w:spacing w:after="200"/></w:pPr><w:hyperlink r:id="rId70" w:history="1"><w:r><w:rPr><w:color w:val="1e198e"/><w:b w:val="1"/><w:bCs w:val="1"/><w:u w:val="single"/></w:rPr><w:t xml:space="preserve">Accéder au problème historique par l’enquête historienne</w:t></w:r></w:hyperlink></w:p><w:p><w:pPr/><w:hyperlink r:id="rId13" w:history="1"><w:r><w:rPr><w:color w:val="#410a8c"/><w:u w:val="single"/></w:rPr><w:t xml:space="preserve">Anne Vézier</w:t></w:r></w:hyperlink><w:r><w:rPr/><w:t xml:space="preserve">,</w:t></w:r><w:hyperlink r:id="rId71" w:history="1"><w:r><w:rPr><w:color w:val="#410a8c"/><w:u w:val="single"/></w:rPr><w:t xml:space="preserve">Chloé Aoustin</w:t></w:r></w:hyperlink></w:p><w:p><w:pPr/><w:r><w:rPr><w:i w:val="1"/><w:iCs w:val="1"/></w:rPr><w:t xml:space="preserve">Une discipline intranquille : écritures et appropriations de l’histoire</w:t></w:r><w:r><w:rPr/><w:t xml:space="preserve">, Jun 2017, Nantes, France</w:t></w:r></w:p><w:p><w:pPr/><w:r><w:rPr/><w:t xml:space="preserve">Communication dans un congrès</w:t></w:r></w:p><w:p><w:pPr/><w:hyperlink r:id="rId70" w:history="1"><w:r><w:rPr><w:color w:val="#410a8c"/><w:u w:val="single"/></w:rPr><w:t xml:space="preserve">hal-01814920v1</w:t></w:r></w:hyperlink></w:p></w:tc></w:tr><w:tr><w:trPr/><w:tc><w:tcPr><w:noWrap/></w:tcPr><w:p><w:pPr><w:spacing w:after="200"/></w:pPr><w:hyperlink r:id="rId72" w:history="1"><w:r><w:rPr><w:color w:val="1e198e"/><w:b w:val="1"/><w:bCs w:val="1"/><w:u w:val="single"/></w:rPr><w:t xml:space="preserve">L’enseignement laïque des faits religieux entre savoirs et valeurs, quelles références pour aborder le religieux ?</w:t></w:r></w:hyperlink></w:p><w:p><w:pPr/><w:hyperlink r:id="rId13" w:history="1"><w:r><w:rPr><w:color w:val="#410a8c"/><w:u w:val="single"/></w:rPr><w:t xml:space="preserve">Anne Vézier</w:t></w:r></w:hyperlink></w:p><w:p><w:pPr/><w:r><w:rPr><w:i w:val="1"/><w:iCs w:val="1"/></w:rPr><w:t xml:space="preserve">Colloque international des didactiques de l'histoire, géographie, éducation à la citoyenneté : Quelles références pour les didactiques de l’histoire, de la géographie, de l’éducation à la citoyenneté ?</w:t></w:r><w:r><w:rPr/><w:t xml:space="preserve">, 2017, Bordeaux, Région indéterminée</w:t></w:r></w:p><w:p><w:pPr/><w:r><w:rPr/><w:t xml:space="preserve">Communication dans un congrès</w:t></w:r></w:p><w:p><w:pPr/><w:hyperlink r:id="rId72" w:history="1"><w:r><w:rPr><w:color w:val="#410a8c"/><w:u w:val="single"/></w:rPr><w:t xml:space="preserve">hal-01814922v1</w:t></w:r></w:hyperlink></w:p></w:tc></w:tr><w:tr><w:trPr/><w:tc><w:tcPr><w:noWrap/></w:tcPr><w:p><w:pPr><w:spacing w:after="200"/></w:pPr><w:hyperlink r:id="rId73" w:history="1"><w:r><w:rPr><w:color w:val="1e198e"/><w:b w:val="1"/><w:bCs w:val="1"/><w:u w:val="single"/></w:rPr><w:t xml:space="preserve">Laïcisation de l’école et enseignement historique du pluralisme religieux : savoirs, valeurs, apprentissage</w:t></w:r></w:hyperlink></w:p><w:p><w:pPr/><w:hyperlink r:id="rId13" w:history="1"><w:r><w:rPr><w:color w:val="#410a8c"/><w:u w:val="single"/></w:rPr><w:t xml:space="preserve">Anne Vézier</w:t></w:r></w:hyperlink></w:p><w:p><w:pPr/><w:r><w:rPr><w:i w:val="1"/><w:iCs w:val="1"/></w:rPr><w:t xml:space="preserve">séminaire REDISCO</w:t></w:r><w:r><w:rPr/><w:t xml:space="preserve">, Université Lyon 2, laboratoire Éducation, Cultures, Politiques (ECP), France, Mar 2017, Lyon, France</w:t></w:r></w:p><w:p><w:pPr/><w:r><w:rPr/><w:t xml:space="preserve">Communication dans un congrès</w:t></w:r></w:p><w:p><w:pPr/><w:hyperlink r:id="rId73" w:history="1"><w:r><w:rPr><w:color w:val="#410a8c"/><w:u w:val="single"/></w:rPr><w:t xml:space="preserve">hal-01814952v1</w:t></w:r></w:hyperlink></w:p></w:tc></w:tr><w:tr><w:trPr/><w:tc><w:tcPr><w:noWrap/></w:tcPr><w:p><w:pPr><w:spacing w:after="200"/></w:pPr><w:hyperlink r:id="rId74" w:history="1"><w:r><w:rPr><w:color w:val="1e198e"/><w:b w:val="1"/><w:bCs w:val="1"/><w:u w:val="single"/></w:rPr><w:t xml:space="preserve">Le séminaire de recherche en didactique, un espace scientifique de dialogisme entre disciplines académiques et didactique ?</w:t></w:r></w:hyperlink></w:p><w:p><w:pPr/><w:hyperlink r:id="rId13" w:history="1"><w:r><w:rPr><w:color w:val="#410a8c"/><w:u w:val="single"/></w:rPr><w:t xml:space="preserve">Anne Vézier</w:t></w:r></w:hyperlink></w:p><w:p><w:pPr/><w:r><w:rPr><w:i w:val="1"/><w:iCs w:val="1"/></w:rPr><w:t xml:space="preserve">Recherche, formation et enseignement. L’initiation à la recherche professionnalisante en master MEEF des enseignants en géographie et en histoire</w:t></w:r><w:r><w:rPr/><w:t xml:space="preserve">, Université Paris-Est Créteil, Mar 2017, Créteil, France</w:t></w:r></w:p><w:p><w:pPr/><w:r><w:rPr/><w:t xml:space="preserve">Communication dans un congrès</w:t></w:r></w:p><w:p><w:pPr/><w:hyperlink r:id="rId74" w:history="1"><w:r><w:rPr><w:color w:val="#410a8c"/><w:u w:val="single"/></w:rPr><w:t xml:space="preserve">hal-01814951v1</w:t></w:r></w:hyperlink></w:p></w:tc></w:tr><w:tr><w:trPr/><w:tc><w:tcPr><w:noWrap/></w:tcPr><w:p><w:pPr><w:spacing w:after="200"/></w:pPr><w:hyperlink r:id="rId75" w:history="1"><w:r><w:rPr><w:color w:val="1e198e"/><w:b w:val="1"/><w:bCs w:val="1"/><w:u w:val="single"/></w:rPr><w:t xml:space="preserve">Problématisation des activités d’écriture au sein d’un séminaire de recherche du MEEF Histoire-géographie</w:t></w:r></w:hyperlink></w:p><w:p><w:pPr/><w:hyperlink r:id="rId13" w:history="1"><w:r><w:rPr><w:color w:val="#410a8c"/><w:u w:val="single"/></w:rPr><w:t xml:space="preserve">Anne Vézier</w:t></w:r></w:hyperlink></w:p><w:p><w:pPr/><w:r><w:rPr><w:i w:val="1"/><w:iCs w:val="1"/></w:rPr><w:t xml:space="preserve">Inventions d’espaces de travail, entre chemins individuels et pistes collectives (17-19/05/2017)</w:t></w:r><w:r><w:rPr/><w:t xml:space="preserve">, 2016, Bordeaux, Unknown Region</w:t></w:r></w:p><w:p><w:pPr/><w:r><w:rPr/><w:t xml:space="preserve">Communication dans un congrès</w:t></w:r></w:p><w:p><w:pPr/><w:hyperlink r:id="rId75" w:history="1"><w:r><w:rPr><w:color w:val="#410a8c"/><w:u w:val="single"/></w:rPr><w:t xml:space="preserve">hal-01814924v1</w:t></w:r></w:hyperlink></w:p></w:tc></w:tr><w:tr><w:trPr/><w:tc><w:tcPr><w:noWrap/></w:tcPr><w:p><w:pPr><w:spacing w:after="200"/></w:pPr><w:hyperlink r:id="rId76" w:history="1"><w:r><w:rPr><w:color w:val="1e198e"/><w:b w:val="1"/><w:bCs w:val="1"/><w:u w:val="single"/></w:rPr><w:t xml:space="preserve">Cadres et problématisation en histoire. L’hypothèse d’une interdisciplinarité entre approche sociologique et méthode historique.</w:t></w:r></w:hyperlink></w:p><w:p><w:pPr/><w:hyperlink r:id="rId20" w:history="1"><w:r><w:rPr><w:color w:val="#410a8c"/><w:u w:val="single"/></w:rPr><w:t xml:space="preserve">Sylvain Doussot</w:t></w:r></w:hyperlink><w:r><w:rPr/><w:t xml:space="preserve">,</w:t></w:r><w:hyperlink r:id="rId13" w:history="1"><w:r><w:rPr><w:color w:val="#410a8c"/><w:u w:val="single"/></w:rPr><w:t xml:space="preserve">Anne Vézier</w:t></w:r></w:hyperlink></w:p><w:p><w:pPr/><w:r><w:rPr><w:i w:val="1"/><w:iCs w:val="1"/></w:rPr><w:t xml:space="preserve">PROBLEMA : Cadres et problématisation : le jeu des cadres épistémiques, psychosociologiques, etc. dans l’accès à des savoirs problématisés à l’école et en formation</w:t></w:r><w:r><w:rPr/><w:t xml:space="preserve">, Université de Lille3, May 2016, Lille, France</w:t></w:r></w:p><w:p><w:pPr/><w:r><w:rPr/><w:t xml:space="preserve">Communication dans un congrès</w:t></w:r></w:p><w:p><w:pPr/><w:hyperlink r:id="rId76" w:history="1"><w:r><w:rPr><w:color w:val="#410a8c"/><w:u w:val="single"/></w:rPr><w:t xml:space="preserve">hal-01814923v1</w:t></w:r></w:hyperlink></w:p></w:tc></w:tr><w:tr><w:trPr/><w:tc><w:tcPr><w:noWrap/></w:tcPr><w:p><w:pPr><w:spacing w:after="200"/></w:pPr><w:hyperlink r:id="rId77" w:history="1"><w:r><w:rPr><w:color w:val="1e198e"/><w:b w:val="1"/><w:bCs w:val="1"/><w:u w:val="single"/></w:rPr><w:t xml:space="preserve">Le pluralisme religieux et son traitement disciplinaire en classe de seconde</w:t></w:r></w:hyperlink></w:p><w:p><w:pPr/><w:hyperlink r:id="rId13" w:history="1"><w:r><w:rPr><w:color w:val="#410a8c"/><w:u w:val="single"/></w:rPr><w:t xml:space="preserve">Anne Vézier</w:t></w:r></w:hyperlink></w:p><w:p><w:pPr/><w:r><w:rPr><w:i w:val="1"/><w:iCs w:val="1"/></w:rPr><w:t xml:space="preserve">Faits religieux et manuels d'histoire. Contenus, institutions, pratiques; Approches comparées à l'échelle internationale</w:t></w:r><w:r><w:rPr/><w:t xml:space="preserve">, université du Mans; IPRA; IESR, Dec 2015, Le Mans, France</w:t></w:r></w:p><w:p><w:pPr/><w:r><w:rPr/><w:t xml:space="preserve">Communication dans un congrès</w:t></w:r></w:p><w:p><w:pPr/><w:hyperlink r:id="rId77" w:history="1"><w:r><w:rPr><w:color w:val="#410a8c"/><w:u w:val="single"/></w:rPr><w:t xml:space="preserve">hal-01814925v1</w:t></w:r></w:hyperlink></w:p></w:tc></w:tr><w:tr><w:trPr/><w:tc><w:tcPr><w:noWrap/></w:tcPr><w:p><w:pPr><w:spacing w:after="200"/></w:pPr><w:hyperlink r:id="rId78" w:history="1"><w:r><w:rPr><w:color w:val="1e198e"/><w:b w:val="1"/><w:bCs w:val="1"/><w:u w:val="single"/></w:rPr><w:t xml:space="preserve">Rapports entre épistémologie et méthodes de recherches didactiques sur les pratiques narratives en classe d’histoire</w:t></w:r></w:hyperlink></w:p><w:p><w:pPr/><w:hyperlink r:id="rId13" w:history="1"><w:r><w:rPr><w:color w:val="#410a8c"/><w:u w:val="single"/></w:rPr><w:t xml:space="preserve">Anne Vézier</w:t></w:r></w:hyperlink></w:p><w:p><w:pPr/><w:r><w:rPr><w:i w:val="1"/><w:iCs w:val="1"/></w:rPr><w:t xml:space="preserve">Séminaire interacdémique ds doctorants</w:t></w:r><w:r><w:rPr/><w:t xml:space="preserve">, Université de Liège, Nov 2015, Liège, Belgique</w:t></w:r></w:p><w:p><w:pPr/><w:r><w:rPr/><w:t xml:space="preserve">Communication dans un congrès</w:t></w:r></w:p><w:p><w:pPr/><w:hyperlink r:id="rId78" w:history="1"><w:r><w:rPr><w:color w:val="#410a8c"/><w:u w:val="single"/></w:rPr><w:t xml:space="preserve">hal-01814953v1</w:t></w:r></w:hyperlink></w:p></w:tc></w:tr><w:tr><w:trPr/><w:tc><w:tcPr><w:noWrap/></w:tcPr><w:p><w:pPr><w:spacing w:after="200"/></w:pPr><w:hyperlink r:id="rId79" w:history="1"><w:r><w:rPr><w:color w:val="1e198e"/><w:b w:val="1"/><w:bCs w:val="1"/><w:u w:val="single"/></w:rPr><w:t xml:space="preserve">De Norton Cru à la classe. Passer de l’exemple au cas Université de Genève.</w:t></w:r></w:hyperlink></w:p><w:p><w:pPr/><w:hyperlink r:id="rId13" w:history="1"><w:r><w:rPr><w:color w:val="#410a8c"/><w:u w:val="single"/></w:rPr><w:t xml:space="preserve">Anne Vézier</w:t></w:r></w:hyperlink><w:r><w:rPr/><w:t xml:space="preserve">,</w:t></w:r><w:hyperlink r:id="rId20" w:history="1"><w:r><w:rPr><w:color w:val="#410a8c"/><w:u w:val="single"/></w:rPr><w:t xml:space="preserve">Sylvain Doussot</w:t></w:r></w:hyperlink></w:p><w:p><w:pPr/><w:r><w:rPr><w:i w:val="1"/><w:iCs w:val="1"/></w:rPr><w:t xml:space="preserve">Autour de Jean Norton Cru. Enjeux contemporains du témoignage en histoire, littérature et didactiques [colloque international]</w:t></w:r><w:r><w:rPr/><w:t xml:space="preserve">, Université de Genéve, Dec 2014, Genéve, Suisse</w:t></w:r></w:p><w:p><w:pPr/><w:r><w:rPr/><w:t xml:space="preserve">Communication dans un congrès</w:t></w:r></w:p><w:p><w:pPr/><w:hyperlink r:id="rId79" w:history="1"><w:r><w:rPr><w:color w:val="#410a8c"/><w:u w:val="single"/></w:rPr><w:t xml:space="preserve">hal-01814928v1</w:t></w:r></w:hyperlink></w:p></w:tc></w:tr><w:tr><w:trPr/><w:tc><w:tcPr><w:noWrap/></w:tcPr><w:p><w:pPr><w:spacing w:after="200"/></w:pPr><w:hyperlink r:id="rId80" w:history="1"><w:r><w:rPr><w:color w:val="1e198e"/><w:b w:val="1"/><w:bCs w:val="1"/><w:u w:val="single"/></w:rPr><w:t xml:space="preserve">Des paradoxes comme outils de problématisation en histoire ?</w:t></w:r></w:hyperlink></w:p><w:p><w:pPr/><w:hyperlink r:id="rId13" w:history="1"><w:r><w:rPr><w:color w:val="#410a8c"/><w:u w:val="single"/></w:rPr><w:t xml:space="preserve">Anne Vézier</w:t></w:r></w:hyperlink><w:r><w:rPr/><w:t xml:space="preserve">,</w:t></w:r><w:hyperlink r:id="rId20" w:history="1"><w:r><w:rPr><w:color w:val="#410a8c"/><w:u w:val="single"/></w:rPr><w:t xml:space="preserve">Sylvain Doussot</w:t></w:r></w:hyperlink></w:p><w:p><w:pPr/><w:r><w:rPr><w:i w:val="1"/><w:iCs w:val="1"/></w:rPr><w:t xml:space="preserve">11ème colloque Problema "Problématisation et langage"</w:t></w:r><w:r><w:rPr/><w:t xml:space="preserve">, ESPE Aquitaine, Jun 2014, Bordeaux (Gironde), France</w:t></w:r></w:p><w:p><w:pPr/><w:r><w:rPr/><w:t xml:space="preserve">Communication dans un congrès</w:t></w:r></w:p><w:p><w:pPr/><w:hyperlink r:id="rId80" w:history="1"><w:r><w:rPr><w:color w:val="#410a8c"/><w:u w:val="single"/></w:rPr><w:t xml:space="preserve">hal-01814926v1</w:t></w:r></w:hyperlink></w:p></w:tc></w:tr><w:tr><w:trPr/><w:tc><w:tcPr><w:noWrap/></w:tcPr><w:p><w:pPr><w:spacing w:after="200"/></w:pPr><w:hyperlink r:id="rId81" w:history="1"><w:r><w:rPr><w:color w:val="1e198e"/><w:b w:val="1"/><w:bCs w:val="1"/><w:u w:val="single"/></w:rPr><w:t xml:space="preserve">Le récit historique scolaire entre épistémologie et pratique. L’exemple de la gestion des voix</w:t></w:r></w:hyperlink></w:p><w:p><w:pPr/><w:hyperlink r:id="rId23" w:history="1"><w:r><w:rPr><w:color w:val="#410a8c"/><w:u w:val="single"/></w:rPr><w:t xml:space="preserve">Anne Vezier</w:t></w:r></w:hyperlink></w:p><w:p><w:pPr/><w:r><w:rPr><w:i w:val="1"/><w:iCs w:val="1"/></w:rPr><w:t xml:space="preserve">Colloque Histoire et littérature, regards croisés : enseignement et épistémologie Lyon, 26-28 mai 2011</w:t></w:r><w:r><w:rPr/><w:t xml:space="preserve">, May 2011, Lyon, France</w:t></w:r></w:p><w:p><w:pPr/><w:r><w:rPr/><w:t xml:space="preserve">Communication dans un congrès</w:t></w:r></w:p><w:p><w:pPr/><w:hyperlink r:id="rId81" w:history="1"><w:r><w:rPr><w:color w:val="#410a8c"/><w:u w:val="single"/></w:rPr><w:t xml:space="preserve">hal-01077500v1</w:t></w:r></w:hyperlink></w:p></w:tc></w:tr><w:tr><w:trPr/><w:tc><w:tcPr><w:noWrap/></w:tcPr><w:p><w:pPr><w:spacing w:after="200"/></w:pPr><w:hyperlink r:id="rId82" w:history="1"><w:r><w:rPr><w:color w:val="1e198e"/><w:b w:val="1"/><w:bCs w:val="1"/><w:u w:val="single"/></w:rPr><w:t xml:space="preserve">Passer de la communauté discursive à la communauté scientifique scolaire pour construire des savoirs historiques</w:t></w:r></w:hyperlink></w:p><w:p><w:pPr/><w:hyperlink r:id="rId23" w:history="1"><w:r><w:rPr><w:color w:val="#410a8c"/><w:u w:val="single"/></w:rPr><w:t xml:space="preserve">Anne Vezier</w:t></w:r></w:hyperlink></w:p><w:p><w:pPr/><w:r><w:rPr><w:i w:val="1"/><w:iCs w:val="1"/></w:rPr><w:t xml:space="preserve">Colloque international "Spécificités et diversité des interactions didactiques : disciplines, finalités, contextes", Université de Lyon - ICAR - CNRS - INRP, 24-26 juin 2010</w:t></w:r><w:r><w:rPr/><w:t xml:space="preserve">, Jun 2010, Lyon, France</w:t></w:r></w:p><w:p><w:pPr/><w:r><w:rPr/><w:t xml:space="preserve">Communication dans un congrès</w:t></w:r></w:p><w:p><w:pPr/><w:hyperlink r:id="rId82" w:history="1"><w:r><w:rPr><w:color w:val="#410a8c"/><w:u w:val="single"/></w:rPr><w:t xml:space="preserve">hal-00533807v1</w:t></w:r></w:hyperlink></w:p></w:tc></w:tr><w:tr><w:trPr/><w:tc><w:tcPr><w:noWrap/></w:tcPr><w:p><w:pPr><w:spacing w:after="200"/></w:pPr><w:hyperlink r:id="rId83" w:history="1"><w:r><w:rPr><w:color w:val="1e198e"/><w:b w:val="1"/><w:bCs w:val="1"/><w:u w:val="single"/></w:rPr><w:t xml:space="preserve">Conditions et pratiques de la communauté historique scolaire</w:t></w:r></w:hyperlink></w:p><w:p><w:pPr/><w:hyperlink r:id="rId13" w:history="1"><w:r><w:rPr><w:color w:val="#410a8c"/><w:u w:val="single"/></w:rPr><w:t xml:space="preserve">Anne Vézier</w:t></w:r></w:hyperlink><w:r><w:rPr/><w:t xml:space="preserve">,</w:t></w:r><w:hyperlink r:id="rId42" w:history="1"><w:r><w:rPr><w:color w:val="#410a8c"/><w:u w:val="single"/></w:rPr><w:t xml:space="preserve">Yannick Le Marec</w:t></w:r></w:hyperlink><w:r><w:rPr/><w:t xml:space="preserve">,</w:t></w:r><w:hyperlink r:id="rId20" w:history="1"><w:r><w:rPr><w:color w:val="#410a8c"/><w:u w:val="single"/></w:rPr><w:t xml:space="preserve">Sylvain Doussot</w:t></w:r></w:hyperlink></w:p><w:p><w:pPr/><w:r><w:rPr><w:i w:val="1"/><w:iCs w:val="1"/></w:rPr><w:t xml:space="preserve">Les Journées Scientifiques de l'Université</w:t></w:r><w:r><w:rPr/><w:t xml:space="preserve">, Université de Nantes, Jun 2010, Nantes (France), France</w:t></w:r></w:p><w:p><w:pPr/><w:r><w:rPr/><w:t xml:space="preserve">Communication dans un congrès</w:t></w:r></w:p><w:p><w:pPr/><w:hyperlink r:id="rId83" w:history="1"><w:r><w:rPr><w:color w:val="#410a8c"/><w:u w:val="single"/></w:rPr><w:t xml:space="preserve">hal-01814934v1</w:t></w:r></w:hyperlink></w:p></w:tc></w:tr><w:tr><w:trPr/><w:tc><w:tcPr><w:noWrap/></w:tcPr><w:p><w:pPr><w:spacing w:after="200"/></w:pPr><w:hyperlink r:id="rId84" w:history="1"><w:r><w:rPr><w:color w:val="1e198e"/><w:b w:val="1"/><w:bCs w:val="1"/><w:u w:val="single"/></w:rPr><w:t xml:space="preserve">RACONTER ET METTRE EN INTRIGUE, LA PLACE DU PROBLEME EN HISTOIRE AU CYCLE 3</w:t></w:r></w:hyperlink></w:p><w:p><w:pPr/><w:hyperlink r:id="rId13" w:history="1"><w:r><w:rPr><w:color w:val="#410a8c"/><w:u w:val="single"/></w:rPr><w:t xml:space="preserve">Anne Vézier</w:t></w:r></w:hyperlink></w:p><w:p><w:pPr/><w:r><w:rPr><w:i w:val="1"/><w:iCs w:val="1"/></w:rPr><w:t xml:space="preserve">Colloque international des didactiques de l'histoire, de la géographie et de l'éducation à la citoyenneté Curriculums en mouvement, acteurs et savoirs sous pression- s. Enjeux et impacts</w:t></w:r><w:r><w:rPr/><w:t xml:space="preserve">, Nov 2009, Lausanne, Suisse</w:t></w:r></w:p><w:p><w:pPr/><w:r><w:rPr/><w:t xml:space="preserve">Communication dans un congrès</w:t></w:r></w:p><w:p><w:pPr/><w:hyperlink r:id="rId84" w:history="1"><w:r><w:rPr><w:color w:val="#410a8c"/><w:u w:val="single"/></w:rPr><w:t xml:space="preserve">hal-01077499v1</w:t></w:r></w:hyperlink></w:p></w:tc></w:tr><w:tr><w:trPr/><w:tc><w:tcPr><w:noWrap/></w:tcPr><w:p><w:pPr><w:spacing w:after="200"/></w:pPr><w:hyperlink r:id="rId85" w:history="1"><w:r><w:rPr><w:color w:val="1e198e"/><w:b w:val="1"/><w:bCs w:val="1"/><w:u w:val="single"/></w:rPr><w:t xml:space="preserve">Mise en images ou mise en texte : à quoi sert l’image ?</w:t></w:r></w:hyperlink></w:p><w:p><w:pPr/><w:hyperlink r:id="rId23" w:history="1"><w:r><w:rPr><w:color w:val="#410a8c"/><w:u w:val="single"/></w:rPr><w:t xml:space="preserve">Anne Vezier</w:t></w:r></w:hyperlink></w:p><w:p><w:pPr/><w:r><w:rPr><w:i w:val="1"/><w:iCs w:val="1"/></w:rPr><w:t xml:space="preserve">Colloque international. ENJEUX DU MONDE, ENJEUX D'APPRENTISSAGE EN HISTOIRE,GEOGRAPHIE, EDUCATION A LA CITOYENNETE : QUELS APPORTS DES DIDACTIQUES?</w:t></w:r><w:r><w:rPr/><w:t xml:space="preserve">, Université de Nantes, 2008, Nantes, France</w:t></w:r></w:p><w:p><w:pPr/><w:r><w:rPr/><w:t xml:space="preserve">Communication dans un congrès</w:t></w:r></w:p><w:p><w:pPr/><w:hyperlink r:id="rId85" w:history="1"><w:r><w:rPr><w:color w:val="#410a8c"/><w:u w:val="single"/></w:rPr><w:t xml:space="preserve">hal-01077498v1</w:t></w:r></w:hyperlink></w:p></w:tc></w:tr><w:tr><w:trPr/><w:tc><w:tcPr><w:noWrap/></w:tcPr><w:p><w:pPr><w:spacing w:after="200"/></w:pPr><w:hyperlink r:id="rId86" w:history="1"><w:r><w:rPr><w:color w:val="1e198e"/><w:b w:val="1"/><w:bCs w:val="1"/><w:u w:val="single"/></w:rPr><w:t xml:space="preserve">Image et interprétation à l’école primaire</w:t></w:r></w:hyperlink></w:p><w:p><w:pPr/><w:hyperlink r:id="rId23" w:history="1"><w:r><w:rPr><w:color w:val="#410a8c"/><w:u w:val="single"/></w:rPr><w:t xml:space="preserve">Anne Vezier</w:t></w:r></w:hyperlink></w:p><w:p><w:pPr/><w:r><w:rPr><w:i w:val="1"/><w:iCs w:val="1"/></w:rPr><w:t xml:space="preserve">Colloque international des didactiques de la géographie et de l'histoire « théories et expériences dans les didactiques de la géographie et de l'histoire : la question des références pour la recherche et pour la formation » –</w:t></w:r><w:r><w:rPr/><w:t xml:space="preserve">, Nov 2007, Valenciennes, France</w:t></w:r></w:p><w:p><w:pPr/><w:r><w:rPr/><w:t xml:space="preserve">Communication dans un congrès</w:t></w:r></w:p><w:p><w:pPr/><w:hyperlink r:id="rId86" w:history="1"><w:r><w:rPr><w:color w:val="#410a8c"/><w:u w:val="single"/></w:rPr><w:t xml:space="preserve">hal-01077497v1</w:t></w:r></w:hyperlink></w:p></w:tc></w:tr><w:tr><w:trPr/><w:tc><w:tcPr><w:noWrap/></w:tcPr><w:p><w:pPr><w:spacing w:after="200"/></w:pPr><w:hyperlink r:id="rId87" w:history="1"><w:r><w:rPr><w:color w:val="1e198e"/><w:b w:val="1"/><w:bCs w:val="1"/><w:u w:val="single"/></w:rPr><w:t xml:space="preserve">Didactiques : quelles références épistémologiques ?</w:t></w:r></w:hyperlink></w:p><w:p><w:pPr/><w:hyperlink r:id="rId42" w:history="1"><w:r><w:rPr><w:color w:val="#410a8c"/><w:u w:val="single"/></w:rPr><w:t xml:space="preserve">Yannick Le Marec</w:t></w:r></w:hyperlink><w:r><w:rPr/><w:t xml:space="preserve">,</w:t></w:r><w:hyperlink r:id="rId13" w:history="1"><w:r><w:rPr><w:color w:val="#410a8c"/><w:u w:val="single"/></w:rPr><w:t xml:space="preserve">Anne Vézier</w:t></w:r></w:hyperlink></w:p><w:p><w:pPr/><w:r><w:rPr><w:i w:val="1"/><w:iCs w:val="1"/></w:rPr><w:t xml:space="preserve">Colloque international « Didactiques, quelles références épistémologiques ? », Bordeaux, actes en CD-ROM</w:t></w:r><w:r><w:rPr/><w:t xml:space="preserve">, 2005, Bordeaux, France</w:t></w:r></w:p><w:p><w:pPr/><w:r><w:rPr/><w:t xml:space="preserve">Communication dans un congrès</w:t></w:r></w:p><w:p><w:pPr/><w:hyperlink r:id="rId87" w:history="1"><w:r><w:rPr><w:color w:val="#410a8c"/><w:u w:val="single"/></w:rPr><w:t xml:space="preserve">hal-01814935v1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Les pratiques de récit pour penser les didactiques</w:t></w:r></w:hyperlink></w:p><w:p><w:pPr/><w:hyperlink r:id="rId13" w:history="1"><w:r><w:rPr><w:color w:val="#410a8c"/><w:u w:val="single"/></w:rPr><w:t xml:space="preserve">Anne Vézier</w:t></w:r></w:hyperlink><w:r><w:rPr/><w:t xml:space="preserve">,</w:t></w:r><w:hyperlink r:id="rId20" w:history="1"><w:r><w:rPr><w:color w:val="#410a8c"/><w:u w:val="single"/></w:rPr><w:t xml:space="preserve">Sylvain Doussot</w:t></w:r></w:hyperlink></w:p><w:p><w:pPr/><w:hyperlink r:id="rId89" w:history="1"><w:r><w:rPr><w:color w:val="#410a8c"/><w:u w:val="single"/></w:rPr><w:t xml:space="preserve">Presses universitaires de Rennes</w:t></w:r></w:hyperlink><w:r><w:rPr/><w:t xml:space="preserve">, 2019, Paideia</w:t></w:r></w:p><w:p><w:pPr/><w:r><w:rPr/><w:t xml:space="preserve">Ouvrages</w:t></w:r></w:p><w:p><w:pPr/><w:hyperlink r:id="rId88" w:history="1"><w:r><w:rPr><w:color w:val="#410a8c"/><w:u w:val="single"/></w:rPr><w:t xml:space="preserve">hal-02178296v1</w:t></w:r></w:hyperlink></w:p></w:tc></w:tr><w:tr><w:trPr/><w:tc><w:tcPr><w:noWrap/></w:tcPr><w:p><w:pPr><w:spacing w:after="200"/></w:pPr><w:hyperlink r:id="rId90" w:history="1"><w:r><w:rPr><w:color w:val="1e198e"/><w:b w:val="1"/><w:bCs w:val="1"/><w:u w:val="single"/></w:rPr><w:t xml:space="preserve">La laïcité. Des repères pour en parler et l’enseigner</w:t></w:r></w:hyperlink></w:p><w:p><w:pPr/><w:hyperlink r:id="rId23" w:history="1"><w:r><w:rPr><w:color w:val="#410a8c"/><w:u w:val="single"/></w:rPr><w:t xml:space="preserve">Anne Vezier</w:t></w:r></w:hyperlink><w:r><w:rPr/><w:t xml:space="preserve">,</w:t></w:r><w:hyperlink r:id="rId91" w:history="1"><w:r><w:rPr><w:color w:val="#410a8c"/><w:u w:val="single"/></w:rPr><w:t xml:space="preserve">John Tolan</w:t></w:r></w:hyperlink><w:r><w:rPr/><w:t xml:space="preserve">,</w:t></w:r><w:hyperlink r:id="rId92" w:history="1"><w:r><w:rPr><w:color w:val="#410a8c"/><w:u w:val="single"/></w:rPr><w:t xml:space="preserve">Dominique Avon</w:t></w:r></w:hyperlink></w:p><w:p><w:pPr/><w:r><w:rPr/><w:t xml:space="preserve">Anne Vézier. 2016, Lo¨c Clavier</w:t></w:r></w:p><w:p><w:pPr/><w:r><w:rPr/><w:t xml:space="preserve">Ouvrages</w:t></w:r></w:p><w:p><w:pPr/><w:hyperlink r:id="rId90" w:history="1"><w:r><w:rPr><w:color w:val="#410a8c"/><w:u w:val="single"/></w:rPr><w:t xml:space="preserve">halshs-01503041v1</w:t></w:r></w:hyperlink></w:p></w:tc></w:tr><w:tr><w:trPr/><w:tc><w:tcPr><w:noWrap/></w:tcPr><w:p><w:pPr><w:spacing w:after="200"/></w:pPr><w:hyperlink r:id="rId93" w:history="1"><w:r><w:rPr><w:color w:val="1e198e"/><w:b w:val="1"/><w:bCs w:val="1"/><w:u w:val="single"/></w:rPr><w:t xml:space="preserve">L’estuaire et le port : L’identité maritime de Nantes au XIXe siècle.</w:t></w:r></w:hyperlink></w:p><w:p><w:pPr/><w:hyperlink r:id="rId13" w:history="1"><w:r><w:rPr><w:color w:val="#410a8c"/><w:u w:val="single"/></w:rPr><w:t xml:space="preserve">Anne Vézier</w:t></w:r></w:hyperlink></w:p><w:p><w:pPr/><w:r><w:rPr/><w:t xml:space="preserve">2007</w:t></w:r></w:p><w:p><w:pPr/><w:r><w:rPr/><w:t xml:space="preserve">Ouvrages</w:t></w:r></w:p><w:p><w:pPr/><w:hyperlink r:id="rId93" w:history="1"><w:r><w:rPr><w:color w:val="#410a8c"/><w:u w:val="single"/></w:rPr><w:t xml:space="preserve">halshs-01814543v1</w:t></w:r></w:hyperlink></w:p></w:tc></w:tr><w:tr><w:trPr/><w:tc><w:tcPr><w:noWrap/></w:tcPr><w:p><w:pPr><w:spacing w:after="200"/></w:pPr><w:hyperlink r:id="rId94" w:history="1"><w:r><w:rPr><w:color w:val="1e198e"/><w:b w:val="1"/><w:bCs w:val="1"/><w:u w:val="single"/></w:rPr><w:t xml:space="preserve">L'estuaire et le port: l'identité maritime de Nantes au XIXe siècle</w:t></w:r></w:hyperlink></w:p><w:p><w:pPr/><w:hyperlink r:id="rId13" w:history="1"><w:r><w:rPr><w:color w:val="#410a8c"/><w:u w:val="single"/></w:rPr><w:t xml:space="preserve">Anne Vézier</w:t></w:r></w:hyperlink></w:p><w:p><w:pPr/><w:r><w:rPr/><w:t xml:space="preserve">Presses universitaires de Rennes, 236 p., 2007, 978-2-7535-0375-5 978-2-7535-2980-9. </w:t></w:r><w:hyperlink r:id="rId95" w:history="1"><w:r><w:rPr><w:color w:val="#410a8c"/><w:u w:val="single"/></w:rPr><w:t xml:space="preserve">⟨10.4000/books.pur.5984⟩</w:t></w:r></w:hyperlink></w:p><w:p><w:pPr/><w:r><w:rPr/><w:t xml:space="preserve">Ouvrages</w:t></w:r></w:p><w:p><w:pPr/><w:hyperlink r:id="rId94" w:history="1"><w:r><w:rPr><w:color w:val="#410a8c"/><w:u w:val="single"/></w:rPr><w:t xml:space="preserve">hal-01814784v1</w:t></w:r></w:hyperlink></w:p></w:tc></w:tr><w:tr><w:trPr/><w:tc><w:tcPr><w:noWrap/></w:tcPr><w:p><w:pPr><w:spacing w:after="200"/></w:pPr><w:hyperlink r:id="rId96" w:history="1"><w:r><w:rPr><w:color w:val="1e198e"/><w:b w:val="1"/><w:bCs w:val="1"/><w:u w:val="single"/></w:rPr><w:t xml:space="preserve">Eau et patrimoine en pays de Retz, le canal maritime de la Basse-Loire et les marais du Tenu.</w:t></w:r></w:hyperlink></w:p><w:p><w:pPr/><w:hyperlink r:id="rId97" w:history="1"><w:r><w:rPr><w:color w:val="#410a8c"/><w:u w:val="single"/></w:rPr><w:t xml:space="preserve">Jean-Louis Kerouanton</w:t></w:r></w:hyperlink><w:r><w:rPr/><w:t xml:space="preserve">,</w:t></w:r><w:hyperlink r:id="rId45" w:history="1"><w:r><w:rPr><w:color w:val="#410a8c"/><w:u w:val="single"/></w:rPr><w:t xml:space="preserve">Anne Vauthier-Vézier</w:t></w:r></w:hyperlink></w:p><w:p><w:pPr/><w:r><w:rPr/><w:t xml:space="preserve">Ministère de la culture, Inventaire général, 2000, Itinéraires du patrimoine</w:t></w:r></w:p><w:p><w:pPr/><w:r><w:rPr/><w:t xml:space="preserve">Ouvrages</w:t></w:r></w:p><w:p><w:pPr/><w:hyperlink r:id="rId96" w:history="1"><w:r><w:rPr><w:color w:val="#410a8c"/><w:u w:val="single"/></w:rPr><w:t xml:space="preserve">hal-01814793v1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Enseigner l’histoire des faits religieux en vue d’éduquer un citoyen critique</w:t></w:r></w:hyperlink></w:p><w:p><w:pPr/><w:hyperlink r:id="rId13" w:history="1"><w:r><w:rPr><w:color w:val="#410a8c"/><w:u w:val="single"/></w:rPr><w:t xml:space="preserve">Anne Vézier</w:t></w:r></w:hyperlink></w:p><w:p><w:pPr/><w:r><w:rPr><w:i w:val="1"/><w:iCs w:val="1"/></w:rPr><w:t xml:space="preserve">En quête d’un citoyen moderne</w:t></w:r><w:r><w:rPr/><w:t xml:space="preserve">, ENS Éditions, pp.173-191, 2026, 979-10-362-0816-4. </w:t></w:r><w:hyperlink r:id="rId99" w:history="1"><w:r><w:rPr><w:color w:val="#410a8c"/><w:u w:val="single"/></w:rPr><w:t xml:space="preserve">⟨10.4000/15w4o⟩</w:t></w:r></w:hyperlink></w:p><w:p><w:pPr/><w:r><w:rPr/><w:t xml:space="preserve">Chapitre d'ouvrage</w:t></w:r></w:p><w:p><w:pPr/><w:hyperlink r:id="rId98" w:history="1"><w:r><w:rPr><w:color w:val="#410a8c"/><w:u w:val="single"/></w:rPr><w:t xml:space="preserve">hal-05593231v1</w:t></w:r></w:hyperlink></w:p></w:tc></w:tr><w:tr><w:trPr/><w:tc><w:tcPr><w:noWrap/></w:tcPr><w:p><w:pPr><w:spacing w:after="200"/></w:pPr><w:hyperlink r:id="rId100" w:history="1"><w:r><w:rPr><w:color w:val="1e198e"/><w:b w:val="1"/><w:bCs w:val="1"/><w:u w:val="single"/></w:rPr><w:t xml:space="preserve">L'utilisation des controverses savantes pour l'enseignement des faits religieux à travers l'exemple de l'islam</w:t></w:r></w:hyperlink></w:p><w:p><w:pPr/><w:hyperlink r:id="rId13" w:history="1"><w:r><w:rPr><w:color w:val="#410a8c"/><w:u w:val="single"/></w:rPr><w:t xml:space="preserve">Anne Vézier</w:t></w:r></w:hyperlink><w:r><w:rPr/><w:t xml:space="preserve">,</w:t></w:r><w:hyperlink r:id="rId101" w:history="1"><w:r><w:rPr><w:color w:val="#410a8c"/><w:u w:val="single"/></w:rPr><w:t xml:space="preserve">Alain Messaoudi</w:t></w:r></w:hyperlink></w:p><w:p><w:pPr/><w:r><w:rPr/><w:t xml:space="preserve">Philippe Josserand; Annick Peters-Custot. </w:t></w:r><w:r><w:rPr><w:i w:val="1"/><w:iCs w:val="1"/></w:rPr><w:t xml:space="preserve">Au Moyen Âge et par-delà. Passeurs, transferts et échanges en Méditerranée.</w:t></w:r><w:r><w:rPr/><w:t xml:space="preserve">, Enquêtes et documents (79), Presses universitaires de Rennes, pp.187-195, 2025, 979-10-413-0454-7. </w:t></w:r><w:hyperlink r:id="rId102" w:history="1"><w:r><w:rPr><w:color w:val="#410a8c"/><w:u w:val="single"/></w:rPr><w:t xml:space="preserve">⟨10.4000/14qct⟩</w:t></w:r></w:hyperlink></w:p><w:p><w:pPr/><w:r><w:rPr/><w:t xml:space="preserve">Chapitre d'ouvrage</w:t></w:r></w:p><w:p><w:pPr/><w:hyperlink r:id="rId100" w:history="1"><w:r><w:rPr><w:color w:val="#410a8c"/><w:u w:val="single"/></w:rPr><w:t xml:space="preserve">hal-05375524v1</w:t></w:r></w:hyperlink></w:p></w:tc></w:tr><w:tr><w:trPr/><w:tc><w:tcPr><w:noWrap/></w:tcPr><w:p><w:pPr><w:spacing w:after="200"/></w:pPr><w:hyperlink r:id="rId103" w:history="1"><w:r><w:rPr><w:color w:val="1e198e"/><w:b w:val="1"/><w:bCs w:val="1"/><w:u w:val="single"/></w:rPr><w:t xml:space="preserve">L’enseignement du fait religieux dans l’école laïque » et la recherche en didactique de l’histoire</w:t></w:r></w:hyperlink></w:p><w:p><w:pPr/><w:hyperlink r:id="rId13" w:history="1"><w:r><w:rPr><w:color w:val="#410a8c"/><w:u w:val="single"/></w:rPr><w:t xml:space="preserve">Anne Vézier</w:t></w:r></w:hyperlink></w:p><w:p><w:pPr/><w:r><w:rPr><w:i w:val="1"/><w:iCs w:val="1"/></w:rPr><w:t xml:space="preserve">Didactiques de l’histoire, de la géographie et de l’éducation à la citoyenneté. Références pour la pratique et la recherche</w:t></w:r><w:r><w:rPr/><w:t xml:space="preserve">, Presses universitaires de Bordeaux, pp.119-135, 2022, 979-10-300-0776-3</w:t></w:r></w:p><w:p><w:pPr/><w:r><w:rPr/><w:t xml:space="preserve">Chapitre d'ouvrage</w:t></w:r></w:p><w:p><w:pPr/><w:hyperlink r:id="rId103" w:history="1"><w:r><w:rPr><w:color w:val="#410a8c"/><w:u w:val="single"/></w:rPr><w:t xml:space="preserve">hal-03912400v1</w:t></w:r></w:hyperlink></w:p></w:tc></w:tr><w:tr><w:trPr/><w:tc><w:tcPr><w:noWrap/></w:tcPr><w:p><w:pPr><w:spacing w:after="200"/></w:pPr><w:hyperlink r:id="rId104" w:history="1"><w:r><w:rPr><w:color w:val="1e198e"/><w:b w:val="1"/><w:bCs w:val="1"/><w:u w:val="single"/></w:rPr><w:t xml:space="preserve">L'apprentissage par problématisation en histoire</w:t></w:r></w:hyperlink></w:p><w:p><w:pPr/><w:hyperlink r:id="rId20" w:history="1"><w:r><w:rPr><w:color w:val="#410a8c"/><w:u w:val="single"/></w:rPr><w:t xml:space="preserve">Sylvain Doussot</w:t></w:r></w:hyperlink><w:r><w:rPr/><w:t xml:space="preserve">,</w:t></w:r><w:hyperlink r:id="rId13" w:history="1"><w:r><w:rPr><w:color w:val="#410a8c"/><w:u w:val="single"/></w:rPr><w:t xml:space="preserve">Anne Vézier</w:t></w:r></w:hyperlink></w:p><w:p><w:pPr/><w:r><w:rPr/><w:t xml:space="preserve">Presses universitaires de Rennes. </w:t></w:r><w:r><w:rPr><w:i w:val="1"/><w:iCs w:val="1"/></w:rPr><w:t xml:space="preserve">Le cadre de l'apprentissage par problématisation. Apports aux recherches en didactique</w:t></w:r><w:r><w:rPr/><w:t xml:space="preserve">, , pp.75-89, 2022, Paideia, 978-2-7535-8607-9</w:t></w:r></w:p><w:p><w:pPr/><w:r><w:rPr/><w:t xml:space="preserve">Chapitre d'ouvrage</w:t></w:r></w:p><w:p><w:pPr/><w:hyperlink r:id="rId104" w:history="1"><w:r><w:rPr><w:color w:val="#410a8c"/><w:u w:val="single"/></w:rPr><w:t xml:space="preserve">hal-03912387v1</w:t></w:r></w:hyperlink></w:p></w:tc></w:tr><w:tr><w:trPr/><w:tc><w:tcPr><w:noWrap/></w:tcPr><w:p><w:pPr><w:spacing w:after="200"/></w:pPr><w:hyperlink r:id="rId105" w:history="1"><w:r><w:rPr><w:color w:val="1e198e"/><w:b w:val="1"/><w:bCs w:val="1"/><w:u w:val="single"/></w:rPr><w:t xml:space="preserve">Les Lumières : idées ou valeurs ? L’impensé didactique d’une tension savoirs-valeurs ou la difficile histoire scolaire des idées politiques</w:t></w:r></w:hyperlink></w:p><w:p><w:pPr/><w:hyperlink r:id="rId19" w:history="1"><w:r><w:rPr><w:color w:val="#410a8c"/><w:u w:val="single"/></w:rPr><w:t xml:space="preserve">Gaïd Andro</w:t></w:r></w:hyperlink><w:r><w:rPr/><w:t xml:space="preserve">,</w:t></w:r><w:hyperlink r:id="rId13" w:history="1"><w:r><w:rPr><w:color w:val="#410a8c"/><w:u w:val="single"/></w:rPr><w:t xml:space="preserve">Anne Vézier</w:t></w:r></w:hyperlink></w:p><w:p><w:pPr/><w:r><w:rPr/><w:t xml:space="preserve">M. Fabre; C. Chauvigné. </w:t></w:r><w:r><w:rPr><w:i w:val="1"/><w:iCs w:val="1"/></w:rPr><w:t xml:space="preserve">L'éducation et les lumières. Enjeux philosophiques et didactiques contemporains</w:t></w:r><w:r><w:rPr/><w:t xml:space="preserve">, Éditions Raison et Passions, pp.187-208, 2020</w:t></w:r></w:p><w:p><w:pPr/><w:r><w:rPr/><w:t xml:space="preserve">Chapitre d'ouvrage</w:t></w:r></w:p><w:p><w:pPr/><w:hyperlink r:id="rId105" w:history="1"><w:r><w:rPr><w:color w:val="#410a8c"/><w:u w:val="single"/></w:rPr><w:t xml:space="preserve">hal-02428374v1</w:t></w:r></w:hyperlink></w:p></w:tc></w:tr><w:tr><w:trPr/><w:tc><w:tcPr><w:noWrap/></w:tcPr><w:p><w:pPr><w:spacing w:after="200"/></w:pPr><w:hyperlink r:id="rId106" w:history="1"><w:r><w:rPr><w:color w:val="1e198e"/><w:b w:val="1"/><w:bCs w:val="1"/><w:u w:val="single"/></w:rPr><w:t xml:space="preserve">Conclusion</w:t></w:r></w:hyperlink></w:p><w:p><w:pPr/><w:hyperlink r:id="rId13" w:history="1"><w:r><w:rPr><w:color w:val="#410a8c"/><w:u w:val="single"/></w:rPr><w:t xml:space="preserve">Anne Vézier</w:t></w:r></w:hyperlink></w:p><w:p><w:pPr/><w:r><w:rPr/><w:t xml:space="preserve">M. Fabre; L. Clavier. </w:t></w:r><w:r><w:rPr><w:i w:val="1"/><w:iCs w:val="1"/></w:rPr><w:t xml:space="preserve">Le religieux sans la religion. Vivre et éduquer sans absolu ? (1850-1950)</w:t></w:r><w:r><w:rPr/><w:t xml:space="preserve">, P.U. de Rouen Le Havre, pp.209-222, 2019, Le religieux sans la religion. Vivre et éduquer sans absolu (1850-1950), 979-10-240-1146-2</w:t></w:r></w:p><w:p><w:pPr/><w:r><w:rPr/><w:t xml:space="preserve">Chapitre d'ouvrage</w:t></w:r></w:p><w:p><w:pPr/><w:hyperlink r:id="rId106" w:history="1"><w:r><w:rPr><w:color w:val="#410a8c"/><w:u w:val="single"/></w:rPr><w:t xml:space="preserve">hal-01814899v1</w:t></w:r></w:hyperlink></w:p></w:tc></w:tr><w:tr><w:trPr/><w:tc><w:tcPr><w:noWrap/></w:tcPr><w:p><w:pPr><w:spacing w:after="200"/></w:pPr><w:hyperlink r:id="rId107" w:history="1"><w:r><w:rPr><w:color w:val="1e198e"/><w:b w:val="1"/><w:bCs w:val="1"/><w:u w:val="single"/></w:rPr><w:t xml:space="preserve">Passé Présent, un enjeu de la représentation du passé dans les pratiques sociales de l'histoire</w:t></w:r></w:hyperlink></w:p><w:p><w:pPr/><w:hyperlink r:id="rId13" w:history="1"><w:r><w:rPr><w:color w:val="#410a8c"/><w:u w:val="single"/></w:rPr><w:t xml:space="preserve">Anne Vézier</w:t></w:r></w:hyperlink></w:p><w:p><w:pPr/><w:r><w:rPr/><w:t xml:space="preserve">Vézier, A.; Doussot, S. </w:t></w:r><w:r><w:rPr><w:i w:val="1"/><w:iCs w:val="1"/></w:rPr><w:t xml:space="preserve">Les pratiques de récit pour penser les didactiques. Dialogue entre histoire et autres disciplines.</w:t></w:r><w:r><w:rPr/><w:t xml:space="preserve">, </w:t></w:r><w:hyperlink r:id="rId89" w:history="1"><w:r><w:rPr><w:color w:val="#410a8c"/><w:u w:val="single"/></w:rPr><w:t xml:space="preserve">Presses universitaires de Rennes</w:t></w:r></w:hyperlink><w:r><w:rPr/><w:t xml:space="preserve">, pp.21-35, 2019</w:t></w:r></w:p><w:p><w:pPr/><w:r><w:rPr/><w:t xml:space="preserve">Chapitre d'ouvrage</w:t></w:r></w:p><w:p><w:pPr/><w:hyperlink r:id="rId107" w:history="1"><w:r><w:rPr><w:color w:val="#410a8c"/><w:u w:val="single"/></w:rPr><w:t xml:space="preserve">hal-02428291v1</w:t></w:r></w:hyperlink></w:p></w:tc></w:tr><w:tr><w:trPr/><w:tc><w:tcPr><w:noWrap/></w:tcPr><w:p><w:pPr><w:spacing w:after="200"/></w:pPr><w:hyperlink r:id="rId108" w:history="1"><w:r><w:rPr><w:color w:val="1e198e"/><w:b w:val="1"/><w:bCs w:val="1"/><w:u w:val="single"/></w:rPr><w:t xml:space="preserve">Conclusion : retour sur un itinéraire de recherche.</w:t></w:r></w:hyperlink></w:p><w:p><w:pPr/><w:hyperlink r:id="rId13" w:history="1"><w:r><w:rPr><w:color w:val="#410a8c"/><w:u w:val="single"/></w:rPr><w:t xml:space="preserve">Anne Vézier</w:t></w:r></w:hyperlink></w:p><w:p><w:pPr/><w:r><w:rPr><w:i w:val="1"/><w:iCs w:val="1"/></w:rPr><w:t xml:space="preserve">Les pratiques de récit pour penser les didactiques. Dialogue entre histoire et autres disciplines.</w:t></w:r><w:r><w:rPr/><w:t xml:space="preserve">, </w:t></w:r><w:hyperlink r:id="rId89" w:history="1"><w:r><w:rPr><w:color w:val="#410a8c"/><w:u w:val="single"/></w:rPr><w:t xml:space="preserve">Presses universitaires de Rennes</w:t></w:r></w:hyperlink><w:r><w:rPr/><w:t xml:space="preserve">, pp.161-172, 2019</w:t></w:r></w:p><w:p><w:pPr/><w:r><w:rPr/><w:t xml:space="preserve">Chapitre d'ouvrage</w:t></w:r></w:p><w:p><w:pPr/><w:hyperlink r:id="rId108" w:history="1"><w:r><w:rPr><w:color w:val="#410a8c"/><w:u w:val="single"/></w:rPr><w:t xml:space="preserve">hal-02428298v1</w:t></w:r></w:hyperlink></w:p></w:tc></w:tr><w:tr><w:trPr/><w:tc><w:tcPr><w:noWrap/></w:tcPr><w:p><w:pPr><w:spacing w:after="200"/></w:pPr><w:hyperlink r:id="rId109" w:history="1"><w:r><w:rPr><w:color w:val="1e198e"/><w:b w:val="1"/><w:bCs w:val="1"/><w:u w:val="single"/></w:rPr><w:t xml:space="preserve">Introduction : Genèse d'un itinéraire de recherche</w:t></w:r></w:hyperlink></w:p><w:p><w:pPr/><w:hyperlink r:id="rId13" w:history="1"><w:r><w:rPr><w:color w:val="#410a8c"/><w:u w:val="single"/></w:rPr><w:t xml:space="preserve">Anne Vézier</w:t></w:r></w:hyperlink><w:r><w:rPr/><w:t xml:space="preserve">,</w:t></w:r><w:hyperlink r:id="rId20" w:history="1"><w:r><w:rPr><w:color w:val="#410a8c"/><w:u w:val="single"/></w:rPr><w:t xml:space="preserve">Sylvain Doussot</w:t></w:r></w:hyperlink></w:p><w:p><w:pPr/><w:r><w:rPr/><w:t xml:space="preserve">Presses universitaires de Rennes. </w:t></w:r><w:r><w:rPr><w:i w:val="1"/><w:iCs w:val="1"/></w:rPr><w:t xml:space="preserve">Les pratiques de récit pour penser les didactiques. Dialogue entre histoire et autres disciplines.</w:t></w:r><w:r><w:rPr/><w:t xml:space="preserve">, , pp.7-17, 2019</w:t></w:r></w:p><w:p><w:pPr/><w:r><w:rPr/><w:t xml:space="preserve">Chapitre d'ouvrage</w:t></w:r></w:p><w:p><w:pPr/><w:hyperlink r:id="rId109" w:history="1"><w:r><w:rPr><w:color w:val="#410a8c"/><w:u w:val="single"/></w:rPr><w:t xml:space="preserve">hal-02428287v1</w:t></w:r></w:hyperlink></w:p></w:tc></w:tr><w:tr><w:trPr/><w:tc><w:tcPr><w:noWrap/></w:tcPr><w:p><w:pPr><w:spacing w:after="200"/></w:pPr><w:hyperlink r:id="rId110" w:history="1"><w:r><w:rPr><w:color w:val="1e198e"/><w:b w:val="1"/><w:bCs w:val="1"/><w:u w:val="single"/></w:rPr><w:t xml:space="preserve">Le pluralisme religieux et son traitement disciplinaire en seconde</w:t></w:r></w:hyperlink></w:p><w:p><w:pPr/><w:hyperlink r:id="rId13" w:history="1"><w:r><w:rPr><w:color w:val="#410a8c"/><w:u w:val="single"/></w:rPr><w:t xml:space="preserve">Anne Vézier</w:t></w:r></w:hyperlink></w:p><w:p><w:pPr/><w:r><w:rPr/><w:t xml:space="preserve">D. Avon; J.Tolan. </w:t></w:r><w:r><w:rPr><w:i w:val="1"/><w:iCs w:val="1"/></w:rPr><w:t xml:space="preserve">Faits religieux et manuels d’histoire. Contenus – Institutions – Pratiques. Approches comparées à l’échelle internationale.</w:t></w:r><w:r><w:rPr/><w:t xml:space="preserve">, éditions Arbre bleu, pp.383-399, 2018, 9791090129290</w:t></w:r></w:p><w:p><w:pPr/><w:r><w:rPr/><w:t xml:space="preserve">Chapitre d'ouvrage</w:t></w:r></w:p><w:p><w:pPr/><w:hyperlink r:id="rId110" w:history="1"><w:r><w:rPr><w:color w:val="#410a8c"/><w:u w:val="single"/></w:rPr><w:t xml:space="preserve">hal-01814900v1</w:t></w:r></w:hyperlink></w:p></w:tc></w:tr><w:tr><w:trPr/><w:tc><w:tcPr><w:noWrap/></w:tcPr><w:p><w:pPr><w:spacing w:after="200"/></w:pPr><w:hyperlink r:id="rId111" w:history="1"><w:r><w:rPr><w:color w:val="1e198e"/><w:b w:val="1"/><w:bCs w:val="1"/><w:u w:val="single"/></w:rPr><w:t xml:space="preserve">Épistémologie et didactique du récit en histoire. La question du contrôle du récit comme problème didactique pour le professeur</w:t></w:r></w:hyperlink></w:p><w:p><w:pPr/><w:hyperlink r:id="rId13" w:history="1"><w:r><w:rPr><w:color w:val="#410a8c"/><w:u w:val="single"/></w:rPr><w:t xml:space="preserve">Anne Vézier</w:t></w:r></w:hyperlink></w:p><w:p><w:pPr/><w:r><w:rPr/><w:t xml:space="preserve">Lalagüe-Dulac, Sylvie Anne and Legris, Patricia and Mercier, Charles. </w:t></w:r><w:r><w:rPr><w:i w:val="1"/><w:iCs w:val="1"/></w:rPr><w:t xml:space="preserve">Didactique et histoire: des synergies complexes</w:t></w:r><w:r><w:rPr/><w:t xml:space="preserve">, Presses universitaires de Rennes, pp.83--92, 2016, 978-2-7535-4873-2</w:t></w:r></w:p><w:p><w:pPr/><w:r><w:rPr/><w:t xml:space="preserve">Chapitre d'ouvrage</w:t></w:r></w:p><w:p><w:pPr/><w:hyperlink r:id="rId111" w:history="1"><w:r><w:rPr><w:color w:val="#410a8c"/><w:u w:val="single"/></w:rPr><w:t xml:space="preserve">hal-01814902v1</w:t></w:r></w:hyperlink></w:p></w:tc></w:tr><w:tr><w:trPr/><w:tc><w:tcPr><w:noWrap/></w:tcPr><w:p><w:pPr><w:spacing w:after="200"/></w:pPr><w:hyperlink r:id="rId112" w:history="1"><w:r><w:rPr><w:color w:val="1e198e"/><w:b w:val="1"/><w:bCs w:val="1"/><w:u w:val="single"/></w:rPr><w:t xml:space="preserve">Le &amp;quot;sens pratique&amp;quot;, un outil heuristique dans l’apprentissage de l’écriture de l’histoire ?</w:t></w:r></w:hyperlink></w:p><w:p><w:pPr/><w:hyperlink r:id="rId13" w:history="1"><w:r><w:rPr><w:color w:val="#410a8c"/><w:u w:val="single"/></w:rPr><w:t xml:space="preserve">Anne Vézier</w:t></w:r></w:hyperlink></w:p><w:p><w:pPr/><w:r><w:rPr/><w:t xml:space="preserve">J. Thémines and S. Doussot. </w:t></w:r><w:r><w:rPr><w:i w:val="1"/><w:iCs w:val="1"/></w:rPr><w:t xml:space="preserve">Acteurs et action. Perspectives en didactiques de l'histoire et de la géographie</w:t></w:r><w:r><w:rPr/><w:t xml:space="preserve">, PU de Caen, pp.35--52, 2016, 972-2-84133-835-1</w:t></w:r></w:p><w:p><w:pPr/><w:r><w:rPr/><w:t xml:space="preserve">Chapitre d'ouvrage</w:t></w:r></w:p><w:p><w:pPr/><w:hyperlink r:id="rId112" w:history="1"><w:r><w:rPr><w:color w:val="#410a8c"/><w:u w:val="single"/></w:rPr><w:t xml:space="preserve">hal-01814901v1</w:t></w:r></w:hyperlink></w:p></w:tc></w:tr><w:tr><w:trPr/><w:tc><w:tcPr><w:noWrap/></w:tcPr><w:p><w:pPr><w:spacing w:after="200"/></w:pPr><w:hyperlink r:id="rId113" w:history="1"><w:r><w:rPr><w:color w:val="1e198e"/><w:b w:val="1"/><w:bCs w:val="1"/><w:u w:val="single"/></w:rPr><w:t xml:space="preserve">Refus du débat collectif et engagement à l’écrit (Histoire en Première)</w:t></w:r></w:hyperlink></w:p><w:p><w:pPr/><w:hyperlink r:id="rId42" w:history="1"><w:r><w:rPr><w:color w:val="#410a8c"/><w:u w:val="single"/></w:rPr><w:t xml:space="preserve">Yannick Le Marec</w:t></w:r></w:hyperlink><w:r><w:rPr/><w:t xml:space="preserve">,</w:t></w:r><w:hyperlink r:id="rId13" w:history="1"><w:r><w:rPr><w:color w:val="#410a8c"/><w:u w:val="single"/></w:rPr><w:t xml:space="preserve">Anne Vézier</w:t></w:r></w:hyperlink></w:p><w:p><w:pPr/><w:r><w:rPr><w:i w:val="1"/><w:iCs w:val="1"/></w:rPr><w:t xml:space="preserve">Adolescences, entre défiance et confiance</w:t></w:r><w:r><w:rPr/><w:t xml:space="preserve">, Presses universitaires de Nancy - Editions Universitaires de Lorraine, pp.256--265, 2008</w:t></w:r></w:p><w:p><w:pPr/><w:r><w:rPr/><w:t xml:space="preserve">Chapitre d'ouvrage</w:t></w:r></w:p><w:p><w:pPr/><w:hyperlink r:id="rId113" w:history="1"><w:r><w:rPr><w:color w:val="#410a8c"/><w:u w:val="single"/></w:rPr><w:t xml:space="preserve">hal-01814903v1</w:t></w:r></w:hyperlink></w:p></w:tc></w:tr><w:tr><w:trPr/><w:tc><w:tcPr><w:noWrap/></w:tcPr><w:p><w:pPr><w:spacing w:after="200"/></w:pPr><w:hyperlink r:id="rId114" w:history="1"><w:r><w:rPr><w:color w:val="1e198e"/><w:b w:val="1"/><w:bCs w:val="1"/><w:u w:val="single"/></w:rPr><w:t xml:space="preserve">Cinéma de fiction : la part de l'histoire, enjeux historiographiques, épistémologiques et didactiques. L’exemple de la Révolution française</w:t></w:r></w:hyperlink></w:p><w:p><w:pPr/><w:hyperlink r:id="rId45" w:history="1"><w:r><w:rPr><w:color w:val="#410a8c"/><w:u w:val="single"/></w:rPr><w:t xml:space="preserve">Anne Vauthier-Vézier</w:t></w:r></w:hyperlink></w:p><w:p><w:pPr/><w:r><w:rPr/><w:t xml:space="preserve">Vincent Lucas; Nicole Lucas. </w:t></w:r><w:r><w:rPr><w:i w:val="1"/><w:iCs w:val="1"/></w:rPr><w:t xml:space="preserve">Innover en classe. Cinéma, Histoire et représentation</w:t></w:r><w:r><w:rPr/><w:t xml:space="preserve">, Éditions Le Manuscrit, pp.391-412, 2007, Enseigner autrement, 978-2-304-00444-1</w:t></w:r></w:p><w:p><w:pPr/><w:r><w:rPr/><w:t xml:space="preserve">Chapitre d'ouvrage</w:t></w:r></w:p><w:p><w:pPr/><w:hyperlink r:id="rId114" w:history="1"><w:r><w:rPr><w:color w:val="#410a8c"/><w:u w:val="single"/></w:rPr><w:t xml:space="preserve">hal-01145675v1</w:t></w:r></w:hyperlink></w:p></w:tc></w:tr><w:tr><w:trPr/><w:tc><w:tcPr><w:noWrap/></w:tcPr><w:p><w:pPr><w:spacing w:after="200"/></w:pPr><w:hyperlink r:id="rId115" w:history="1"><w:r><w:rPr><w:color w:val="1e198e"/><w:b w:val="1"/><w:bCs w:val="1"/><w:u w:val="single"/></w:rPr><w:t xml:space="preserve">Le canal maritime et l'estuaire de la Loire, une approche par la photographie au XIXe siècle</w:t></w:r></w:hyperlink></w:p><w:p><w:pPr/><w:hyperlink r:id="rId13" w:history="1"><w:r><w:rPr><w:color w:val="#410a8c"/><w:u w:val="single"/></w:rPr><w:t xml:space="preserve">Anne Vézier</w:t></w:r></w:hyperlink></w:p><w:p><w:pPr/><w:r><w:rPr/><w:t xml:space="preserve">Malézieux, Jacques. </w:t></w:r><w:r><w:rPr><w:i w:val="1"/><w:iCs w:val="1"/></w:rPr><w:t xml:space="preserve">Le milieu littoral: Congrès national des sociétés historiques et scientifiques, 124e, Nantes, 1999</w:t></w:r><w:r><w:rPr/><w:t xml:space="preserve">, CTHS, Comité des travaux historiques et scientifiques, pp.109--124, 2002, 978-2-7355-0519-7</w:t></w:r></w:p><w:p><w:pPr/><w:r><w:rPr/><w:t xml:space="preserve">Chapitre d'ouvrage</w:t></w:r></w:p><w:p><w:pPr/><w:hyperlink r:id="rId115" w:history="1"><w:r><w:rPr><w:color w:val="#410a8c"/><w:u w:val="single"/></w:rPr><w:t xml:space="preserve">hal-01814786v1</w:t></w:r></w:hyperlink></w:p></w:tc></w:tr><w:tr><w:trPr/><w:tc><w:tcPr><w:noWrap/></w:tcPr><w:p><w:pPr><w:spacing w:after="200"/></w:pPr><w:hyperlink r:id="rId116" w:history="1"><w:r><w:rPr><w:color w:val="1e198e"/><w:b w:val="1"/><w:bCs w:val="1"/><w:u w:val="single"/></w:rPr><w:t xml:space="preserve">Les enjeux de pouvoirs entre un port et un avant-port au XIXe siècle, à propos de Nantes et de Saint-Nazaire</w:t></w:r></w:hyperlink></w:p><w:p><w:pPr/><w:hyperlink r:id="rId13" w:history="1"><w:r><w:rPr><w:color w:val="#410a8c"/><w:u w:val="single"/></w:rPr><w:t xml:space="preserve">Anne Vézier</w:t></w:r></w:hyperlink></w:p><w:p><w:pPr/><w:r><w:rPr/><w:t xml:space="preserve">Le Bouëdec, Gérard and Cérino, Christophe. </w:t></w:r><w:r><w:rPr><w:i w:val="1"/><w:iCs w:val="1"/></w:rPr><w:t xml:space="preserve">Pouvoirs et littoraux du XVe au XXe siècle: actes du colloque international de Lorient (24, 25, 26 septembre 1998)</w:t></w:r><w:r><w:rPr/><w:t xml:space="preserve">, Presses Univ, pp.471--483, 2000, Histoire, 978-2-86847-443-8</w:t></w:r></w:p><w:p><w:pPr/><w:r><w:rPr/><w:t xml:space="preserve">Chapitre d'ouvrage</w:t></w:r></w:p><w:p><w:pPr/><w:hyperlink r:id="rId116" w:history="1"><w:r><w:rPr><w:color w:val="#410a8c"/><w:u w:val="single"/></w:rPr><w:t xml:space="preserve">hal-01814792v1</w:t></w:r></w:hyperlink></w:p></w:tc></w:tr><w:tr><w:trPr/><w:tc><w:tcPr><w:noWrap/></w:tcPr><w:p><w:pPr><w:spacing w:after="200"/></w:pPr><w:hyperlink r:id="rId117" w:history="1"><w:r><w:rPr><w:color w:val="1e198e"/><w:b w:val="1"/><w:bCs w:val="1"/><w:u w:val="single"/></w:rPr><w:t xml:space="preserve">Photographies et pratiques de la photographie en Loire-Inférieure au XIXe siècle et au début du XXe siècle</w:t></w:r></w:hyperlink></w:p><w:p><w:pPr/><w:hyperlink r:id="rId13" w:history="1"><w:r><w:rPr><w:color w:val="#410a8c"/><w:u w:val="single"/></w:rPr><w:t xml:space="preserve">Anne Vézier</w:t></w:r></w:hyperlink></w:p><w:p><w:pPr/><w:r><w:rPr/><w:t xml:space="preserve">Percot, Marie. </w:t></w:r><w:r><w:rPr><w:i w:val="1"/><w:iCs w:val="1"/></w:rPr><w:t xml:space="preserve">Histoire locale, Rencontres d'Ancenis</w:t></w:r><w:r><w:rPr/><w:t xml:space="preserve">, Siloë, pp.265--277, 2000</w:t></w:r></w:p><w:p><w:pPr/><w:r><w:rPr/><w:t xml:space="preserve">Chapitre d'ouvrage</w:t></w:r></w:p><w:p><w:pPr/><w:hyperlink r:id="rId117" w:history="1"><w:r><w:rPr><w:color w:val="#410a8c"/><w:u w:val="single"/></w:rPr><w:t xml:space="preserve">hal-01814791v1</w:t></w:r></w:hyperlink></w:p></w:tc></w:tr><w:tr><w:trPr/><w:tc><w:tcPr><w:noWrap/></w:tcPr><w:p><w:pPr><w:spacing w:after="200"/></w:pPr><w:hyperlink r:id="rId118" w:history="1"><w:r><w:rPr><w:color w:val="1e198e"/><w:b w:val="1"/><w:bCs w:val="1"/><w:u w:val="single"/></w:rPr><w:t xml:space="preserve">Entre photographies et peinture, l’imaginaire territorial nantais au XIXe siècle, à propos du canal maritime de la Basse-Loire</w:t></w:r></w:hyperlink></w:p><w:p><w:pPr/><w:hyperlink r:id="rId13" w:history="1"><w:r><w:rPr><w:color w:val="#410a8c"/><w:u w:val="single"/></w:rPr><w:t xml:space="preserve">Anne Vézier</w:t></w:r></w:hyperlink></w:p><w:p><w:pPr/><w:r><w:rPr/><w:t xml:space="preserve">Bigoteau, Monique and Le Roy, Fabienne. </w:t></w:r><w:r><w:rPr><w:i w:val="1"/><w:iCs w:val="1"/></w:rPr><w:t xml:space="preserve">Territoires : séminaire Le lien social, Nantes, 11 et 12 mai 1998</w:t></w:r><w:r><w:rPr/><w:t xml:space="preserve">, Maison des sciences de l'homme Ange Guépin, pp.159--162, 1999</w:t></w:r></w:p><w:p><w:pPr/><w:r><w:rPr/><w:t xml:space="preserve">Chapitre d'ouvrage</w:t></w:r></w:p><w:p><w:pPr/><w:hyperlink r:id="rId118" w:history="1"><w:r><w:rPr><w:color w:val="#410a8c"/><w:u w:val="single"/></w:rPr><w:t xml:space="preserve">hal-01814794v1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Distinction entre savoirs et croyances. Quels repères pour l'enseignant ?</w:t></w:r></w:hyperlink></w:p><w:p><w:pPr/><w:hyperlink r:id="rId13" w:history="1"><w:r><w:rPr><w:color w:val="#410a8c"/><w:u w:val="single"/></w:rPr><w:t xml:space="preserve">Anne Vézier</w:t></w:r></w:hyperlink><w:r><w:rPr/><w:t xml:space="preserve">,</w:t></w:r><w:hyperlink r:id="rId120" w:history="1"><w:r><w:rPr><w:color w:val="#410a8c"/><w:u w:val="single"/></w:rPr><w:t xml:space="preserve">Hanaà Chalak</w:t></w:r></w:hyperlink></w:p><w:p><w:pPr/><w:r><w:rPr/><w:t xml:space="preserve">2022</w:t></w:r></w:p><w:p><w:pPr/><w:r><w:rPr/><w:t xml:space="preserve">Autre publication scientifique</w:t></w:r></w:p><w:p><w:pPr/><w:hyperlink r:id="rId119" w:history="1"><w:r><w:rPr><w:color w:val="#410a8c"/><w:u w:val="single"/></w:rPr><w:t xml:space="preserve">hal-04528541v1</w:t></w:r></w:hyperlink></w:p></w:tc></w:tr><w:tr><w:trPr/><w:tc><w:tcPr><w:noWrap/></w:tcPr><w:p><w:pPr><w:spacing w:after="200"/></w:pPr><w:hyperlink r:id="rId121" w:history="1"><w:r><w:rPr><w:color w:val="1e198e"/><w:b w:val="1"/><w:bCs w:val="1"/><w:u w:val="single"/></w:rPr><w:t xml:space="preserve">Comment faire avec les religions à l’école ? Situations d’enseignement et savoirs enseignés.</w:t></w:r></w:hyperlink></w:p><w:p><w:pPr/><w:hyperlink r:id="rId13" w:history="1"><w:r><w:rPr><w:color w:val="#410a8c"/><w:u w:val="single"/></w:rPr><w:t xml:space="preserve">Anne Vézier</w:t></w:r></w:hyperlink></w:p><w:p><w:pPr/><w:r><w:rPr/><w:t xml:space="preserve">2022</w:t></w:r></w:p><w:p><w:pPr/><w:r><w:rPr/><w:t xml:space="preserve">Autre publication scientifique</w:t></w:r></w:p><w:p><w:pPr/><w:hyperlink r:id="rId121" w:history="1"><w:r><w:rPr><w:color w:val="#410a8c"/><w:u w:val="single"/></w:rPr><w:t xml:space="preserve">hal-04528560v1</w:t></w:r></w:hyperlink></w:p></w:tc></w:tr><w:tr><w:trPr/><w:tc><w:tcPr><w:noWrap/></w:tcPr><w:p><w:pPr><w:spacing w:after="200"/></w:pPr><w:hyperlink r:id="rId122" w:history="1"><w:r><w:rPr><w:color w:val="1e198e"/><w:b w:val="1"/><w:bCs w:val="1"/><w:u w:val="single"/></w:rPr><w:t xml:space="preserve">Savoir en histoire et se construire des compétences, enjeu de l’autonomie des élèves</w:t></w:r></w:hyperlink></w:p><w:p><w:pPr/><w:hyperlink r:id="rId13" w:history="1"><w:r><w:rPr><w:color w:val="#410a8c"/><w:u w:val="single"/></w:rPr><w:t xml:space="preserve">Anne Vézier</w:t></w:r></w:hyperlink></w:p><w:p><w:pPr/><w:r><w:rPr/><w:t xml:space="preserve">2014</w:t></w:r></w:p><w:p><w:pPr/><w:r><w:rPr/><w:t xml:space="preserve">Autre publication scientifique</w:t></w:r></w:p><w:p><w:pPr/><w:hyperlink r:id="rId122" w:history="1"><w:r><w:rPr><w:color w:val="#410a8c"/><w:u w:val="single"/></w:rPr><w:t xml:space="preserve">hal-01814954v1</w:t></w:r></w:hyperlink></w:p></w:tc></w:tr><w:tr><w:trPr/><w:tc><w:tcPr><w:noWrap/></w:tcPr><w:p><w:pPr><w:spacing w:after="200"/></w:pPr><w:hyperlink r:id="rId123" w:history="1"><w:r><w:rPr><w:color w:val="1e198e"/><w:b w:val="1"/><w:bCs w:val="1"/><w:u w:val="single"/></w:rPr><w:t xml:space="preserve">Acquérir le sens du jeu et devenir acteur dans l’apprentissage de l’écriture de l’histoire. Le sens pratique, un outil heuristique ?</w:t></w:r></w:hyperlink></w:p><w:p><w:pPr/><w:hyperlink r:id="rId13" w:history="1"><w:r><w:rPr><w:color w:val="#410a8c"/><w:u w:val="single"/></w:rPr><w:t xml:space="preserve">Anne Vézier</w:t></w:r></w:hyperlink></w:p><w:p><w:pPr/><w:r><w:rPr/><w:t xml:space="preserve">2014</w:t></w:r></w:p><w:p><w:pPr/><w:r><w:rPr/><w:t xml:space="preserve">Autre publication scientifique</w:t></w:r></w:p><w:p><w:pPr/><w:hyperlink r:id="rId123" w:history="1"><w:r><w:rPr><w:color w:val="#410a8c"/><w:u w:val="single"/></w:rPr><w:t xml:space="preserve">hal-01814927v1</w:t></w:r></w:hyperlink></w:p></w:tc></w:tr><w:tr><w:trPr/><w:tc><w:tcPr><w:noWrap/></w:tcPr><w:p><w:pPr><w:spacing w:after="200"/></w:pPr><w:hyperlink r:id="rId124" w:history="1"><w:r><w:rPr><w:color w:val="1e198e"/><w:b w:val="1"/><w:bCs w:val="1"/><w:u w:val="single"/></w:rPr><w:t xml:space="preserve">Photographes et pratiques photographiques au tournant du XIXe et du XXe. Les pratiques d’amateurs dans les usages de la photographie des années 1880 aux années 1920, entre regards privés et regards publics</w:t></w:r></w:hyperlink></w:p><w:p><w:pPr/><w:hyperlink r:id="rId13" w:history="1"><w:r><w:rPr><w:color w:val="#410a8c"/><w:u w:val="single"/></w:rPr><w:t xml:space="preserve">Anne Vézier</w:t></w:r></w:hyperlink></w:p><w:p><w:pPr/><w:r><w:rPr/><w:t xml:space="preserve">2013</w:t></w:r></w:p><w:p><w:pPr/><w:r><w:rPr/><w:t xml:space="preserve">Autre publication scientifique</w:t></w:r></w:p><w:p><w:pPr/><w:hyperlink r:id="rId124" w:history="1"><w:r><w:rPr><w:color w:val="#410a8c"/><w:u w:val="single"/></w:rPr><w:t xml:space="preserve">hal-01814782v1</w:t></w:r></w:hyperlink></w:p></w:tc></w:tr><w:tr><w:trPr/><w:tc><w:tcPr><w:noWrap/></w:tcPr><w:p><w:pPr><w:spacing w:after="200"/></w:pPr><w:hyperlink r:id="rId125" w:history="1"><w:r><w:rPr><w:color w:val="1e198e"/><w:b w:val="1"/><w:bCs w:val="1"/><w:u w:val="single"/></w:rPr><w:t xml:space="preserve">Comprendre les changements dans la classe</w:t></w:r></w:hyperlink></w:p><w:p><w:pPr/><w:hyperlink r:id="rId13" w:history="1"><w:r><w:rPr><w:color w:val="#410a8c"/><w:u w:val="single"/></w:rPr><w:t xml:space="preserve">Anne Vézier</w:t></w:r></w:hyperlink></w:p><w:p><w:pPr/><w:r><w:rPr/><w:t xml:space="preserve">2013</w:t></w:r></w:p><w:p><w:pPr/><w:r><w:rPr/><w:t xml:space="preserve">Autre publication scientifique</w:t></w:r></w:p><w:p><w:pPr/><w:hyperlink r:id="rId125" w:history="1"><w:r><w:rPr><w:color w:val="#410a8c"/><w:u w:val="single"/></w:rPr><w:t xml:space="preserve">hal-01814929v1</w:t></w:r></w:hyperlink></w:p></w:tc></w:tr><w:tr><w:trPr/><w:tc><w:tcPr><w:noWrap/></w:tcPr><w:p><w:pPr><w:spacing w:after="200"/></w:pPr><w:hyperlink r:id="rId126" w:history="1"><w:r><w:rPr><w:color w:val="1e198e"/><w:b w:val="1"/><w:bCs w:val="1"/><w:u w:val="single"/></w:rPr><w:t xml:space="preserve">Textualités des savoirs historiques et textes historiques dans le modèle de la problématisation</w:t></w:r></w:hyperlink></w:p><w:p><w:pPr/><w:hyperlink r:id="rId13" w:history="1"><w:r><w:rPr><w:color w:val="#410a8c"/><w:u w:val="single"/></w:rPr><w:t xml:space="preserve">Anne Vézier</w:t></w:r></w:hyperlink></w:p><w:p><w:pPr/><w:r><w:rPr/><w:t xml:space="preserve">2012</w:t></w:r></w:p><w:p><w:pPr/><w:r><w:rPr/><w:t xml:space="preserve">Autre publication scientifique</w:t></w:r></w:p><w:p><w:pPr/><w:hyperlink r:id="rId126" w:history="1"><w:r><w:rPr><w:color w:val="#410a8c"/><w:u w:val="single"/></w:rPr><w:t xml:space="preserve">hal-01814930v1</w:t></w:r></w:hyperlink></w:p></w:tc></w:tr><w:tr><w:trPr/><w:tc><w:tcPr><w:noWrap/></w:tcPr><w:p><w:pPr><w:spacing w:after="200"/></w:pPr><w:hyperlink r:id="rId127" w:history="1"><w:r><w:rPr><w:color w:val="1e198e"/><w:b w:val="1"/><w:bCs w:val="1"/><w:u w:val="single"/></w:rPr><w:t xml:space="preserve">La problématisation, un nouveau modèle pour interroger la textualité des savoirs historiques scolaires ?</w:t></w:r></w:hyperlink></w:p><w:p><w:pPr/><w:hyperlink r:id="rId13" w:history="1"><w:r><w:rPr><w:color w:val="#410a8c"/><w:u w:val="single"/></w:rPr><w:t xml:space="preserve">Anne Vézier</w:t></w:r></w:hyperlink></w:p><w:p><w:pPr/><w:r><w:rPr/><w:t xml:space="preserve">2012</w:t></w:r></w:p><w:p><w:pPr/><w:r><w:rPr/><w:t xml:space="preserve">Autre publication scientifique</w:t></w:r></w:p><w:p><w:pPr/><w:hyperlink r:id="rId127" w:history="1"><w:r><w:rPr><w:color w:val="#410a8c"/><w:u w:val="single"/></w:rPr><w:t xml:space="preserve">hal-01814931v1</w:t></w:r></w:hyperlink></w:p></w:tc></w:tr><w:tr><w:trPr/><w:tc><w:tcPr><w:noWrap/></w:tcPr><w:p><w:pPr><w:spacing w:after="200"/></w:pPr><w:hyperlink r:id="rId128" w:history="1"><w:r><w:rPr><w:color w:val="1e198e"/><w:b w:val="1"/><w:bCs w:val="1"/><w:u w:val="single"/></w:rPr><w:t xml:space="preserve">Rupture et continuité, une question d’échelle ? Le rapport des didactiques de l’histoire à l’épistémologie</w:t></w:r></w:hyperlink></w:p><w:p><w:pPr/><w:hyperlink r:id="rId13" w:history="1"><w:r><w:rPr><w:color w:val="#410a8c"/><w:u w:val="single"/></w:rPr><w:t xml:space="preserve">Anne Vézier</w:t></w:r></w:hyperlink></w:p><w:p><w:pPr/><w:r><w:rPr/><w:t xml:space="preserve">2012</w:t></w:r></w:p><w:p><w:pPr/><w:r><w:rPr/><w:t xml:space="preserve">Autre publication scientifique</w:t></w:r></w:p><w:p><w:pPr/><w:hyperlink r:id="rId128" w:history="1"><w:r><w:rPr><w:color w:val="#410a8c"/><w:u w:val="single"/></w:rPr><w:t xml:space="preserve">hal-01814932v1</w:t></w:r></w:hyperlink></w:p></w:tc></w:tr><w:tr><w:trPr/><w:tc><w:tcPr><w:noWrap/></w:tcPr><w:p><w:pPr><w:spacing w:after="200"/></w:pPr><w:hyperlink r:id="rId129" w:history="1"><w:r><w:rPr><w:color w:val="1e198e"/><w:b w:val="1"/><w:bCs w:val="1"/><w:u w:val="single"/></w:rPr><w:t xml:space="preserve">Problématisation chez les historiens, des pistes pour la didactique. Étude épistémologique sur Braudel et Ginzburg</w:t></w:r></w:hyperlink></w:p><w:p><w:pPr/><w:hyperlink r:id="rId13" w:history="1"><w:r><w:rPr><w:color w:val="#410a8c"/><w:u w:val="single"/></w:rPr><w:t xml:space="preserve">Anne Vézier</w:t></w:r></w:hyperlink><w:r><w:rPr/><w:t xml:space="preserve">,</w:t></w:r><w:hyperlink r:id="rId20" w:history="1"><w:r><w:rPr><w:color w:val="#410a8c"/><w:u w:val="single"/></w:rPr><w:t xml:space="preserve">Sylvain Doussot</w:t></w:r></w:hyperlink></w:p><w:p><w:pPr/><w:r><w:rPr/><w:t xml:space="preserve">2011</w:t></w:r></w:p><w:p><w:pPr/><w:r><w:rPr/><w:t xml:space="preserve">Autre publication scientifique</w:t></w:r></w:p><w:p><w:pPr/><w:hyperlink r:id="rId129" w:history="1"><w:r><w:rPr><w:color w:val="#410a8c"/><w:u w:val="single"/></w:rPr><w:t xml:space="preserve">hal-01814933v1</w:t></w:r></w:hyperlink></w:p></w:tc></w:tr><w:tr><w:trPr/><w:tc><w:tcPr><w:noWrap/></w:tcPr><w:p><w:pPr><w:spacing w:after="200"/></w:pPr><w:hyperlink r:id="rId130" w:history="1"><w:r><w:rPr><w:color w:val="1e198e"/><w:b w:val="1"/><w:bCs w:val="1"/><w:u w:val="single"/></w:rPr><w:t xml:space="preserve">L'éducation au patrimoine. Étude d'un objet patrimonial dans l'estuaire de la Loire</w:t></w:r></w:hyperlink></w:p><w:p><w:pPr/><w:hyperlink r:id="rId13" w:history="1"><w:r><w:rPr><w:color w:val="#410a8c"/><w:u w:val="single"/></w:rPr><w:t xml:space="preserve">Anne Vézier</w:t></w:r></w:hyperlink></w:p><w:p><w:pPr/><w:r><w:rPr/><w:t xml:space="preserve">2001</w:t></w:r></w:p><w:p><w:pPr/><w:r><w:rPr/><w:t xml:space="preserve">Autre publication scientifique</w:t></w:r></w:p><w:p><w:pPr/><w:hyperlink r:id="rId130" w:history="1"><w:r><w:rPr><w:color w:val="#410a8c"/><w:u w:val="single"/></w:rPr><w:t xml:space="preserve">hal-01814789v1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Un savoir critique par l’enquête et enseigner l’histoire des faits religieux</w:t></w:r></w:hyperlink></w:p><w:p><w:pPr/><w:hyperlink r:id="rId13" w:history="1"><w:r><w:rPr><w:color w:val="#410a8c"/><w:u w:val="single"/></w:rPr><w:t xml:space="preserve">Anne Vézier</w:t></w:r></w:hyperlink></w:p><w:p><w:pPr/><w:r><w:rPr/><w:t xml:space="preserve">2024</w:t></w:r></w:p><w:p><w:pPr/><w:r><w:rPr/><w:t xml:space="preserve">Pré-publication, Document de travail</w:t></w:r></w:p><w:p><w:pPr/><w:hyperlink r:id="rId131" w:history="1"><w:r><w:rPr><w:color w:val="#410a8c"/><w:u w:val="single"/></w:rPr><w:t xml:space="preserve">hal-04527825v1</w:t></w:r></w:hyperlink></w:p></w:tc></w:tr><w:tr><w:trPr/><w:tc><w:tcPr><w:noWrap/></w:tcPr><w:p><w:pPr><w:spacing w:after="200"/></w:pPr><w:hyperlink r:id="rId132" w:history="1"><w:r><w:rPr><w:color w:val="1e198e"/><w:b w:val="1"/><w:bCs w:val="1"/><w:u w:val="single"/></w:rPr><w:t xml:space="preserve">Problématiser en histoire, un levier de construction d’une citoyenneté critique : le cas de l’enseignement laïque des faits religieux</w:t></w:r></w:hyperlink></w:p><w:p><w:pPr/><w:hyperlink r:id="rId13" w:history="1"><w:r><w:rPr><w:color w:val="#410a8c"/><w:u w:val="single"/></w:rPr><w:t xml:space="preserve">Anne Vézier</w:t></w:r></w:hyperlink></w:p><w:p><w:pPr/><w:r><w:rPr/><w:t xml:space="preserve">2023</w:t></w:r></w:p><w:p><w:pPr/><w:r><w:rPr/><w:t xml:space="preserve">Pré-publication, Document de travail</w:t></w:r></w:p><w:p><w:pPr/><w:hyperlink r:id="rId132" w:history="1"><w:r><w:rPr><w:color w:val="#410a8c"/><w:u w:val="single"/></w:rPr><w:t xml:space="preserve">hal-04527696v1</w:t></w:r></w:hyperlink></w:p></w:tc></w:tr><w:tr><w:trPr/><w:tc><w:tcPr><w:noWrap/></w:tcPr><w:p><w:pPr><w:spacing w:after="200"/></w:pPr><w:hyperlink r:id="rId133" w:history="1"><w:r><w:rPr><w:color w:val="1e198e"/><w:b w:val="1"/><w:bCs w:val="1"/><w:u w:val="single"/></w:rPr><w:t xml:space="preserve">Conditions d’un savoir critique scolaire sur les faits religieux</w:t></w:r></w:hyperlink></w:p><w:p><w:pPr/><w:hyperlink r:id="rId13" w:history="1"><w:r><w:rPr><w:color w:val="#410a8c"/><w:u w:val="single"/></w:rPr><w:t xml:space="preserve">Anne Vézier</w:t></w:r></w:hyperlink></w:p><w:p><w:pPr/><w:r><w:rPr/><w:t xml:space="preserve">2023</w:t></w:r></w:p><w:p><w:pPr/><w:r><w:rPr/><w:t xml:space="preserve">Pré-publication, Document de travail</w:t></w:r><w:r><w:rPr/><w:t xml:space="preserve"> (working paper)</w:t></w:r></w:p><w:p><w:pPr/><w:hyperlink r:id="rId133" w:history="1"><w:r><w:rPr><w:color w:val="#410a8c"/><w:u w:val="single"/></w:rPr><w:t xml:space="preserve">hal-04527706v1</w:t></w:r></w:hyperlink></w:p></w:tc></w:tr><w:tr><w:trPr/><w:tc><w:tcPr><w:noWrap/></w:tcPr><w:p><w:pPr><w:spacing w:after="200"/></w:pPr><w:hyperlink r:id="rId134" w:history="1"><w:r><w:rPr><w:color w:val="1e198e"/><w:b w:val="1"/><w:bCs w:val="1"/><w:u w:val="single"/></w:rPr><w:t xml:space="preserve">« Vivre ensemble et apprendre ensemble », enjeux et résistances dans une formation critique en histoire</w:t></w:r></w:hyperlink></w:p><w:p><w:pPr/><w:hyperlink r:id="rId13" w:history="1"><w:r><w:rPr><w:color w:val="#410a8c"/><w:u w:val="single"/></w:rPr><w:t xml:space="preserve">Anne Vézier</w:t></w:r></w:hyperlink></w:p><w:p><w:pPr/><w:r><w:rPr/><w:t xml:space="preserve">2022</w:t></w:r></w:p><w:p><w:pPr/><w:r><w:rPr/><w:t xml:space="preserve">Pré-publication, Document de travail</w:t></w:r><w:r><w:rPr/><w:t xml:space="preserve"> (working paper)</w:t></w:r></w:p><w:p><w:pPr/><w:hyperlink r:id="rId134" w:history="1"><w:r><w:rPr><w:color w:val="#410a8c"/><w:u w:val="single"/></w:rPr><w:t xml:space="preserve">hal-04527685v1</w:t></w:r></w:hyperlink></w:p></w:tc></w:tr><w:tr><w:trPr/><w:tc><w:tcPr><w:noWrap/></w:tcPr><w:p><w:pPr><w:spacing w:after="200"/></w:pPr><w:hyperlink r:id="rId135" w:history="1"><w:r><w:rPr><w:color w:val="1e198e"/><w:b w:val="1"/><w:bCs w:val="1"/><w:u w:val="single"/></w:rPr><w:t xml:space="preserve">Athéisme. Existe-t-il des peuples sans aucune croyance ? Note pour entretien avec Florian Cadu, Science & Vie.</w:t></w:r></w:hyperlink></w:p><w:p><w:pPr/><w:hyperlink r:id="rId13" w:history="1"><w:r><w:rPr><w:color w:val="#410a8c"/><w:u w:val="single"/></w:rPr><w:t xml:space="preserve">Anne Vézier</w:t></w:r></w:hyperlink></w:p><w:p><w:pPr/><w:r><w:rPr/><w:t xml:space="preserve">2021</w:t></w:r></w:p><w:p><w:pPr/><w:r><w:rPr/><w:t xml:space="preserve">Pré-publication, Document de travail</w:t></w:r></w:p><w:p><w:pPr/><w:hyperlink r:id="rId135" w:history="1"><w:r><w:rPr><w:color w:val="#410a8c"/><w:u w:val="single"/></w:rPr><w:t xml:space="preserve">hal-04527835v1</w:t></w:r></w:hyperlink></w:p></w:tc></w:tr><w:tr><w:trPr/><w:tc><w:tcPr><w:noWrap/></w:tcPr><w:p><w:pPr><w:spacing w:after="200"/></w:pPr><w:hyperlink r:id="rId136" w:history="1"><w:r><w:rPr><w:color w:val="1e198e"/><w:b w:val="1"/><w:bCs w:val="1"/><w:u w:val="single"/></w:rPr><w:t xml:space="preserve">L'enseignement du fait religieux et la recherche en didactique</w:t></w:r></w:hyperlink></w:p><w:p><w:pPr/><w:hyperlink r:id="rId13" w:history="1"><w:r><w:rPr><w:color w:val="#410a8c"/><w:u w:val="single"/></w:rPr><w:t xml:space="preserve">Anne Vézier</w:t></w:r></w:hyperlink></w:p><w:p><w:pPr/><w:r><w:rPr/><w:t xml:space="preserve">2019</w:t></w:r></w:p><w:p><w:pPr/><w:r><w:rPr/><w:t xml:space="preserve">Pré-publication, Document de travail</w:t></w:r></w:p><w:p><w:pPr/><w:hyperlink r:id="rId136" w:history="1"><w:r><w:rPr><w:color w:val="#410a8c"/><w:u w:val="single"/></w:rPr><w:t xml:space="preserve">hal-02178055v1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Postures enseignantes et laïcité scolaire</w:t></w:r></w:hyperlink></w:p><w:p><w:pPr/><w:hyperlink r:id="rId13" w:history="1"><w:r><w:rPr><w:color w:val="#410a8c"/><w:u w:val="single"/></w:rPr><w:t xml:space="preserve">Anne Vézier</w:t></w:r></w:hyperlink><w:r><w:rPr/><w:t xml:space="preserve">,</w:t></w:r><w:hyperlink r:id="rId14" w:history="1"><w:r><w:rPr><w:color w:val="#410a8c"/><w:u w:val="single"/></w:rPr><w:t xml:space="preserve">Jean-Charles Buttier</w:t></w:r></w:hyperlink></w:p><w:p><w:pPr/><w:r><w:rPr><w:i w:val="1"/><w:iCs w:val="1"/></w:rPr><w:t xml:space="preserve">Ressources</w:t></w:r><w:r><w:rPr/><w:t xml:space="preserve">, 23, 2021, 0999-8470</w:t></w:r></w:p><w:p><w:pPr/><w:r><w:rPr/><w:t xml:space="preserve">N°spécial de revue/special issue</w:t></w:r></w:p><w:p><w:pPr/><w:hyperlink r:id="rId137" w:history="1"><w:r><w:rPr><w:color w:val="#410a8c"/><w:u w:val="single"/></w:rPr><w:t xml:space="preserve">hal-03241046v1</w:t></w:r></w:hyperlink></w:p></w:tc></w:tr></w:tbl><w:sectPr><w:footerReference w:type="default" r:id="rId1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5B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vezier" TargetMode="External"/><Relationship Id="rId9" Type="http://schemas.openxmlformats.org/officeDocument/2006/relationships/hyperlink" Target="https://orcid.org/0000-0002-0341-1927" TargetMode="External"/><Relationship Id="rId10" Type="http://schemas.openxmlformats.org/officeDocument/2006/relationships/hyperlink" Target="https://www.idref.fr/113462603" TargetMode="External"/><Relationship Id="rId11" Type="http://schemas.openxmlformats.org/officeDocument/2006/relationships/hyperlink" Target="https://scholar.google.com/citations?user=https://scholar.google.fr/citations?user=ZpHPfbgAAAAJ" TargetMode="External"/><Relationship Id="rId12" Type="http://schemas.openxmlformats.org/officeDocument/2006/relationships/hyperlink" Target="https://hal.science/hal-03912367v1" TargetMode="External"/><Relationship Id="rId13" Type="http://schemas.openxmlformats.org/officeDocument/2006/relationships/hyperlink" Target="https://hal.science/search/index/?q=*&amp;authFullName_s=Anne V&#233;zier" TargetMode="External"/><Relationship Id="rId14" Type="http://schemas.openxmlformats.org/officeDocument/2006/relationships/hyperlink" Target="https://hal.science/search/index/?q=*&amp;authFullName_s=Jean-Charles Buttier" TargetMode="External"/><Relationship Id="rId15" Type="http://schemas.openxmlformats.org/officeDocument/2006/relationships/hyperlink" Target="https://hal.science/hal-03241168v1" TargetMode="External"/><Relationship Id="rId16" Type="http://schemas.openxmlformats.org/officeDocument/2006/relationships/hyperlink" Target="https://hal.science/search/index/?q=*&amp;authFullName_s=C&#233;line Piot" TargetMode="External"/><Relationship Id="rId17" Type="http://schemas.openxmlformats.org/officeDocument/2006/relationships/hyperlink" Target="https://hal.science/search/index/?q=*&amp;authFullName_s=Charles Mercier" TargetMode="External"/><Relationship Id="rId18" Type="http://schemas.openxmlformats.org/officeDocument/2006/relationships/hyperlink" Target="https://hal.science/hal-03240991v1" TargetMode="External"/><Relationship Id="rId19" Type="http://schemas.openxmlformats.org/officeDocument/2006/relationships/hyperlink" Target="https://hal.science/search/index/?q=*&amp;authFullName_s=Ga&#239;d Andro" TargetMode="External"/><Relationship Id="rId20" Type="http://schemas.openxmlformats.org/officeDocument/2006/relationships/hyperlink" Target="https://hal.science/search/index/?q=*&amp;authFullName_s=Sylvain Doussot" TargetMode="External"/><Relationship Id="rId21" Type="http://schemas.openxmlformats.org/officeDocument/2006/relationships/hyperlink" Target="https://hal.science/search/index/?q=*&amp;authFullName_s=Juliette H&#233;ron" TargetMode="External"/><Relationship Id="rId22" Type="http://schemas.openxmlformats.org/officeDocument/2006/relationships/hyperlink" Target="https://shs.hal.science/halshs-01814501v1" TargetMode="External"/><Relationship Id="rId23" Type="http://schemas.openxmlformats.org/officeDocument/2006/relationships/hyperlink" Target="https://hal.science/search/index/?q=*&amp;authFullName_s=Anne Vezier" TargetMode="External"/><Relationship Id="rId24" Type="http://schemas.openxmlformats.org/officeDocument/2006/relationships/hyperlink" Target="https://dx.doi.org/10.4000/edso.2964" TargetMode="External"/><Relationship Id="rId25" Type="http://schemas.openxmlformats.org/officeDocument/2006/relationships/hyperlink" Target="https://hal.science/hal-02511301v1" TargetMode="External"/><Relationship Id="rId26" Type="http://schemas.openxmlformats.org/officeDocument/2006/relationships/hyperlink" Target="https://dx.doi.org/10.4000/ree.2167" TargetMode="External"/><Relationship Id="rId27" Type="http://schemas.openxmlformats.org/officeDocument/2006/relationships/hyperlink" Target="https://hal.science/hal-01814891v1" TargetMode="External"/><Relationship Id="rId28" Type="http://schemas.openxmlformats.org/officeDocument/2006/relationships/hyperlink" Target="https://hal.science/hal-01814868v1" TargetMode="External"/><Relationship Id="rId29" Type="http://schemas.openxmlformats.org/officeDocument/2006/relationships/hyperlink" Target="https://dx.doi.org/10.4000/rfp.5050" TargetMode="External"/><Relationship Id="rId30" Type="http://schemas.openxmlformats.org/officeDocument/2006/relationships/hyperlink" Target="https://hal.science/hal-01814870v1" TargetMode="External"/><Relationship Id="rId31" Type="http://schemas.openxmlformats.org/officeDocument/2006/relationships/hyperlink" Target="https://dx.doi.org/10.4000/questionsvives.1990" TargetMode="External"/><Relationship Id="rId32" Type="http://schemas.openxmlformats.org/officeDocument/2006/relationships/hyperlink" Target="https://hal.science/hal-01814869v1" TargetMode="External"/><Relationship Id="rId33" Type="http://schemas.openxmlformats.org/officeDocument/2006/relationships/hyperlink" Target="https://dx.doi.org/10.4000/ree.9957" TargetMode="External"/><Relationship Id="rId34" Type="http://schemas.openxmlformats.org/officeDocument/2006/relationships/hyperlink" Target="https://hal.science/hal-01814871v1" TargetMode="External"/><Relationship Id="rId35" Type="http://schemas.openxmlformats.org/officeDocument/2006/relationships/hyperlink" Target="https://dx.doi.org/10.33055/DIDACTICAHISTORICA.2015.001.01.83" TargetMode="External"/><Relationship Id="rId36" Type="http://schemas.openxmlformats.org/officeDocument/2006/relationships/hyperlink" Target="https://hal.science/hal-01215436v1" TargetMode="External"/><Relationship Id="rId37" Type="http://schemas.openxmlformats.org/officeDocument/2006/relationships/hyperlink" Target="https://dx.doi.org/10.4000/educationdidactique.2097" TargetMode="External"/><Relationship Id="rId38" Type="http://schemas.openxmlformats.org/officeDocument/2006/relationships/hyperlink" Target="https://hal.science/hal-01062960v1" TargetMode="External"/><Relationship Id="rId39" Type="http://schemas.openxmlformats.org/officeDocument/2006/relationships/hyperlink" Target="https://dx.doi.org/10.3917/rdid.016.0009" TargetMode="External"/><Relationship Id="rId40" Type="http://schemas.openxmlformats.org/officeDocument/2006/relationships/hyperlink" Target="https://hal.science/hal-01145676v1" TargetMode="External"/><Relationship Id="rId41" Type="http://schemas.openxmlformats.org/officeDocument/2006/relationships/hyperlink" Target="https://hal.science/hal-01063027v1" TargetMode="External"/><Relationship Id="rId42" Type="http://schemas.openxmlformats.org/officeDocument/2006/relationships/hyperlink" Target="https://hal.science/search/index/?q=*&amp;authFullName_s=Yannick Le Marec" TargetMode="External"/><Relationship Id="rId43" Type="http://schemas.openxmlformats.org/officeDocument/2006/relationships/hyperlink" Target="https://dx.doi.org/10.4000/educationdidactique.525" TargetMode="External"/><Relationship Id="rId44" Type="http://schemas.openxmlformats.org/officeDocument/2006/relationships/hyperlink" Target="https://hal.science/hal-01814783v1" TargetMode="External"/><Relationship Id="rId45" Type="http://schemas.openxmlformats.org/officeDocument/2006/relationships/hyperlink" Target="https://hal.science/search/index/?q=*&amp;authFullName_s=Anne Vauthier-V&#233;zier" TargetMode="External"/><Relationship Id="rId46" Type="http://schemas.openxmlformats.org/officeDocument/2006/relationships/hyperlink" Target="https://hal.science/hal-01063015v1" TargetMode="External"/><Relationship Id="rId47" Type="http://schemas.openxmlformats.org/officeDocument/2006/relationships/hyperlink" Target="https://hal.science/hal-01062980v1" TargetMode="External"/><Relationship Id="rId48" Type="http://schemas.openxmlformats.org/officeDocument/2006/relationships/hyperlink" Target="https://hal.science/hal-01814787v1" TargetMode="External"/><Relationship Id="rId49" Type="http://schemas.openxmlformats.org/officeDocument/2006/relationships/hyperlink" Target="https://hal.science/hal-01814788v1" TargetMode="External"/><Relationship Id="rId50" Type="http://schemas.openxmlformats.org/officeDocument/2006/relationships/hyperlink" Target="https://hal.science/hal-01814790v1" TargetMode="External"/><Relationship Id="rId51" Type="http://schemas.openxmlformats.org/officeDocument/2006/relationships/hyperlink" Target="https://hal.science/hal-01814795v1" TargetMode="External"/><Relationship Id="rId52" Type="http://schemas.openxmlformats.org/officeDocument/2006/relationships/hyperlink" Target="https://hal.science/hal-01814797v1" TargetMode="External"/><Relationship Id="rId53" Type="http://schemas.openxmlformats.org/officeDocument/2006/relationships/hyperlink" Target="https://hal.science/hal-01814796v1" TargetMode="External"/><Relationship Id="rId54" Type="http://schemas.openxmlformats.org/officeDocument/2006/relationships/hyperlink" Target="https://dx.doi.org/10.3406/abpo.1993.3476" TargetMode="External"/><Relationship Id="rId55" Type="http://schemas.openxmlformats.org/officeDocument/2006/relationships/hyperlink" Target="https://hal.science/hal-01814800v1" TargetMode="External"/><Relationship Id="rId56" Type="http://schemas.openxmlformats.org/officeDocument/2006/relationships/hyperlink" Target="https://hal.science/search/index/?q=*&amp;authFullName_s=Joseph Podeur" TargetMode="External"/><Relationship Id="rId57" Type="http://schemas.openxmlformats.org/officeDocument/2006/relationships/hyperlink" Target="https://hal.science/hal-01814798v1" TargetMode="External"/><Relationship Id="rId58" Type="http://schemas.openxmlformats.org/officeDocument/2006/relationships/hyperlink" Target="https://hal.science/hal-01814799v1" TargetMode="External"/><Relationship Id="rId59" Type="http://schemas.openxmlformats.org/officeDocument/2006/relationships/hyperlink" Target="https://hal.science/hal-04528488v1" TargetMode="External"/><Relationship Id="rId60" Type="http://schemas.openxmlformats.org/officeDocument/2006/relationships/hyperlink" Target="https://hal.science/search/index/?q=*&amp;authFullName_s=Nicole Durisch Gauthier" TargetMode="External"/><Relationship Id="rId61" Type="http://schemas.openxmlformats.org/officeDocument/2006/relationships/hyperlink" Target="https://hal.science/hal-02510916v1" TargetMode="External"/><Relationship Id="rId62" Type="http://schemas.openxmlformats.org/officeDocument/2006/relationships/hyperlink" Target="https://shs.hal.science/halshs-02474573v1" TargetMode="External"/><Relationship Id="rId63" Type="http://schemas.openxmlformats.org/officeDocument/2006/relationships/hyperlink" Target="https://hal.science/search/index/?q=*&amp;authFullName_s=Annette Schmehl-Posta&#239;" TargetMode="External"/><Relationship Id="rId64" Type="http://schemas.openxmlformats.org/officeDocument/2006/relationships/hyperlink" Target="https://hal.science/search/index/?q=*&amp;authFullName_s=Bruno Lebouvier" TargetMode="External"/><Relationship Id="rId65" Type="http://schemas.openxmlformats.org/officeDocument/2006/relationships/hyperlink" Target="https://hal.science/search/index/?q=*&amp;authFullName_s=Philippe Briaud" TargetMode="External"/><Relationship Id="rId66" Type="http://schemas.openxmlformats.org/officeDocument/2006/relationships/hyperlink" Target="https://hal.science/search/index/?q=*&amp;authFullName_s=Tanguy Philippe" TargetMode="External"/><Relationship Id="rId67" Type="http://schemas.openxmlformats.org/officeDocument/2006/relationships/hyperlink" Target="https://hal.science/hal-02178229v1" TargetMode="External"/><Relationship Id="rId68" Type="http://schemas.openxmlformats.org/officeDocument/2006/relationships/hyperlink" Target="https://hal.science/hal-01814919v1" TargetMode="External"/><Relationship Id="rId69" Type="http://schemas.openxmlformats.org/officeDocument/2006/relationships/hyperlink" Target="https://hal.science/hal-01814921v1" TargetMode="External"/><Relationship Id="rId70" Type="http://schemas.openxmlformats.org/officeDocument/2006/relationships/hyperlink" Target="https://hal.science/hal-01814920v1" TargetMode="External"/><Relationship Id="rId71" Type="http://schemas.openxmlformats.org/officeDocument/2006/relationships/hyperlink" Target="https://hal.science/search/index/?q=*&amp;authFullName_s=Chlo&#233; Aoustin" TargetMode="External"/><Relationship Id="rId72" Type="http://schemas.openxmlformats.org/officeDocument/2006/relationships/hyperlink" Target="https://hal.science/hal-01814922v1" TargetMode="External"/><Relationship Id="rId73" Type="http://schemas.openxmlformats.org/officeDocument/2006/relationships/hyperlink" Target="https://hal.science/hal-01814952v1" TargetMode="External"/><Relationship Id="rId74" Type="http://schemas.openxmlformats.org/officeDocument/2006/relationships/hyperlink" Target="https://hal.science/hal-01814951v1" TargetMode="External"/><Relationship Id="rId75" Type="http://schemas.openxmlformats.org/officeDocument/2006/relationships/hyperlink" Target="https://hal.science/hal-01814924v1" TargetMode="External"/><Relationship Id="rId76" Type="http://schemas.openxmlformats.org/officeDocument/2006/relationships/hyperlink" Target="https://hal.science/hal-01814923v1" TargetMode="External"/><Relationship Id="rId77" Type="http://schemas.openxmlformats.org/officeDocument/2006/relationships/hyperlink" Target="https://hal.science/hal-01814925v1" TargetMode="External"/><Relationship Id="rId78" Type="http://schemas.openxmlformats.org/officeDocument/2006/relationships/hyperlink" Target="https://hal.science/hal-01814953v1" TargetMode="External"/><Relationship Id="rId79" Type="http://schemas.openxmlformats.org/officeDocument/2006/relationships/hyperlink" Target="https://hal.science/hal-01814928v1" TargetMode="External"/><Relationship Id="rId80" Type="http://schemas.openxmlformats.org/officeDocument/2006/relationships/hyperlink" Target="https://hal.science/hal-01814926v1" TargetMode="External"/><Relationship Id="rId81" Type="http://schemas.openxmlformats.org/officeDocument/2006/relationships/hyperlink" Target="https://hal.science/hal-01077500v1" TargetMode="External"/><Relationship Id="rId82" Type="http://schemas.openxmlformats.org/officeDocument/2006/relationships/hyperlink" Target="https://hal.science/hal-00533807v1" TargetMode="External"/><Relationship Id="rId83" Type="http://schemas.openxmlformats.org/officeDocument/2006/relationships/hyperlink" Target="https://hal.science/hal-01814934v1" TargetMode="External"/><Relationship Id="rId84" Type="http://schemas.openxmlformats.org/officeDocument/2006/relationships/hyperlink" Target="https://hal.science/hal-01077499v1" TargetMode="External"/><Relationship Id="rId85" Type="http://schemas.openxmlformats.org/officeDocument/2006/relationships/hyperlink" Target="https://hal.science/hal-01077498v1" TargetMode="External"/><Relationship Id="rId86" Type="http://schemas.openxmlformats.org/officeDocument/2006/relationships/hyperlink" Target="https://hal.science/hal-01077497v1" TargetMode="External"/><Relationship Id="rId87" Type="http://schemas.openxmlformats.org/officeDocument/2006/relationships/hyperlink" Target="https://hal.science/hal-01814935v1" TargetMode="External"/><Relationship Id="rId88" Type="http://schemas.openxmlformats.org/officeDocument/2006/relationships/hyperlink" Target="https://hal.science/hal-02178296v1" TargetMode="External"/><Relationship Id="rId89" Type="http://schemas.openxmlformats.org/officeDocument/2006/relationships/hyperlink" Target="http://www.pur-editions.fr" TargetMode="External"/><Relationship Id="rId90" Type="http://schemas.openxmlformats.org/officeDocument/2006/relationships/hyperlink" Target="https://shs.hal.science/halshs-01503041v1" TargetMode="External"/><Relationship Id="rId91" Type="http://schemas.openxmlformats.org/officeDocument/2006/relationships/hyperlink" Target="https://hal.science/search/index/?q=*&amp;authFullName_s=John Tolan" TargetMode="External"/><Relationship Id="rId92" Type="http://schemas.openxmlformats.org/officeDocument/2006/relationships/hyperlink" Target="https://hal.science/search/index/?q=*&amp;authFullName_s=Dominique Avon" TargetMode="External"/><Relationship Id="rId93" Type="http://schemas.openxmlformats.org/officeDocument/2006/relationships/hyperlink" Target="https://shs.hal.science/halshs-01814543v1" TargetMode="External"/><Relationship Id="rId94" Type="http://schemas.openxmlformats.org/officeDocument/2006/relationships/hyperlink" Target="https://hal.science/hal-01814784v1" TargetMode="External"/><Relationship Id="rId95" Type="http://schemas.openxmlformats.org/officeDocument/2006/relationships/hyperlink" Target="https://dx.doi.org/10.4000/books.pur.5984" TargetMode="External"/><Relationship Id="rId96" Type="http://schemas.openxmlformats.org/officeDocument/2006/relationships/hyperlink" Target="https://hal.science/hal-01814793v1" TargetMode="External"/><Relationship Id="rId97" Type="http://schemas.openxmlformats.org/officeDocument/2006/relationships/hyperlink" Target="https://hal.science/search/index/?q=*&amp;authFullName_s=Jean-Louis Kerouanton" TargetMode="External"/><Relationship Id="rId98" Type="http://schemas.openxmlformats.org/officeDocument/2006/relationships/hyperlink" Target="https://hal.science/hal-05593231v1" TargetMode="External"/><Relationship Id="rId99" Type="http://schemas.openxmlformats.org/officeDocument/2006/relationships/hyperlink" Target="https://dx.doi.org/10.4000/15w4o" TargetMode="External"/><Relationship Id="rId100" Type="http://schemas.openxmlformats.org/officeDocument/2006/relationships/hyperlink" Target="https://hal.science/hal-05375524v1" TargetMode="External"/><Relationship Id="rId101" Type="http://schemas.openxmlformats.org/officeDocument/2006/relationships/hyperlink" Target="https://hal.science/search/index/?q=*&amp;authFullName_s=Alain Messaoudi" TargetMode="External"/><Relationship Id="rId102" Type="http://schemas.openxmlformats.org/officeDocument/2006/relationships/hyperlink" Target="https://dx.doi.org/10.4000/14qct" TargetMode="External"/><Relationship Id="rId103" Type="http://schemas.openxmlformats.org/officeDocument/2006/relationships/hyperlink" Target="https://hal.science/hal-03912400v1" TargetMode="External"/><Relationship Id="rId104" Type="http://schemas.openxmlformats.org/officeDocument/2006/relationships/hyperlink" Target="https://hal.science/hal-03912387v1" TargetMode="External"/><Relationship Id="rId105" Type="http://schemas.openxmlformats.org/officeDocument/2006/relationships/hyperlink" Target="https://hal.science/hal-02428374v1" TargetMode="External"/><Relationship Id="rId106" Type="http://schemas.openxmlformats.org/officeDocument/2006/relationships/hyperlink" Target="https://hal.science/hal-01814899v1" TargetMode="External"/><Relationship Id="rId107" Type="http://schemas.openxmlformats.org/officeDocument/2006/relationships/hyperlink" Target="https://hal.science/hal-02428291v1" TargetMode="External"/><Relationship Id="rId108" Type="http://schemas.openxmlformats.org/officeDocument/2006/relationships/hyperlink" Target="https://hal.science/hal-02428298v1" TargetMode="External"/><Relationship Id="rId109" Type="http://schemas.openxmlformats.org/officeDocument/2006/relationships/hyperlink" Target="https://hal.science/hal-02428287v1" TargetMode="External"/><Relationship Id="rId110" Type="http://schemas.openxmlformats.org/officeDocument/2006/relationships/hyperlink" Target="https://hal.science/hal-01814900v1" TargetMode="External"/><Relationship Id="rId111" Type="http://schemas.openxmlformats.org/officeDocument/2006/relationships/hyperlink" Target="https://hal.science/hal-01814902v1" TargetMode="External"/><Relationship Id="rId112" Type="http://schemas.openxmlformats.org/officeDocument/2006/relationships/hyperlink" Target="https://hal.science/hal-01814901v1" TargetMode="External"/><Relationship Id="rId113" Type="http://schemas.openxmlformats.org/officeDocument/2006/relationships/hyperlink" Target="https://hal.science/hal-01814903v1" TargetMode="External"/><Relationship Id="rId114" Type="http://schemas.openxmlformats.org/officeDocument/2006/relationships/hyperlink" Target="https://hal.science/hal-01145675v1" TargetMode="External"/><Relationship Id="rId115" Type="http://schemas.openxmlformats.org/officeDocument/2006/relationships/hyperlink" Target="https://hal.science/hal-01814786v1" TargetMode="External"/><Relationship Id="rId116" Type="http://schemas.openxmlformats.org/officeDocument/2006/relationships/hyperlink" Target="https://hal.science/hal-01814792v1" TargetMode="External"/><Relationship Id="rId117" Type="http://schemas.openxmlformats.org/officeDocument/2006/relationships/hyperlink" Target="https://hal.science/hal-01814791v1" TargetMode="External"/><Relationship Id="rId118" Type="http://schemas.openxmlformats.org/officeDocument/2006/relationships/hyperlink" Target="https://hal.science/hal-01814794v1" TargetMode="External"/><Relationship Id="rId119" Type="http://schemas.openxmlformats.org/officeDocument/2006/relationships/hyperlink" Target="https://hal.science/hal-04528541v1" TargetMode="External"/><Relationship Id="rId120" Type="http://schemas.openxmlformats.org/officeDocument/2006/relationships/hyperlink" Target="https://hal.science/search/index/?q=*&amp;authFullName_s=Hana&#224; Chalak" TargetMode="External"/><Relationship Id="rId121" Type="http://schemas.openxmlformats.org/officeDocument/2006/relationships/hyperlink" Target="https://hal.science/hal-04528560v1" TargetMode="External"/><Relationship Id="rId122" Type="http://schemas.openxmlformats.org/officeDocument/2006/relationships/hyperlink" Target="https://hal.science/hal-01814954v1" TargetMode="External"/><Relationship Id="rId123" Type="http://schemas.openxmlformats.org/officeDocument/2006/relationships/hyperlink" Target="https://hal.science/hal-01814927v1" TargetMode="External"/><Relationship Id="rId124" Type="http://schemas.openxmlformats.org/officeDocument/2006/relationships/hyperlink" Target="https://hal.science/hal-01814782v1" TargetMode="External"/><Relationship Id="rId125" Type="http://schemas.openxmlformats.org/officeDocument/2006/relationships/hyperlink" Target="https://hal.science/hal-01814929v1" TargetMode="External"/><Relationship Id="rId126" Type="http://schemas.openxmlformats.org/officeDocument/2006/relationships/hyperlink" Target="https://hal.science/hal-01814930v1" TargetMode="External"/><Relationship Id="rId127" Type="http://schemas.openxmlformats.org/officeDocument/2006/relationships/hyperlink" Target="https://hal.science/hal-01814931v1" TargetMode="External"/><Relationship Id="rId128" Type="http://schemas.openxmlformats.org/officeDocument/2006/relationships/hyperlink" Target="https://hal.science/hal-01814932v1" TargetMode="External"/><Relationship Id="rId129" Type="http://schemas.openxmlformats.org/officeDocument/2006/relationships/hyperlink" Target="https://hal.science/hal-01814933v1" TargetMode="External"/><Relationship Id="rId130" Type="http://schemas.openxmlformats.org/officeDocument/2006/relationships/hyperlink" Target="https://hal.science/hal-01814789v1" TargetMode="External"/><Relationship Id="rId131" Type="http://schemas.openxmlformats.org/officeDocument/2006/relationships/hyperlink" Target="https://nantes-universite.hal.science/hal-04527825v1" TargetMode="External"/><Relationship Id="rId132" Type="http://schemas.openxmlformats.org/officeDocument/2006/relationships/hyperlink" Target="https://hal.science/hal-04527696v1" TargetMode="External"/><Relationship Id="rId133" Type="http://schemas.openxmlformats.org/officeDocument/2006/relationships/hyperlink" Target="https://hal.science/hal-04527706v1" TargetMode="External"/><Relationship Id="rId134" Type="http://schemas.openxmlformats.org/officeDocument/2006/relationships/hyperlink" Target="https://hal.science/hal-04527685v1" TargetMode="External"/><Relationship Id="rId135" Type="http://schemas.openxmlformats.org/officeDocument/2006/relationships/hyperlink" Target="https://nantes-universite.hal.science/hal-04527835v1" TargetMode="External"/><Relationship Id="rId136" Type="http://schemas.openxmlformats.org/officeDocument/2006/relationships/hyperlink" Target="https://hal.science/hal-02178055v1" TargetMode="External"/><Relationship Id="rId137" Type="http://schemas.openxmlformats.org/officeDocument/2006/relationships/hyperlink" Target="https://hal.science/hal-03241046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Vézier</dc:title>
  <dc:description>CV</dc:description>
  <dc:subject/>
  <cp:keywords/>
  <cp:category/>
  <cp:lastModifiedBy/>
  <dcterms:created xsi:type="dcterms:W3CDTF">2026-05-24T00:27:24+02:00</dcterms:created>
  <dcterms:modified xsi:type="dcterms:W3CDTF">2026-05-24T00:27:24+02:00</dcterms:modified>
</cp:coreProperties>
</file>

<file path=docProps/custom.xml><?xml version="1.0" encoding="utf-8"?>
<Properties xmlns="http://schemas.openxmlformats.org/officeDocument/2006/custom-properties" xmlns:vt="http://schemas.openxmlformats.org/officeDocument/2006/docPropsVTypes"/>
</file>