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5.3153153153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Annick BARBAUD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annick-barbaud</w:t>
        </w:r>
      </w:hyperlink>
    </w:p>
    <w:p>
      <w:pPr>
        <w:numPr>
          <w:ilvl w:val="0"/>
          <w:numId w:val="1"/>
        </w:numPr>
      </w:pPr>
      <w:r>
        <w:rPr/>
        <w:t xml:space="preserve"> IdRef : </w:t>
      </w:r>
      <w:hyperlink r:id="rId9" w:history="1">
        <w:r>
          <w:rPr>
            <w:color w:val="#410a8c"/>
            <w:u w:val="single"/>
          </w:rPr>
          <w:t xml:space="preserve">080146880</w:t>
        </w:r>
      </w:hyperlink>
    </w:p>
    <w:p>
      <w:pPr>
        <w:spacing w:before="600"/>
      </w:pPr>
    </w:p>
    <w:p>
      <w:pPr>
        <w:pStyle w:val="Heading2"/>
      </w:pPr>
      <w:r>
        <w:rPr>
          <w:color w:val="1e198e"/>
          <w:b w:val="1"/>
          <w:bCs w:val="1"/>
        </w:rPr>
        <w:t xml:space="preserve">Présentation</w:t>
      </w:r>
    </w:p>
    <w:p>
      <w:pPr>
        <w:spacing w:after="100"/>
      </w:pPr>
    </w:p>
    <w:p>
      <w:pPr/>
      <w:r>
        <w:rPr/>
        <w:t xml:space="preserve">Curriculum vitae (short version)Annick BARBAUD, MD, PhDProfessor in DermatologyHead of the Dermatology and Allergy departmentTenon University Hospital4 rue de la Chine75020 - PARISFrance</w:t>
      </w:r>
    </w:p>
    <w:p>
      <w:pPr/>
      <w:r>
        <w:rPr/>
        <w:t xml:space="preserve">Student.	1978Graduate in medicine; University of  Paris V	1979Resident; medicine 	1984Resident in dermatology, University of Nancy	1985-1988Assistant in dermatology	1989 -1993Permanent MD in dermatology, “Praticien hospitalier”, Department of dermatology.	1993Professor. Department of Dermatology, University of Nancy	2000-2016Professor. Head of the Department of  Dermatology and Allergy, Sorbonne Medecine University – Tenon Hospital- APHP.6, Paris	Since 2016Medical Doctor thesis, University of Nancy	1988PhD thesis, University of Nancy (Title: explorations allergologiques des allergies de contact et systémiques dues aux medicaments)	1998Enabling in directing researchs	1999Member of the European Society Contact Dermatitis.	1990-2011Member of the French group for research in dermato-allergology  (GERDA) (President 2015-2018)	Since 1993Member of the European Academy in Allergy and Clinical Immunology (EAACI) Member of the ENDA group (drug allergies) (2002), Secretary of ENDA since 2019	Since 2000Member of the European Academy of DermatoVenereology	2009-2011and since 2015Founding member and President of the group “cutaneous adverse drug reactions” called FISARD  in the French Society of Dermatology Since 2000 (Chair 2000 to 2020)	Founding member and President of the group “dermato-allergologie groupe” called GAD in the French Society of Dermatology Since 2004Chair 2004-2017Member of the group &amp;quot;environnement and skin&amp;quot; Enviderm since 2023</w:t>
      </w:r>
    </w:p>
    <w:p>
      <w:pPr/>
      <w:r>
        <w:rPr/>
        <w:t xml:space="preserve">Since 2017Member of the Commission nationale de Pharmacovigilance de l’Agence française de sécurité sanitaire des produits de santé (AFFSAPS). 	2001-2012Elected member of the board of the French Society of Dermatology	2010-2019Chair of the Thematic Research Group Committee of the French Society of Dermatology	2013-2019Elected member of the board of the French Society of Allergy.	2016-2024President of the Scientific council of the French Society of Allergy	2018-2021Participation to the EAACI Research and Outreach Committee Group (ROC)	Since 2020Co-chair of the ROC project (global research project ) of the EAACI for drug allergies	Since 2023Elected secretary of the board of the  Drug Allergy Interest Group of EAACI	2019-2022Chair of the board of the  Drug Allergy Interest Group of EAACI	2022-2024Chair of the European network for Drug Allergy (ENDA) 2022-2024</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Prevention and management of syphilis in pregnant and perinatal women</w:t>
              </w:r>
            </w:hyperlink>
          </w:p>
          <w:p>
            <w:pPr/>
            <w:hyperlink r:id="rId11" w:history="1">
              <w:r>
                <w:rPr>
                  <w:color w:val="#410a8c"/>
                  <w:u w:val="single"/>
                </w:rPr>
                <w:t xml:space="preserve">Olivia Anselem</w:t>
              </w:r>
            </w:hyperlink>
            <w:r>
              <w:rPr/>
              <w:t xml:space="preserve">,</w:t>
            </w:r>
            <w:hyperlink r:id="rId12" w:history="1">
              <w:r>
                <w:rPr>
                  <w:color w:val="#410a8c"/>
                  <w:u w:val="single"/>
                </w:rPr>
                <w:t xml:space="preserve">Chemsa Le Cœur</w:t>
              </w:r>
            </w:hyperlink>
            <w:r>
              <w:rPr/>
              <w:t xml:space="preserve">,</w:t>
            </w:r>
            <w:hyperlink r:id="rId13" w:history="1">
              <w:r>
                <w:rPr>
                  <w:color w:val="#410a8c"/>
                  <w:u w:val="single"/>
                </w:rPr>
                <w:t xml:space="preserve">Asmaa Tazi</w:t>
              </w:r>
            </w:hyperlink>
            <w:r>
              <w:rPr/>
              <w:t xml:space="preserve">,</w:t>
            </w:r>
            <w:hyperlink r:id="rId14" w:history="1">
              <w:r>
                <w:rPr>
                  <w:color w:val="#410a8c"/>
                  <w:u w:val="single"/>
                </w:rPr>
                <w:t xml:space="preserve">Marie Lachâtre</w:t>
              </w:r>
            </w:hyperlink>
            <w:r>
              <w:rPr/>
              <w:t xml:space="preserve">,</w:t>
            </w:r>
            <w:hyperlink r:id="rId15" w:history="1">
              <w:r>
                <w:rPr>
                  <w:color w:val="#410a8c"/>
                  <w:u w:val="single"/>
                </w:rPr>
                <w:t xml:space="preserve">Roxane Gibert</w:t>
              </w:r>
            </w:hyperlink>
            <w:r>
              <w:rPr/>
              <w:t xml:space="preserve">et al.</w:t>
            </w:r>
          </w:p>
          <w:p>
            <w:pPr/>
            <w:r>
              <w:rPr>
                <w:i w:val="1"/>
                <w:iCs w:val="1"/>
              </w:rPr>
              <w:t xml:space="preserve">Infectious Diseases Now</w:t>
            </w:r>
            <w:r>
              <w:rPr/>
              <w:t xml:space="preserve">, 2025, 55 (8), pp.105162. </w:t>
            </w:r>
            <w:hyperlink r:id="rId16" w:history="1">
              <w:r>
                <w:rPr>
                  <w:color w:val="#410a8c"/>
                  <w:u w:val="single"/>
                </w:rPr>
                <w:t xml:space="preserve">⟨10.1016/j.idnow.2025.105162⟩</w:t>
              </w:r>
            </w:hyperlink>
          </w:p>
          <w:p>
            <w:pPr/>
            <w:r>
              <w:rPr/>
              <w:t xml:space="preserve">Article dans une revue</w:t>
            </w:r>
          </w:p>
          <w:p>
            <w:pPr/>
            <w:hyperlink r:id="rId10" w:history="1">
              <w:r>
                <w:rPr>
                  <w:color w:val="#410a8c"/>
                  <w:u w:val="single"/>
                </w:rPr>
                <w:t xml:space="preserve">hal-05461645v1</w:t>
              </w:r>
            </w:hyperlink>
          </w:p>
        </w:tc>
      </w:tr>
      <w:tr>
        <w:trPr/>
        <w:tc>
          <w:tcPr>
            <w:noWrap/>
          </w:tcPr>
          <w:p>
            <w:pPr>
              <w:spacing w:after="200"/>
            </w:pPr>
            <w:hyperlink r:id="rId17" w:history="1">
              <w:r>
                <w:rPr>
                  <w:color w:val="1e198e"/>
                  <w:b w:val="1"/>
                  <w:bCs w:val="1"/>
                  <w:u w:val="single"/>
                </w:rPr>
                <w:t xml:space="preserve">Management of Adult Patients With Drug Reaction With Eosinophilia and Systemic Symptoms</w:t>
              </w:r>
            </w:hyperlink>
          </w:p>
          <w:p>
            <w:pPr/>
            <w:hyperlink r:id="rId18" w:history="1">
              <w:r>
                <w:rPr>
                  <w:color w:val="#410a8c"/>
                  <w:u w:val="single"/>
                </w:rPr>
                <w:t xml:space="preserve">Marie-Charlotte Brüggen</w:t>
              </w:r>
            </w:hyperlink>
            <w:r>
              <w:rPr/>
              <w:t xml:space="preserve">,</w:t>
            </w:r>
            <w:hyperlink r:id="rId19" w:history="1">
              <w:r>
                <w:rPr>
                  <w:color w:val="#410a8c"/>
                  <w:u w:val="single"/>
                </w:rPr>
                <w:t xml:space="preserve">Sarah Walsh</w:t>
              </w:r>
            </w:hyperlink>
            <w:r>
              <w:rPr/>
              <w:t xml:space="preserve">,</w:t>
            </w:r>
            <w:hyperlink r:id="rId20" w:history="1">
              <w:r>
                <w:rPr>
                  <w:color w:val="#410a8c"/>
                  <w:u w:val="single"/>
                </w:rPr>
                <w:t xml:space="preserve">M. Milad Ameri</w:t>
              </w:r>
            </w:hyperlink>
            <w:r>
              <w:rPr/>
              <w:t xml:space="preserve">,</w:t>
            </w:r>
            <w:hyperlink r:id="rId21" w:history="1">
              <w:r>
                <w:rPr>
                  <w:color w:val="#410a8c"/>
                  <w:u w:val="single"/>
                </w:rPr>
                <w:t xml:space="preserve">Natalie Anasiewicz</w:t>
              </w:r>
            </w:hyperlink>
            <w:r>
              <w:rPr/>
              <w:t xml:space="preserve">,</w:t>
            </w:r>
            <w:hyperlink r:id="rId22" w:history="1">
              <w:r>
                <w:rPr>
                  <w:color w:val="#410a8c"/>
                  <w:u w:val="single"/>
                </w:rPr>
                <w:t xml:space="preserve">Emanual Maverakis</w:t>
              </w:r>
            </w:hyperlink>
            <w:r>
              <w:rPr/>
              <w:t xml:space="preserve">et al.</w:t>
            </w:r>
          </w:p>
          <w:p>
            <w:pPr/>
            <w:r>
              <w:rPr>
                <w:i w:val="1"/>
                <w:iCs w:val="1"/>
              </w:rPr>
              <w:t xml:space="preserve">JAMA Dermatology</w:t>
            </w:r>
            <w:r>
              <w:rPr/>
              <w:t xml:space="preserve">, 2024, 160 (1), pp.37. </w:t>
            </w:r>
            <w:hyperlink r:id="rId23" w:history="1">
              <w:r>
                <w:rPr>
                  <w:color w:val="#410a8c"/>
                  <w:u w:val="single"/>
                </w:rPr>
                <w:t xml:space="preserve">⟨10.1001/jamadermatol.2023.4450⟩</w:t>
              </w:r>
            </w:hyperlink>
          </w:p>
          <w:p>
            <w:pPr/>
            <w:r>
              <w:rPr/>
              <w:t xml:space="preserve">Article dans une revue</w:t>
            </w:r>
          </w:p>
          <w:p>
            <w:pPr/>
            <w:hyperlink r:id="rId17" w:history="1">
              <w:r>
                <w:rPr>
                  <w:color w:val="#410a8c"/>
                  <w:u w:val="single"/>
                </w:rPr>
                <w:t xml:space="preserve">hal-05285610v1</w:t>
              </w:r>
            </w:hyperlink>
          </w:p>
        </w:tc>
      </w:tr>
      <w:tr>
        <w:trPr/>
        <w:tc>
          <w:tcPr>
            <w:noWrap/>
          </w:tcPr>
          <w:p>
            <w:pPr>
              <w:spacing w:after="200"/>
            </w:pPr>
            <w:hyperlink r:id="rId24" w:history="1">
              <w:r>
                <w:rPr>
                  <w:color w:val="1e198e"/>
                  <w:b w:val="1"/>
                  <w:bCs w:val="1"/>
                  <w:u w:val="single"/>
                </w:rPr>
                <w:t xml:space="preserve">Cutaneous vasculitis occurring in the setting of systemic lupus erythematosus: a multicentre cohort study</w:t>
              </w:r>
            </w:hyperlink>
          </w:p>
          <w:p>
            <w:pPr/>
            <w:hyperlink r:id="rId25" w:history="1">
              <w:r>
                <w:rPr>
                  <w:color w:val="#410a8c"/>
                  <w:u w:val="single"/>
                </w:rPr>
                <w:t xml:space="preserve">Paul Breillat</w:t>
              </w:r>
            </w:hyperlink>
            <w:r>
              <w:rPr/>
              <w:t xml:space="preserve">,</w:t>
            </w:r>
            <w:hyperlink r:id="rId26" w:history="1">
              <w:r>
                <w:rPr>
                  <w:color w:val="#410a8c"/>
                  <w:u w:val="single"/>
                </w:rPr>
                <w:t xml:space="preserve">Marie Jachiet</w:t>
              </w:r>
            </w:hyperlink>
            <w:r>
              <w:rPr/>
              <w:t xml:space="preserve">,</w:t>
            </w:r>
            <w:hyperlink r:id="rId27" w:history="1">
              <w:r>
                <w:rPr>
                  <w:color w:val="#410a8c"/>
                  <w:u w:val="single"/>
                </w:rPr>
                <w:t xml:space="preserve">Yoan Ditchi</w:t>
              </w:r>
            </w:hyperlink>
            <w:r>
              <w:rPr/>
              <w:t xml:space="preserve">,</w:t>
            </w:r>
            <w:hyperlink r:id="rId28" w:history="1">
              <w:r>
                <w:rPr>
                  <w:color w:val="#410a8c"/>
                  <w:u w:val="single"/>
                </w:rPr>
                <w:t xml:space="preserve">Cédric Lenormand</w:t>
              </w:r>
            </w:hyperlink>
            <w:r>
              <w:rPr/>
              <w:t xml:space="preserve">,</w:t>
            </w:r>
            <w:hyperlink r:id="rId29" w:history="1">
              <w:r>
                <w:rPr>
                  <w:color w:val="#410a8c"/>
                  <w:u w:val="single"/>
                </w:rPr>
                <w:t xml:space="preserve">Nathalie Costedoat-Chalumeau</w:t>
              </w:r>
            </w:hyperlink>
            <w:r>
              <w:rPr/>
              <w:t xml:space="preserve">et al.</w:t>
            </w:r>
          </w:p>
          <w:p>
            <w:pPr/>
            <w:r>
              <w:rPr>
                <w:i w:val="1"/>
                <w:iCs w:val="1"/>
              </w:rPr>
              <w:t xml:space="preserve">Rheumatology</w:t>
            </w:r>
            <w:r>
              <w:rPr/>
              <w:t xml:space="preserve">, 2023, 62 (6), pp.2189-2196. </w:t>
            </w:r>
            <w:hyperlink r:id="rId30" w:history="1">
              <w:r>
                <w:rPr>
                  <w:color w:val="#410a8c"/>
                  <w:u w:val="single"/>
                </w:rPr>
                <w:t xml:space="preserve">⟨10.1093/rheumatology/keac566⟩</w:t>
              </w:r>
            </w:hyperlink>
          </w:p>
          <w:p>
            <w:pPr/>
            <w:r>
              <w:rPr/>
              <w:t xml:space="preserve">Article dans une revue</w:t>
            </w:r>
          </w:p>
          <w:p>
            <w:pPr/>
            <w:hyperlink r:id="rId24" w:history="1">
              <w:r>
                <w:rPr>
                  <w:color w:val="#410a8c"/>
                  <w:u w:val="single"/>
                </w:rPr>
                <w:t xml:space="preserve">hal-04233679v1</w:t>
              </w:r>
            </w:hyperlink>
          </w:p>
        </w:tc>
      </w:tr>
      <w:tr>
        <w:trPr/>
        <w:tc>
          <w:tcPr>
            <w:noWrap/>
          </w:tcPr>
          <w:p>
            <w:pPr>
              <w:spacing w:after="200"/>
            </w:pPr>
            <w:hyperlink r:id="rId31" w:history="1">
              <w:r>
                <w:rPr>
                  <w:color w:val="1e198e"/>
                  <w:b w:val="1"/>
                  <w:bCs w:val="1"/>
                  <w:u w:val="single"/>
                </w:rPr>
                <w:t xml:space="preserve">Rapid Efficacy of anifrolumab in refractory cutaneous lupus erythematosus: a prospective study of 11 patients with systemic lupus erythematosus</w:t>
              </w:r>
            </w:hyperlink>
          </w:p>
          <w:p>
            <w:pPr/>
            <w:hyperlink r:id="rId32" w:history="1">
              <w:r>
                <w:rPr>
                  <w:color w:val="#410a8c"/>
                  <w:u w:val="single"/>
                </w:rPr>
                <w:t xml:space="preserve">François Chasset</w:t>
              </w:r>
            </w:hyperlink>
            <w:r>
              <w:rPr/>
              <w:t xml:space="preserve">,</w:t>
            </w:r>
            <w:hyperlink r:id="rId33" w:history="1">
              <w:r>
                <w:rPr>
                  <w:color w:val="#410a8c"/>
                  <w:u w:val="single"/>
                </w:rPr>
                <w:t xml:space="preserve">Léa Jaume</w:t>
              </w:r>
            </w:hyperlink>
            <w:r>
              <w:rPr/>
              <w:t xml:space="preserve">,</w:t>
            </w:r>
            <w:hyperlink r:id="rId34" w:history="1">
              <w:r>
                <w:rPr>
                  <w:color w:val="#410a8c"/>
                  <w:u w:val="single"/>
                </w:rPr>
                <w:t xml:space="preserve">Alexis Mathian</w:t>
              </w:r>
            </w:hyperlink>
            <w:r>
              <w:rPr/>
              <w:t xml:space="preserve">,</w:t>
            </w:r>
            <w:hyperlink r:id="rId35" w:history="1">
              <w:r>
                <w:rPr>
                  <w:color w:val="#410a8c"/>
                  <w:u w:val="single"/>
                </w:rPr>
                <w:t xml:space="preserve">Noémie Abisror</w:t>
              </w:r>
            </w:hyperlink>
            <w:r>
              <w:rPr/>
              <w:t xml:space="preserve">,</w:t>
            </w:r>
            <w:hyperlink r:id="rId36" w:history="1">
              <w:r>
                <w:rPr>
                  <w:color w:val="#410a8c"/>
                  <w:u w:val="single"/>
                </w:rPr>
                <w:t xml:space="preserve">Amélie Dutheil</w:t>
              </w:r>
            </w:hyperlink>
            <w:r>
              <w:rPr/>
              <w:t xml:space="preserve">et al.</w:t>
            </w:r>
          </w:p>
          <w:p>
            <w:pPr/>
            <w:r>
              <w:rPr>
                <w:i w:val="1"/>
                <w:iCs w:val="1"/>
              </w:rPr>
              <w:t xml:space="preserve">Journal of The American Academy of Dermatology</w:t>
            </w:r>
            <w:r>
              <w:rPr/>
              <w:t xml:space="preserve">, 2023, 89 (1), pp.171-173. </w:t>
            </w:r>
            <w:hyperlink r:id="rId37" w:history="1">
              <w:r>
                <w:rPr>
                  <w:color w:val="#410a8c"/>
                  <w:u w:val="single"/>
                </w:rPr>
                <w:t xml:space="preserve">⟨10.1016/j.jaad.2023.02.044⟩</w:t>
              </w:r>
            </w:hyperlink>
          </w:p>
          <w:p>
            <w:pPr/>
            <w:r>
              <w:rPr/>
              <w:t xml:space="preserve">Article dans une revue</w:t>
            </w:r>
          </w:p>
          <w:p>
            <w:pPr/>
            <w:hyperlink r:id="rId31" w:history="1">
              <w:r>
                <w:rPr>
                  <w:color w:val="#410a8c"/>
                  <w:u w:val="single"/>
                </w:rPr>
                <w:t xml:space="preserve">hal-04145029v1</w:t>
              </w:r>
            </w:hyperlink>
          </w:p>
        </w:tc>
      </w:tr>
      <w:tr>
        <w:trPr/>
        <w:tc>
          <w:tcPr>
            <w:noWrap/>
          </w:tcPr>
          <w:p>
            <w:pPr>
              <w:spacing w:after="200"/>
            </w:pPr>
            <w:hyperlink r:id="rId38" w:history="1">
              <w:r>
                <w:rPr>
                  <w:color w:val="1e198e"/>
                  <w:b w:val="1"/>
                  <w:bCs w:val="1"/>
                  <w:u w:val="single"/>
                </w:rPr>
                <w:t xml:space="preserve">Management of Adult Patients With Drug Reaction With Eosinophilia and Systemic Symptoms</w:t>
              </w:r>
            </w:hyperlink>
          </w:p>
          <w:p>
            <w:pPr/>
            <w:hyperlink r:id="rId18" w:history="1">
              <w:r>
                <w:rPr>
                  <w:color w:val="#410a8c"/>
                  <w:u w:val="single"/>
                </w:rPr>
                <w:t xml:space="preserve">Marie-Charlotte Brüggen</w:t>
              </w:r>
            </w:hyperlink>
            <w:r>
              <w:rPr/>
              <w:t xml:space="preserve">,</w:t>
            </w:r>
            <w:hyperlink r:id="rId19" w:history="1">
              <w:r>
                <w:rPr>
                  <w:color w:val="#410a8c"/>
                  <w:u w:val="single"/>
                </w:rPr>
                <w:t xml:space="preserve">Sarah Walsh</w:t>
              </w:r>
            </w:hyperlink>
            <w:r>
              <w:rPr/>
              <w:t xml:space="preserve">,</w:t>
            </w:r>
            <w:hyperlink r:id="rId20" w:history="1">
              <w:r>
                <w:rPr>
                  <w:color w:val="#410a8c"/>
                  <w:u w:val="single"/>
                </w:rPr>
                <w:t xml:space="preserve">M. Milad Ameri</w:t>
              </w:r>
            </w:hyperlink>
            <w:r>
              <w:rPr/>
              <w:t xml:space="preserve">,</w:t>
            </w:r>
            <w:hyperlink r:id="rId21" w:history="1">
              <w:r>
                <w:rPr>
                  <w:color w:val="#410a8c"/>
                  <w:u w:val="single"/>
                </w:rPr>
                <w:t xml:space="preserve">Natalie Anasiewicz</w:t>
              </w:r>
            </w:hyperlink>
            <w:r>
              <w:rPr/>
              <w:t xml:space="preserve">,</w:t>
            </w:r>
            <w:hyperlink r:id="rId22" w:history="1">
              <w:r>
                <w:rPr>
                  <w:color w:val="#410a8c"/>
                  <w:u w:val="single"/>
                </w:rPr>
                <w:t xml:space="preserve">Emanual Maverakis</w:t>
              </w:r>
            </w:hyperlink>
            <w:r>
              <w:rPr/>
              <w:t xml:space="preserve">et al.</w:t>
            </w:r>
          </w:p>
          <w:p>
            <w:pPr/>
            <w:r>
              <w:rPr>
                <w:i w:val="1"/>
                <w:iCs w:val="1"/>
              </w:rPr>
              <w:t xml:space="preserve">JAMA Dermatology</w:t>
            </w:r>
            <w:r>
              <w:rPr/>
              <w:t xml:space="preserve">, 2023, 160 (1), pp.37. </w:t>
            </w:r>
            <w:hyperlink r:id="rId23" w:history="1">
              <w:r>
                <w:rPr>
                  <w:color w:val="#410a8c"/>
                  <w:u w:val="single"/>
                </w:rPr>
                <w:t xml:space="preserve">⟨10.1001/jamadermatol.2023.4450⟩</w:t>
              </w:r>
            </w:hyperlink>
          </w:p>
          <w:p>
            <w:pPr/>
            <w:r>
              <w:rPr/>
              <w:t xml:space="preserve">Article dans une revue</w:t>
            </w:r>
          </w:p>
          <w:p>
            <w:pPr/>
            <w:hyperlink r:id="rId38" w:history="1">
              <w:r>
                <w:rPr>
                  <w:color w:val="#410a8c"/>
                  <w:u w:val="single"/>
                </w:rPr>
                <w:t xml:space="preserve">hal-05258996v1</w:t>
              </w:r>
            </w:hyperlink>
          </w:p>
        </w:tc>
      </w:tr>
      <w:tr>
        <w:trPr/>
        <w:tc>
          <w:tcPr>
            <w:noWrap/>
          </w:tcPr>
          <w:p>
            <w:pPr>
              <w:spacing w:after="200"/>
            </w:pPr>
            <w:hyperlink r:id="rId39" w:history="1">
              <w:r>
                <w:rPr>
                  <w:color w:val="1e198e"/>
                  <w:b w:val="1"/>
                  <w:bCs w:val="1"/>
                  <w:u w:val="single"/>
                </w:rPr>
                <w:t xml:space="preserve">EAACI/ENDA position paper on drug provocation testing</w:t>
              </w:r>
            </w:hyperlink>
          </w:p>
          <w:p>
            <w:pPr/>
            <w:hyperlink r:id="rId40" w:history="1">
              <w:r>
                <w:rPr>
                  <w:color w:val="#410a8c"/>
                  <w:u w:val="single"/>
                </w:rPr>
                <w:t xml:space="preserve">Annick Barbaud</w:t>
              </w:r>
            </w:hyperlink>
            <w:r>
              <w:rPr/>
              <w:t xml:space="preserve">,</w:t>
            </w:r>
            <w:hyperlink r:id="rId41" w:history="1">
              <w:r>
                <w:rPr>
                  <w:color w:val="#410a8c"/>
                  <w:u w:val="single"/>
                </w:rPr>
                <w:t xml:space="preserve">Lene Heise Garvey</w:t>
              </w:r>
            </w:hyperlink>
            <w:r>
              <w:rPr/>
              <w:t xml:space="preserve">,</w:t>
            </w:r>
            <w:hyperlink r:id="rId42" w:history="1">
              <w:r>
                <w:rPr>
                  <w:color w:val="#410a8c"/>
                  <w:u w:val="single"/>
                </w:rPr>
                <w:t xml:space="preserve">Maria Torres</w:t>
              </w:r>
            </w:hyperlink>
            <w:r>
              <w:rPr/>
              <w:t xml:space="preserve">,</w:t>
            </w:r>
            <w:hyperlink r:id="rId43" w:history="1">
              <w:r>
                <w:rPr>
                  <w:color w:val="#410a8c"/>
                  <w:u w:val="single"/>
                </w:rPr>
                <w:t xml:space="preserve">Jose Julio Laguna</w:t>
              </w:r>
            </w:hyperlink>
            <w:r>
              <w:rPr/>
              <w:t xml:space="preserve">,</w:t>
            </w:r>
            <w:hyperlink r:id="rId44" w:history="1">
              <w:r>
                <w:rPr>
                  <w:color w:val="#410a8c"/>
                  <w:u w:val="single"/>
                </w:rPr>
                <w:t xml:space="preserve">Alessandra Arcolaci</w:t>
              </w:r>
            </w:hyperlink>
            <w:r>
              <w:rPr/>
              <w:t xml:space="preserve">et al.</w:t>
            </w:r>
          </w:p>
          <w:p>
            <w:pPr/>
            <w:r>
              <w:rPr>
                <w:i w:val="1"/>
                <w:iCs w:val="1"/>
              </w:rPr>
              <w:t xml:space="preserve">Allergy</w:t>
            </w:r>
            <w:r>
              <w:rPr/>
              <w:t xml:space="preserve">, 2023, 79 (3), pp.565-579. </w:t>
            </w:r>
            <w:hyperlink r:id="rId45" w:history="1">
              <w:r>
                <w:rPr>
                  <w:color w:val="#410a8c"/>
                  <w:u w:val="single"/>
                </w:rPr>
                <w:t xml:space="preserve">⟨10.1111/all.15996⟩</w:t>
              </w:r>
            </w:hyperlink>
          </w:p>
          <w:p>
            <w:pPr/>
            <w:r>
              <w:rPr/>
              <w:t xml:space="preserve">Article dans une revue</w:t>
            </w:r>
          </w:p>
          <w:p>
            <w:pPr/>
            <w:hyperlink r:id="rId39" w:history="1">
              <w:r>
                <w:rPr>
                  <w:color w:val="#410a8c"/>
                  <w:u w:val="single"/>
                </w:rPr>
                <w:t xml:space="preserve">hal-05018430v1</w:t>
              </w:r>
            </w:hyperlink>
          </w:p>
        </w:tc>
      </w:tr>
      <w:tr>
        <w:trPr/>
        <w:tc>
          <w:tcPr>
            <w:noWrap/>
          </w:tcPr>
          <w:p>
            <w:pPr>
              <w:spacing w:after="200"/>
            </w:pPr>
            <w:hyperlink r:id="rId46" w:history="1">
              <w:r>
                <w:rPr>
                  <w:color w:val="1e198e"/>
                  <w:b w:val="1"/>
                  <w:bCs w:val="1"/>
                  <w:u w:val="single"/>
                </w:rPr>
                <w:t xml:space="preserve">Is there an increased risk of severe COVID-19 among patients with systemic lupus erythematosus treated with anifrolumab?</w:t>
              </w:r>
            </w:hyperlink>
          </w:p>
          <w:p>
            <w:pPr/>
            <w:hyperlink r:id="rId25" w:history="1">
              <w:r>
                <w:rPr>
                  <w:color w:val="#410a8c"/>
                  <w:u w:val="single"/>
                </w:rPr>
                <w:t xml:space="preserve">Paul Breillat</w:t>
              </w:r>
            </w:hyperlink>
            <w:r>
              <w:rPr/>
              <w:t xml:space="preserve">,</w:t>
            </w:r>
            <w:hyperlink r:id="rId34" w:history="1">
              <w:r>
                <w:rPr>
                  <w:color w:val="#410a8c"/>
                  <w:u w:val="single"/>
                </w:rPr>
                <w:t xml:space="preserve">Alexis Mathian</w:t>
              </w:r>
            </w:hyperlink>
            <w:r>
              <w:rPr/>
              <w:t xml:space="preserve">,</w:t>
            </w:r>
            <w:hyperlink r:id="rId47" w:history="1">
              <w:r>
                <w:rPr>
                  <w:color w:val="#410a8c"/>
                  <w:u w:val="single"/>
                </w:rPr>
                <w:t xml:space="preserve">Flore Rozenberg</w:t>
              </w:r>
            </w:hyperlink>
            <w:r>
              <w:rPr/>
              <w:t xml:space="preserve">,</w:t>
            </w:r>
            <w:hyperlink r:id="rId36" w:history="1">
              <w:r>
                <w:rPr>
                  <w:color w:val="#410a8c"/>
                  <w:u w:val="single"/>
                </w:rPr>
                <w:t xml:space="preserve">Amélie Dutheil</w:t>
              </w:r>
            </w:hyperlink>
            <w:r>
              <w:rPr/>
              <w:t xml:space="preserve">,</w:t>
            </w:r>
            <w:hyperlink r:id="rId40" w:history="1">
              <w:r>
                <w:rPr>
                  <w:color w:val="#410a8c"/>
                  <w:u w:val="single"/>
                </w:rPr>
                <w:t xml:space="preserve">Annick Barbaud</w:t>
              </w:r>
            </w:hyperlink>
            <w:r>
              <w:rPr/>
              <w:t xml:space="preserve">et al.</w:t>
            </w:r>
          </w:p>
          <w:p>
            <w:pPr/>
            <w:r>
              <w:rPr>
                <w:i w:val="1"/>
                <w:iCs w:val="1"/>
              </w:rPr>
              <w:t xml:space="preserve">Lupus</w:t>
            </w:r>
            <w:r>
              <w:rPr/>
              <w:t xml:space="preserve">, 2023, 32 (3), pp.453-455. </w:t>
            </w:r>
            <w:hyperlink r:id="rId48" w:history="1">
              <w:r>
                <w:rPr>
                  <w:color w:val="#410a8c"/>
                  <w:u w:val="single"/>
                </w:rPr>
                <w:t xml:space="preserve">⟨10.1177/09612033231153536⟩</w:t>
              </w:r>
            </w:hyperlink>
          </w:p>
          <w:p>
            <w:pPr/>
            <w:r>
              <w:rPr/>
              <w:t xml:space="preserve">Article dans une revue</w:t>
            </w:r>
          </w:p>
          <w:p>
            <w:pPr/>
            <w:hyperlink r:id="rId46" w:history="1">
              <w:r>
                <w:rPr>
                  <w:color w:val="#410a8c"/>
                  <w:u w:val="single"/>
                </w:rPr>
                <w:t xml:space="preserve">hal-04080166v1</w:t>
              </w:r>
            </w:hyperlink>
          </w:p>
        </w:tc>
      </w:tr>
      <w:tr>
        <w:trPr/>
        <w:tc>
          <w:tcPr>
            <w:noWrap/>
          </w:tcPr>
          <w:p>
            <w:pPr>
              <w:spacing w:after="200"/>
            </w:pPr>
            <w:hyperlink r:id="rId49" w:history="1">
              <w:r>
                <w:rPr>
                  <w:color w:val="1e198e"/>
                  <w:b w:val="1"/>
                  <w:bCs w:val="1"/>
                  <w:u w:val="single"/>
                </w:rPr>
                <w:t xml:space="preserve">Fixed food eruption to Moringa oleifera</w:t>
              </w:r>
            </w:hyperlink>
          </w:p>
          <w:p>
            <w:pPr/>
            <w:hyperlink r:id="rId50" w:history="1">
              <w:r>
                <w:rPr>
                  <w:color w:val="#410a8c"/>
                  <w:u w:val="single"/>
                </w:rPr>
                <w:t xml:space="preserve">Emmanuelle Amsler</w:t>
              </w:r>
            </w:hyperlink>
            <w:r>
              <w:rPr/>
              <w:t xml:space="preserve">,</w:t>
            </w:r>
            <w:hyperlink r:id="rId51" w:history="1">
              <w:r>
                <w:rPr>
                  <w:color w:val="#410a8c"/>
                  <w:u w:val="single"/>
                </w:rPr>
                <w:t xml:space="preserve">Thibault Mahevas</w:t>
              </w:r>
            </w:hyperlink>
            <w:r>
              <w:rPr/>
              <w:t xml:space="preserve">,</w:t>
            </w:r>
            <w:hyperlink r:id="rId52" w:history="1">
              <w:r>
                <w:rPr>
                  <w:color w:val="#410a8c"/>
                  <w:u w:val="single"/>
                </w:rPr>
                <w:t xml:space="preserve">Angele Soria</w:t>
              </w:r>
            </w:hyperlink>
            <w:r>
              <w:rPr/>
              <w:t xml:space="preserve">,</w:t>
            </w:r>
            <w:hyperlink r:id="rId40" w:history="1">
              <w:r>
                <w:rPr>
                  <w:color w:val="#410a8c"/>
                  <w:u w:val="single"/>
                </w:rPr>
                <w:t xml:space="preserve">Annick Barbaud</w:t>
              </w:r>
            </w:hyperlink>
          </w:p>
          <w:p>
            <w:pPr/>
            <w:r>
              <w:rPr>
                <w:i w:val="1"/>
                <w:iCs w:val="1"/>
              </w:rPr>
              <w:t xml:space="preserve">Contact Dermatitis</w:t>
            </w:r>
            <w:r>
              <w:rPr/>
              <w:t xml:space="preserve">, 2023, 89 (4), pp.301-302. </w:t>
            </w:r>
            <w:hyperlink r:id="rId53" w:history="1">
              <w:r>
                <w:rPr>
                  <w:color w:val="#410a8c"/>
                  <w:u w:val="single"/>
                </w:rPr>
                <w:t xml:space="preserve">⟨10.1111/cod.14383⟩</w:t>
              </w:r>
            </w:hyperlink>
          </w:p>
          <w:p>
            <w:pPr/>
            <w:r>
              <w:rPr/>
              <w:t xml:space="preserve">Article dans une revue</w:t>
            </w:r>
          </w:p>
          <w:p>
            <w:pPr/>
            <w:hyperlink r:id="rId49" w:history="1">
              <w:r>
                <w:rPr>
                  <w:color w:val="#410a8c"/>
                  <w:u w:val="single"/>
                </w:rPr>
                <w:t xml:space="preserve">hal-04258228v1</w:t>
              </w:r>
            </w:hyperlink>
          </w:p>
        </w:tc>
      </w:tr>
      <w:tr>
        <w:trPr/>
        <w:tc>
          <w:tcPr>
            <w:noWrap/>
          </w:tcPr>
          <w:p>
            <w:pPr>
              <w:spacing w:after="200"/>
            </w:pPr>
            <w:hyperlink r:id="rId54" w:history="1">
              <w:r>
                <w:rPr>
                  <w:color w:val="1e198e"/>
                  <w:b w:val="1"/>
                  <w:bCs w:val="1"/>
                  <w:u w:val="single"/>
                </w:rPr>
                <w:t xml:space="preserve">Skin Testing and Drug Provocation Tests in Epidermal Necrolysis: A French Experience</w:t>
              </w:r>
            </w:hyperlink>
          </w:p>
          <w:p>
            <w:pPr/>
            <w:hyperlink r:id="rId55" w:history="1">
              <w:r>
                <w:rPr>
                  <w:color w:val="#410a8c"/>
                  <w:u w:val="single"/>
                </w:rPr>
                <w:t xml:space="preserve">Delphine Staumont-Salle</w:t>
              </w:r>
            </w:hyperlink>
            <w:r>
              <w:rPr/>
              <w:t xml:space="preserve">,</w:t>
            </w:r>
            <w:hyperlink r:id="rId56" w:history="1">
              <w:r>
                <w:rPr>
                  <w:color w:val="#410a8c"/>
                  <w:u w:val="single"/>
                </w:rPr>
                <w:t xml:space="preserve">Frederic Dezoteux</w:t>
              </w:r>
            </w:hyperlink>
            <w:r>
              <w:rPr/>
              <w:t xml:space="preserve">,</w:t>
            </w:r>
            <w:hyperlink r:id="rId52" w:history="1">
              <w:r>
                <w:rPr>
                  <w:color w:val="#410a8c"/>
                  <w:u w:val="single"/>
                </w:rPr>
                <w:t xml:space="preserve">Angele Soria</w:t>
              </w:r>
            </w:hyperlink>
            <w:r>
              <w:rPr/>
              <w:t xml:space="preserve">,</w:t>
            </w:r>
            <w:hyperlink r:id="rId40" w:history="1">
              <w:r>
                <w:rPr>
                  <w:color w:val="#410a8c"/>
                  <w:u w:val="single"/>
                </w:rPr>
                <w:t xml:space="preserve">Annick Barbaud</w:t>
              </w:r>
            </w:hyperlink>
            <w:r>
              <w:rPr/>
              <w:t xml:space="preserve">,</w:t>
            </w:r>
            <w:hyperlink r:id="rId57" w:history="1">
              <w:r>
                <w:rPr>
                  <w:color w:val="#410a8c"/>
                  <w:u w:val="single"/>
                </w:rPr>
                <w:t xml:space="preserve">Laurence Valeyrie-Allanore</w:t>
              </w:r>
            </w:hyperlink>
            <w:r>
              <w:rPr/>
              <w:t xml:space="preserve">et al.</w:t>
            </w:r>
          </w:p>
          <w:p>
            <w:pPr/>
            <w:r>
              <w:rPr>
                <w:i w:val="1"/>
                <w:iCs w:val="1"/>
              </w:rPr>
              <w:t xml:space="preserve">Journal of Allergy and Clinical Immunology: In Practice</w:t>
            </w:r>
            <w:r>
              <w:rPr/>
              <w:t xml:space="preserve">, 2022, pp.S2213219822007073. </w:t>
            </w:r>
            <w:hyperlink r:id="rId58" w:history="1">
              <w:r>
                <w:rPr>
                  <w:color w:val="#410a8c"/>
                  <w:u w:val="single"/>
                </w:rPr>
                <w:t xml:space="preserve">⟨10.1016/j.jaip.2022.07.008⟩</w:t>
              </w:r>
            </w:hyperlink>
          </w:p>
          <w:p>
            <w:pPr/>
            <w:r>
              <w:rPr/>
              <w:t xml:space="preserve">Article dans une revue</w:t>
            </w:r>
          </w:p>
          <w:p>
            <w:pPr/>
            <w:hyperlink r:id="rId54" w:history="1">
              <w:r>
                <w:rPr>
                  <w:color w:val="#410a8c"/>
                  <w:u w:val="single"/>
                </w:rPr>
                <w:t xml:space="preserve">hal-03879105v1</w:t>
              </w:r>
            </w:hyperlink>
          </w:p>
        </w:tc>
      </w:tr>
      <w:tr>
        <w:trPr/>
        <w:tc>
          <w:tcPr>
            <w:noWrap/>
          </w:tcPr>
          <w:p>
            <w:pPr>
              <w:spacing w:after="200"/>
            </w:pPr>
            <w:hyperlink r:id="rId59" w:history="1">
              <w:r>
                <w:rPr>
                  <w:color w:val="1e198e"/>
                  <w:b w:val="1"/>
                  <w:bCs w:val="1"/>
                  <w:u w:val="single"/>
                </w:rPr>
                <w:t xml:space="preserve">Allergic contact dermatitis from vitamins: A systematic review</w:t>
              </w:r>
            </w:hyperlink>
          </w:p>
          <w:p>
            <w:pPr/>
            <w:hyperlink r:id="rId60" w:history="1">
              <w:r>
                <w:rPr>
                  <w:color w:val="#410a8c"/>
                  <w:u w:val="single"/>
                </w:rPr>
                <w:t xml:space="preserve">Caterina Foti</w:t>
              </w:r>
            </w:hyperlink>
            <w:r>
              <w:rPr/>
              <w:t xml:space="preserve">,</w:t>
            </w:r>
            <w:hyperlink r:id="rId61" w:history="1">
              <w:r>
                <w:rPr>
                  <w:color w:val="#410a8c"/>
                  <w:u w:val="single"/>
                </w:rPr>
                <w:t xml:space="preserve">Gianfranco Calogiuri</w:t>
              </w:r>
            </w:hyperlink>
            <w:r>
              <w:rPr/>
              <w:t xml:space="preserve">,</w:t>
            </w:r>
            <w:hyperlink r:id="rId62" w:history="1">
              <w:r>
                <w:rPr>
                  <w:color w:val="#410a8c"/>
                  <w:u w:val="single"/>
                </w:rPr>
                <w:t xml:space="preserve">Eustachio Nettis</w:t>
              </w:r>
            </w:hyperlink>
            <w:r>
              <w:rPr/>
              <w:t xml:space="preserve">,</w:t>
            </w:r>
            <w:hyperlink r:id="rId63" w:history="1">
              <w:r>
                <w:rPr>
                  <w:color w:val="#410a8c"/>
                  <w:u w:val="single"/>
                </w:rPr>
                <w:t xml:space="preserve">Aurora de Marco</w:t>
              </w:r>
            </w:hyperlink>
            <w:r>
              <w:rPr/>
              <w:t xml:space="preserve">,</w:t>
            </w:r>
            <w:hyperlink r:id="rId64" w:history="1">
              <w:r>
                <w:rPr>
                  <w:color w:val="#410a8c"/>
                  <w:u w:val="single"/>
                </w:rPr>
                <w:t xml:space="preserve">Luca Stingeni</w:t>
              </w:r>
            </w:hyperlink>
            <w:r>
              <w:rPr/>
              <w:t xml:space="preserve">et al.</w:t>
            </w:r>
          </w:p>
          <w:p>
            <w:pPr/>
            <w:r>
              <w:rPr>
                <w:i w:val="1"/>
                <w:iCs w:val="1"/>
              </w:rPr>
              <w:t xml:space="preserve">Health Science Reports</w:t>
            </w:r>
            <w:r>
              <w:rPr/>
              <w:t xml:space="preserve">, 2022, 5 (6), </w:t>
            </w:r>
            <w:hyperlink r:id="rId65" w:history="1">
              <w:r>
                <w:rPr>
                  <w:color w:val="#410a8c"/>
                  <w:u w:val="single"/>
                </w:rPr>
                <w:t xml:space="preserve">⟨10.1002/hsr2.766⟩</w:t>
              </w:r>
            </w:hyperlink>
          </w:p>
          <w:p>
            <w:pPr/>
            <w:r>
              <w:rPr/>
              <w:t xml:space="preserve">Article dans une revue</w:t>
            </w:r>
          </w:p>
          <w:p>
            <w:pPr/>
            <w:hyperlink r:id="rId59" w:history="1">
              <w:r>
                <w:rPr>
                  <w:color w:val="#410a8c"/>
                  <w:u w:val="single"/>
                </w:rPr>
                <w:t xml:space="preserve">hal-03908675v1</w:t>
              </w:r>
            </w:hyperlink>
          </w:p>
        </w:tc>
      </w:tr>
      <w:tr>
        <w:trPr/>
        <w:tc>
          <w:tcPr>
            <w:noWrap/>
          </w:tcPr>
          <w:p>
            <w:pPr>
              <w:spacing w:after="200"/>
            </w:pPr>
            <w:hyperlink r:id="rId66" w:history="1">
              <w:r>
                <w:rPr>
                  <w:color w:val="1e198e"/>
                  <w:b w:val="1"/>
                  <w:bCs w:val="1"/>
                  <w:u w:val="single"/>
                </w:rPr>
                <w:t xml:space="preserve">Skin Testing Approaches for Immediate and Delayed Hypersensitivity Reactions</w:t>
              </w:r>
            </w:hyperlink>
          </w:p>
          <w:p>
            <w:pPr/>
            <w:hyperlink r:id="rId40" w:history="1">
              <w:r>
                <w:rPr>
                  <w:color w:val="#410a8c"/>
                  <w:u w:val="single"/>
                </w:rPr>
                <w:t xml:space="preserve">Annick Barbaud</w:t>
              </w:r>
            </w:hyperlink>
            <w:r>
              <w:rPr/>
              <w:t xml:space="preserve">,</w:t>
            </w:r>
            <w:hyperlink r:id="rId67" w:history="1">
              <w:r>
                <w:rPr>
                  <w:color w:val="#410a8c"/>
                  <w:u w:val="single"/>
                </w:rPr>
                <w:t xml:space="preserve">Antonino Romano</w:t>
              </w:r>
            </w:hyperlink>
          </w:p>
          <w:p>
            <w:pPr/>
            <w:r>
              <w:rPr>
                <w:i w:val="1"/>
                <w:iCs w:val="1"/>
              </w:rPr>
              <w:t xml:space="preserve">Immunology and Allergy Clinics of North America</w:t>
            </w:r>
            <w:r>
              <w:rPr/>
              <w:t xml:space="preserve">, 2022, 42 (2), pp.307-322. </w:t>
            </w:r>
            <w:hyperlink r:id="rId68" w:history="1">
              <w:r>
                <w:rPr>
                  <w:color w:val="#410a8c"/>
                  <w:u w:val="single"/>
                </w:rPr>
                <w:t xml:space="preserve">⟨10.1016/j.iac.2022.01.003⟩</w:t>
              </w:r>
            </w:hyperlink>
          </w:p>
          <w:p>
            <w:pPr/>
            <w:r>
              <w:rPr/>
              <w:t xml:space="preserve">Article dans une revue</w:t>
            </w:r>
          </w:p>
          <w:p>
            <w:pPr/>
            <w:hyperlink r:id="rId66" w:history="1">
              <w:r>
                <w:rPr>
                  <w:color w:val="#410a8c"/>
                  <w:u w:val="single"/>
                </w:rPr>
                <w:t xml:space="preserve">hal-03892133v1</w:t>
              </w:r>
            </w:hyperlink>
          </w:p>
        </w:tc>
      </w:tr>
      <w:tr>
        <w:trPr/>
        <w:tc>
          <w:tcPr>
            <w:noWrap/>
          </w:tcPr>
          <w:p>
            <w:pPr>
              <w:spacing w:after="200"/>
            </w:pPr>
            <w:hyperlink r:id="rId69" w:history="1">
              <w:r>
                <w:rPr>
                  <w:color w:val="1e198e"/>
                  <w:b w:val="1"/>
                  <w:bCs w:val="1"/>
                  <w:u w:val="single"/>
                </w:rPr>
                <w:t xml:space="preserve">Proton Pump Inhibitors Associated With Drug-Induced Lupus Erythematosus</w:t>
              </w:r>
            </w:hyperlink>
          </w:p>
          <w:p>
            <w:pPr/>
            <w:hyperlink r:id="rId70" w:history="1">
              <w:r>
                <w:rPr>
                  <w:color w:val="#410a8c"/>
                  <w:u w:val="single"/>
                </w:rPr>
                <w:t xml:space="preserve">Pauline Bataille</w:t>
              </w:r>
            </w:hyperlink>
            <w:r>
              <w:rPr/>
              <w:t xml:space="preserve">,</w:t>
            </w:r>
            <w:hyperlink r:id="rId71" w:history="1">
              <w:r>
                <w:rPr>
                  <w:color w:val="#410a8c"/>
                  <w:u w:val="single"/>
                </w:rPr>
                <w:t xml:space="preserve">Bénédicte Lebrun-Vignes</w:t>
              </w:r>
            </w:hyperlink>
            <w:r>
              <w:rPr/>
              <w:t xml:space="preserve">,</w:t>
            </w:r>
            <w:hyperlink r:id="rId72" w:history="1">
              <w:r>
                <w:rPr>
                  <w:color w:val="#410a8c"/>
                  <w:u w:val="single"/>
                </w:rPr>
                <w:t xml:space="preserve">Florence Tubach</w:t>
              </w:r>
            </w:hyperlink>
            <w:r>
              <w:rPr/>
              <w:t xml:space="preserve">,</w:t>
            </w:r>
            <w:hyperlink r:id="rId73" w:history="1">
              <w:r>
                <w:rPr>
                  <w:color w:val="#410a8c"/>
                  <w:u w:val="single"/>
                </w:rPr>
                <w:t xml:space="preserve">Marine Aroux-Pavard</w:t>
              </w:r>
            </w:hyperlink>
            <w:r>
              <w:rPr/>
              <w:t xml:space="preserve">,</w:t>
            </w:r>
            <w:hyperlink r:id="rId74" w:history="1">
              <w:r>
                <w:rPr>
                  <w:color w:val="#410a8c"/>
                  <w:u w:val="single"/>
                </w:rPr>
                <w:t xml:space="preserve">Christelle Philibert</w:t>
              </w:r>
            </w:hyperlink>
            <w:r>
              <w:rPr/>
              <w:t xml:space="preserve">et al.</w:t>
            </w:r>
          </w:p>
          <w:p>
            <w:pPr/>
            <w:r>
              <w:rPr>
                <w:i w:val="1"/>
                <w:iCs w:val="1"/>
              </w:rPr>
              <w:t xml:space="preserve">JAMA Dermatology</w:t>
            </w:r>
            <w:r>
              <w:rPr/>
              <w:t xml:space="preserve">, 2022, 158 (10), pp.1208-1210. </w:t>
            </w:r>
            <w:hyperlink r:id="rId75" w:history="1">
              <w:r>
                <w:rPr>
                  <w:color w:val="#410a8c"/>
                  <w:u w:val="single"/>
                </w:rPr>
                <w:t xml:space="preserve">⟨10.1001/jamadermatol.2022.2421⟩</w:t>
              </w:r>
            </w:hyperlink>
          </w:p>
          <w:p>
            <w:pPr/>
            <w:r>
              <w:rPr/>
              <w:t xml:space="preserve">Article dans une revue</w:t>
            </w:r>
          </w:p>
          <w:p>
            <w:pPr/>
            <w:hyperlink r:id="rId69" w:history="1">
              <w:r>
                <w:rPr>
                  <w:color w:val="#410a8c"/>
                  <w:u w:val="single"/>
                </w:rPr>
                <w:t xml:space="preserve">hal-03847605v1</w:t>
              </w:r>
            </w:hyperlink>
          </w:p>
        </w:tc>
      </w:tr>
      <w:tr>
        <w:trPr/>
        <w:tc>
          <w:tcPr>
            <w:noWrap/>
          </w:tcPr>
          <w:p>
            <w:pPr>
              <w:spacing w:after="200"/>
            </w:pPr>
            <w:hyperlink r:id="rId76" w:history="1">
              <w:r>
                <w:rPr>
                  <w:color w:val="1e198e"/>
                  <w:b w:val="1"/>
                  <w:bCs w:val="1"/>
                  <w:u w:val="single"/>
                </w:rPr>
                <w:t xml:space="preserve">Immune Parameters during Anaphylaxis to Messenger RNA Coronavirus Disease 2019 Vaccines</w:t>
              </w:r>
            </w:hyperlink>
          </w:p>
          <w:p>
            <w:pPr/>
            <w:hyperlink r:id="rId77" w:history="1">
              <w:r>
                <w:rPr>
                  <w:color w:val="#410a8c"/>
                  <w:u w:val="single"/>
                </w:rPr>
                <w:t xml:space="preserve">Luc De Chaisemartin</w:t>
              </w:r>
            </w:hyperlink>
            <w:r>
              <w:rPr/>
              <w:t xml:space="preserve">,</w:t>
            </w:r>
            <w:hyperlink r:id="rId78" w:history="1">
              <w:r>
                <w:rPr>
                  <w:color w:val="#410a8c"/>
                  <w:u w:val="single"/>
                </w:rPr>
                <w:t xml:space="preserve">Antoine Diep</w:t>
              </w:r>
            </w:hyperlink>
            <w:r>
              <w:rPr/>
              <w:t xml:space="preserve">,</w:t>
            </w:r>
            <w:hyperlink r:id="rId79" w:history="1">
              <w:r>
                <w:rPr>
                  <w:color w:val="#410a8c"/>
                  <w:u w:val="single"/>
                </w:rPr>
                <w:t xml:space="preserve">Cécile Gonnin</w:t>
              </w:r>
            </w:hyperlink>
            <w:r>
              <w:rPr/>
              <w:t xml:space="preserve">,</w:t>
            </w:r>
            <w:hyperlink r:id="rId80" w:history="1">
              <w:r>
                <w:rPr>
                  <w:color w:val="#410a8c"/>
                  <w:u w:val="single"/>
                </w:rPr>
                <w:t xml:space="preserve">Angèle Soria</w:t>
              </w:r>
            </w:hyperlink>
            <w:r>
              <w:rPr/>
              <w:t xml:space="preserve">,</w:t>
            </w:r>
            <w:hyperlink r:id="rId40" w:history="1">
              <w:r>
                <w:rPr>
                  <w:color w:val="#410a8c"/>
                  <w:u w:val="single"/>
                </w:rPr>
                <w:t xml:space="preserve">Annick Barbaud</w:t>
              </w:r>
            </w:hyperlink>
            <w:r>
              <w:rPr/>
              <w:t xml:space="preserve">et al.</w:t>
            </w:r>
          </w:p>
          <w:p>
            <w:pPr/>
            <w:r>
              <w:rPr>
                <w:i w:val="1"/>
                <w:iCs w:val="1"/>
              </w:rPr>
              <w:t xml:space="preserve">Annals of Allergy, Asthma &amp; Immunology</w:t>
            </w:r>
            <w:r>
              <w:rPr/>
              <w:t xml:space="preserve">, 2022, 128 (3), pp.338--339. </w:t>
            </w:r>
            <w:hyperlink r:id="rId81" w:history="1">
              <w:r>
                <w:rPr>
                  <w:color w:val="#410a8c"/>
                  <w:u w:val="single"/>
                </w:rPr>
                <w:t xml:space="preserve">⟨10.1016/j.anai.2021.11.012⟩</w:t>
              </w:r>
            </w:hyperlink>
          </w:p>
          <w:p>
            <w:pPr/>
            <w:r>
              <w:rPr/>
              <w:t xml:space="preserve">Article dans une revue</w:t>
            </w:r>
          </w:p>
          <w:p>
            <w:pPr/>
            <w:hyperlink r:id="rId76" w:history="1">
              <w:r>
                <w:rPr>
                  <w:color w:val="#410a8c"/>
                  <w:u w:val="single"/>
                </w:rPr>
                <w:t xml:space="preserve">hal-03894253v1</w:t>
              </w:r>
            </w:hyperlink>
          </w:p>
        </w:tc>
      </w:tr>
      <w:tr>
        <w:trPr/>
        <w:tc>
          <w:tcPr>
            <w:noWrap/>
          </w:tcPr>
          <w:p>
            <w:pPr>
              <w:spacing w:after="200"/>
            </w:pPr>
            <w:hyperlink r:id="rId82" w:history="1">
              <w:r>
                <w:rPr>
                  <w:color w:val="1e198e"/>
                  <w:b w:val="1"/>
                  <w:bCs w:val="1"/>
                  <w:u w:val="single"/>
                </w:rPr>
                <w:t xml:space="preserve">Discrepancies in the Management of Acquired Cold Contact Urticaria: Results of a French-speaking Urticaria Experts Questionnaire Survey</w:t>
              </w:r>
            </w:hyperlink>
          </w:p>
          <w:p>
            <w:pPr/>
            <w:hyperlink r:id="rId83" w:history="1">
              <w:r>
                <w:rPr>
                  <w:color w:val="#410a8c"/>
                  <w:u w:val="single"/>
                </w:rPr>
                <w:t xml:space="preserve">Aurélie Du-Thanh</w:t>
              </w:r>
            </w:hyperlink>
            <w:r>
              <w:rPr/>
              <w:t xml:space="preserve">,</w:t>
            </w:r>
            <w:hyperlink r:id="rId80" w:history="1">
              <w:r>
                <w:rPr>
                  <w:color w:val="#410a8c"/>
                  <w:u w:val="single"/>
                </w:rPr>
                <w:t xml:space="preserve">Angèle Soria</w:t>
              </w:r>
            </w:hyperlink>
            <w:r>
              <w:rPr/>
              <w:t xml:space="preserve">,</w:t>
            </w:r>
            <w:hyperlink r:id="rId50" w:history="1">
              <w:r>
                <w:rPr>
                  <w:color w:val="#410a8c"/>
                  <w:u w:val="single"/>
                </w:rPr>
                <w:t xml:space="preserve">Emmanuelle Amsler</w:t>
              </w:r>
            </w:hyperlink>
            <w:r>
              <w:rPr/>
              <w:t xml:space="preserve">,</w:t>
            </w:r>
            <w:hyperlink r:id="rId84" w:history="1">
              <w:r>
                <w:rPr>
                  <w:color w:val="#410a8c"/>
                  <w:u w:val="single"/>
                </w:rPr>
                <w:t xml:space="preserve">Antoine Badaoui</w:t>
              </w:r>
            </w:hyperlink>
            <w:r>
              <w:rPr/>
              <w:t xml:space="preserve">,</w:t>
            </w:r>
            <w:hyperlink r:id="rId85" w:history="1">
              <w:r>
                <w:rPr>
                  <w:color w:val="#410a8c"/>
                  <w:u w:val="single"/>
                </w:rPr>
                <w:t xml:space="preserve">Marie-Sylvie Doutre</w:t>
              </w:r>
            </w:hyperlink>
            <w:r>
              <w:rPr/>
              <w:t xml:space="preserve">et al.</w:t>
            </w:r>
          </w:p>
          <w:p>
            <w:pPr/>
            <w:r>
              <w:rPr>
                <w:i w:val="1"/>
                <w:iCs w:val="1"/>
              </w:rPr>
              <w:t xml:space="preserve">World Allergy Organization Journal</w:t>
            </w:r>
            <w:r>
              <w:rPr/>
              <w:t xml:space="preserve">, 2022, 15 (9), pp.100688. </w:t>
            </w:r>
            <w:hyperlink r:id="rId86" w:history="1">
              <w:r>
                <w:rPr>
                  <w:color w:val="#410a8c"/>
                  <w:u w:val="single"/>
                </w:rPr>
                <w:t xml:space="preserve">⟨10.1016/j.waojou.2022.100688⟩</w:t>
              </w:r>
            </w:hyperlink>
          </w:p>
          <w:p>
            <w:pPr/>
            <w:r>
              <w:rPr/>
              <w:t xml:space="preserve">Article dans une revue</w:t>
            </w:r>
          </w:p>
          <w:p>
            <w:pPr/>
            <w:hyperlink r:id="rId82" w:history="1">
              <w:r>
                <w:rPr>
                  <w:color w:val="#410a8c"/>
                  <w:u w:val="single"/>
                </w:rPr>
                <w:t xml:space="preserve">hal-03849928v1</w:t>
              </w:r>
            </w:hyperlink>
          </w:p>
        </w:tc>
      </w:tr>
      <w:tr>
        <w:trPr/>
        <w:tc>
          <w:tcPr>
            <w:noWrap/>
          </w:tcPr>
          <w:p>
            <w:pPr>
              <w:spacing w:after="200"/>
            </w:pPr>
            <w:hyperlink r:id="rId87" w:history="1">
              <w:r>
                <w:rPr>
                  <w:color w:val="1e198e"/>
                  <w:b w:val="1"/>
                  <w:bCs w:val="1"/>
                  <w:u w:val="single"/>
                </w:rPr>
                <w:t xml:space="preserve">Allergies and COVID‐19 vaccines: An ENDA/EAACI Position paper</w:t>
              </w:r>
            </w:hyperlink>
          </w:p>
          <w:p>
            <w:pPr/>
            <w:hyperlink r:id="rId40" w:history="1">
              <w:r>
                <w:rPr>
                  <w:color w:val="#410a8c"/>
                  <w:u w:val="single"/>
                </w:rPr>
                <w:t xml:space="preserve">Annick Barbaud</w:t>
              </w:r>
            </w:hyperlink>
            <w:r>
              <w:rPr/>
              <w:t xml:space="preserve">,</w:t>
            </w:r>
            <w:hyperlink r:id="rId41" w:history="1">
              <w:r>
                <w:rPr>
                  <w:color w:val="#410a8c"/>
                  <w:u w:val="single"/>
                </w:rPr>
                <w:t xml:space="preserve">Lene Heise Garvey</w:t>
              </w:r>
            </w:hyperlink>
            <w:r>
              <w:rPr/>
              <w:t xml:space="preserve">,</w:t>
            </w:r>
            <w:hyperlink r:id="rId44" w:history="1">
              <w:r>
                <w:rPr>
                  <w:color w:val="#410a8c"/>
                  <w:u w:val="single"/>
                </w:rPr>
                <w:t xml:space="preserve">Alessandra Arcolaci</w:t>
              </w:r>
            </w:hyperlink>
            <w:r>
              <w:rPr/>
              <w:t xml:space="preserve">,</w:t>
            </w:r>
            <w:hyperlink r:id="rId88" w:history="1">
              <w:r>
                <w:rPr>
                  <w:color w:val="#410a8c"/>
                  <w:u w:val="single"/>
                </w:rPr>
                <w:t xml:space="preserve">Knut Brockow</w:t>
              </w:r>
            </w:hyperlink>
            <w:r>
              <w:rPr/>
              <w:t xml:space="preserve">,</w:t>
            </w:r>
            <w:hyperlink r:id="rId89" w:history="1">
              <w:r>
                <w:rPr>
                  <w:color w:val="#410a8c"/>
                  <w:u w:val="single"/>
                </w:rPr>
                <w:t xml:space="preserve">Francesca Mori</w:t>
              </w:r>
            </w:hyperlink>
            <w:r>
              <w:rPr/>
              <w:t xml:space="preserve">et al.</w:t>
            </w:r>
          </w:p>
          <w:p>
            <w:pPr/>
            <w:r>
              <w:rPr>
                <w:i w:val="1"/>
                <w:iCs w:val="1"/>
              </w:rPr>
              <w:t xml:space="preserve">Allergy</w:t>
            </w:r>
            <w:r>
              <w:rPr/>
              <w:t xml:space="preserve">, 2022, 77 (8), pp.2292-2312. </w:t>
            </w:r>
            <w:hyperlink r:id="rId90" w:history="1">
              <w:r>
                <w:rPr>
                  <w:color w:val="#410a8c"/>
                  <w:u w:val="single"/>
                </w:rPr>
                <w:t xml:space="preserve">⟨10.1111/all.15241⟩</w:t>
              </w:r>
            </w:hyperlink>
          </w:p>
          <w:p>
            <w:pPr/>
            <w:r>
              <w:rPr/>
              <w:t xml:space="preserve">Article dans une revue</w:t>
            </w:r>
          </w:p>
          <w:p>
            <w:pPr/>
            <w:hyperlink r:id="rId87" w:history="1">
              <w:r>
                <w:rPr>
                  <w:color w:val="#410a8c"/>
                  <w:u w:val="single"/>
                </w:rPr>
                <w:t xml:space="preserve">hal-03996968v1</w:t>
              </w:r>
            </w:hyperlink>
          </w:p>
        </w:tc>
      </w:tr>
      <w:tr>
        <w:trPr/>
        <w:tc>
          <w:tcPr>
            <w:noWrap/>
          </w:tcPr>
          <w:p>
            <w:pPr>
              <w:spacing w:after="200"/>
            </w:pPr>
            <w:hyperlink r:id="rId91" w:history="1">
              <w:r>
                <w:rPr>
                  <w:color w:val="1e198e"/>
                  <w:b w:val="1"/>
                  <w:bCs w:val="1"/>
                  <w:u w:val="single"/>
                </w:rPr>
                <w:t xml:space="preserve">Immediate hypersensitivity to COVID-19 vaccines: Focus on biological diagnosis</w:t>
              </w:r>
            </w:hyperlink>
          </w:p>
          <w:p>
            <w:pPr/>
            <w:hyperlink r:id="rId92" w:history="1">
              <w:r>
                <w:rPr>
                  <w:color w:val="#410a8c"/>
                  <w:u w:val="single"/>
                </w:rPr>
                <w:t xml:space="preserve">Pascale Nicaise-Roland</w:t>
              </w:r>
            </w:hyperlink>
            <w:r>
              <w:rPr/>
              <w:t xml:space="preserve">,</w:t>
            </w:r>
            <w:hyperlink r:id="rId93" w:history="1">
              <w:r>
                <w:rPr>
                  <w:color w:val="#410a8c"/>
                  <w:u w:val="single"/>
                </w:rPr>
                <w:t xml:space="preserve">Vanessa Granger</w:t>
              </w:r>
            </w:hyperlink>
            <w:r>
              <w:rPr/>
              <w:t xml:space="preserve">,</w:t>
            </w:r>
            <w:hyperlink r:id="rId80" w:history="1">
              <w:r>
                <w:rPr>
                  <w:color w:val="#410a8c"/>
                  <w:u w:val="single"/>
                </w:rPr>
                <w:t xml:space="preserve">Angèle Soria</w:t>
              </w:r>
            </w:hyperlink>
            <w:r>
              <w:rPr/>
              <w:t xml:space="preserve">,</w:t>
            </w:r>
            <w:hyperlink r:id="rId40" w:history="1">
              <w:r>
                <w:rPr>
                  <w:color w:val="#410a8c"/>
                  <w:u w:val="single"/>
                </w:rPr>
                <w:t xml:space="preserve">Annick Barbaud</w:t>
              </w:r>
            </w:hyperlink>
            <w:r>
              <w:rPr/>
              <w:t xml:space="preserve">,</w:t>
            </w:r>
            <w:hyperlink r:id="rId94" w:history="1">
              <w:r>
                <w:rPr>
                  <w:color w:val="#410a8c"/>
                  <w:u w:val="single"/>
                </w:rPr>
                <w:t xml:space="preserve">Marc Pallardy</w:t>
              </w:r>
            </w:hyperlink>
            <w:r>
              <w:rPr/>
              <w:t xml:space="preserve">et al.</w:t>
            </w:r>
          </w:p>
          <w:p>
            <w:pPr/>
            <w:r>
              <w:rPr>
                <w:i w:val="1"/>
                <w:iCs w:val="1"/>
              </w:rPr>
              <w:t xml:space="preserve">Frontiers in Allergy</w:t>
            </w:r>
            <w:r>
              <w:rPr/>
              <w:t xml:space="preserve">, 2022, 3, </w:t>
            </w:r>
            <w:hyperlink r:id="rId95" w:history="1">
              <w:r>
                <w:rPr>
                  <w:color w:val="#410a8c"/>
                  <w:u w:val="single"/>
                </w:rPr>
                <w:t xml:space="preserve">⟨10.3389/falgy.2022.1007602⟩</w:t>
              </w:r>
            </w:hyperlink>
          </w:p>
          <w:p>
            <w:pPr/>
            <w:r>
              <w:rPr/>
              <w:t xml:space="preserve">Article dans une revue</w:t>
            </w:r>
          </w:p>
          <w:p>
            <w:pPr/>
            <w:hyperlink r:id="rId91" w:history="1">
              <w:r>
                <w:rPr>
                  <w:color w:val="#410a8c"/>
                  <w:u w:val="single"/>
                </w:rPr>
                <w:t xml:space="preserve">hal-03991381v1</w:t>
              </w:r>
            </w:hyperlink>
          </w:p>
        </w:tc>
      </w:tr>
      <w:tr>
        <w:trPr/>
        <w:tc>
          <w:tcPr>
            <w:noWrap/>
          </w:tcPr>
          <w:p>
            <w:pPr>
              <w:spacing w:after="200"/>
            </w:pPr>
            <w:hyperlink r:id="rId96" w:history="1">
              <w:r>
                <w:rPr>
                  <w:color w:val="1e198e"/>
                  <w:b w:val="1"/>
                  <w:bCs w:val="1"/>
                  <w:u w:val="single"/>
                </w:rPr>
                <w:t xml:space="preserve">What Is the Optimal Duration for a \textscROAT ? The Experience of the French Dermatology and Allergology Group ( \textscDAG )</w:t>
              </w:r>
            </w:hyperlink>
          </w:p>
          <w:p>
            <w:pPr/>
            <w:hyperlink r:id="rId50" w:history="1">
              <w:r>
                <w:rPr>
                  <w:color w:val="#410a8c"/>
                  <w:u w:val="single"/>
                </w:rPr>
                <w:t xml:space="preserve">Emmanuelle Amsler</w:t>
              </w:r>
            </w:hyperlink>
            <w:r>
              <w:rPr/>
              <w:t xml:space="preserve">,</w:t>
            </w:r>
            <w:hyperlink r:id="rId97" w:history="1">
              <w:r>
                <w:rPr>
                  <w:color w:val="#410a8c"/>
                  <w:u w:val="single"/>
                </w:rPr>
                <w:t xml:space="preserve">Haudrey Assier</w:t>
              </w:r>
            </w:hyperlink>
            <w:r>
              <w:rPr/>
              <w:t xml:space="preserve">,</w:t>
            </w:r>
            <w:hyperlink r:id="rId52" w:history="1">
              <w:r>
                <w:rPr>
                  <w:color w:val="#410a8c"/>
                  <w:u w:val="single"/>
                </w:rPr>
                <w:t xml:space="preserve">Angele Soria</w:t>
              </w:r>
            </w:hyperlink>
            <w:r>
              <w:rPr/>
              <w:t xml:space="preserve">,</w:t>
            </w:r>
            <w:hyperlink r:id="rId98" w:history="1">
              <w:r>
                <w:rPr>
                  <w:color w:val="#410a8c"/>
                  <w:u w:val="single"/>
                </w:rPr>
                <w:t xml:space="preserve">Corina Bara</w:t>
              </w:r>
            </w:hyperlink>
            <w:r>
              <w:rPr/>
              <w:t xml:space="preserve">,</w:t>
            </w:r>
            <w:hyperlink r:id="rId99" w:history="1">
              <w:r>
                <w:rPr>
                  <w:color w:val="#410a8c"/>
                  <w:u w:val="single"/>
                </w:rPr>
                <w:t xml:space="preserve">Marie Christine Ferrier Le Bouëdec</w:t>
              </w:r>
            </w:hyperlink>
            <w:r>
              <w:rPr/>
              <w:t xml:space="preserve">et al.</w:t>
            </w:r>
          </w:p>
          <w:p>
            <w:pPr/>
            <w:r>
              <w:rPr>
                <w:i w:val="1"/>
                <w:iCs w:val="1"/>
              </w:rPr>
              <w:t xml:space="preserve">Contact Dermatitis</w:t>
            </w:r>
            <w:r>
              <w:rPr/>
              <w:t xml:space="preserve">, 2022, 87 (2), pp.170-175. </w:t>
            </w:r>
            <w:hyperlink r:id="rId100" w:history="1">
              <w:r>
                <w:rPr>
                  <w:color w:val="#410a8c"/>
                  <w:u w:val="single"/>
                </w:rPr>
                <w:t xml:space="preserve">⟨10.1111/cod.14118⟩</w:t>
              </w:r>
            </w:hyperlink>
          </w:p>
          <w:p>
            <w:pPr/>
            <w:r>
              <w:rPr/>
              <w:t xml:space="preserve">Article dans une revue</w:t>
            </w:r>
          </w:p>
          <w:p>
            <w:pPr/>
            <w:hyperlink r:id="rId96" w:history="1">
              <w:r>
                <w:rPr>
                  <w:color w:val="#410a8c"/>
                  <w:u w:val="single"/>
                </w:rPr>
                <w:t xml:space="preserve">hal-03892124v1</w:t>
              </w:r>
            </w:hyperlink>
          </w:p>
        </w:tc>
      </w:tr>
      <w:tr>
        <w:trPr/>
        <w:tc>
          <w:tcPr>
            <w:noWrap/>
          </w:tcPr>
          <w:p>
            <w:pPr>
              <w:spacing w:after="200"/>
            </w:pPr>
            <w:hyperlink r:id="rId101" w:history="1">
              <w:r>
                <w:rPr>
                  <w:color w:val="1e198e"/>
                  <w:b w:val="1"/>
                  <w:bCs w:val="1"/>
                  <w:u w:val="single"/>
                </w:rPr>
                <w:t xml:space="preserve">Linear Immunoglobulin a Bullous Dermatosis in Children</w:t>
              </w:r>
            </w:hyperlink>
          </w:p>
          <w:p>
            <w:pPr/>
            <w:hyperlink r:id="rId89" w:history="1">
              <w:r>
                <w:rPr>
                  <w:color w:val="#410a8c"/>
                  <w:u w:val="single"/>
                </w:rPr>
                <w:t xml:space="preserve">Francesca Mori</w:t>
              </w:r>
            </w:hyperlink>
            <w:r>
              <w:rPr/>
              <w:t xml:space="preserve">,</w:t>
            </w:r>
            <w:hyperlink r:id="rId102" w:history="1">
              <w:r>
                <w:rPr>
                  <w:color w:val="#410a8c"/>
                  <w:u w:val="single"/>
                </w:rPr>
                <w:t xml:space="preserve">Francesca Saretta</w:t>
              </w:r>
            </w:hyperlink>
            <w:r>
              <w:rPr/>
              <w:t xml:space="preserve">,</w:t>
            </w:r>
            <w:hyperlink r:id="rId103" w:history="1">
              <w:r>
                <w:rPr>
                  <w:color w:val="#410a8c"/>
                  <w:u w:val="single"/>
                </w:rPr>
                <w:t xml:space="preserve">Lucia Liotti</w:t>
              </w:r>
            </w:hyperlink>
            <w:r>
              <w:rPr/>
              <w:t xml:space="preserve">,</w:t>
            </w:r>
            <w:hyperlink r:id="rId104" w:history="1">
              <w:r>
                <w:rPr>
                  <w:color w:val="#410a8c"/>
                  <w:u w:val="single"/>
                </w:rPr>
                <w:t xml:space="preserve">Mattia Giovannini</w:t>
              </w:r>
            </w:hyperlink>
            <w:r>
              <w:rPr/>
              <w:t xml:space="preserve">,</w:t>
            </w:r>
            <w:hyperlink r:id="rId105" w:history="1">
              <w:r>
                <w:rPr>
                  <w:color w:val="#410a8c"/>
                  <w:u w:val="single"/>
                </w:rPr>
                <w:t xml:space="preserve">Riccardo Castagnoli</w:t>
              </w:r>
            </w:hyperlink>
            <w:r>
              <w:rPr/>
              <w:t xml:space="preserve">et al.</w:t>
            </w:r>
          </w:p>
          <w:p>
            <w:pPr/>
            <w:r>
              <w:rPr>
                <w:i w:val="1"/>
                <w:iCs w:val="1"/>
              </w:rPr>
              <w:t xml:space="preserve">Frontiers in pediatrics</w:t>
            </w:r>
            <w:r>
              <w:rPr/>
              <w:t xml:space="preserve">, 2022, 10, pp.937528. </w:t>
            </w:r>
            <w:hyperlink r:id="rId106" w:history="1">
              <w:r>
                <w:rPr>
                  <w:color w:val="#410a8c"/>
                  <w:u w:val="single"/>
                </w:rPr>
                <w:t xml:space="preserve">⟨10.3389/fped.2022.937528⟩</w:t>
              </w:r>
            </w:hyperlink>
          </w:p>
          <w:p>
            <w:pPr/>
            <w:r>
              <w:rPr/>
              <w:t xml:space="preserve">Article dans une revue</w:t>
            </w:r>
          </w:p>
          <w:p>
            <w:pPr/>
            <w:hyperlink r:id="rId101" w:history="1">
              <w:r>
                <w:rPr>
                  <w:color w:val="#410a8c"/>
                  <w:u w:val="single"/>
                </w:rPr>
                <w:t xml:space="preserve">hal-03896070v1</w:t>
              </w:r>
            </w:hyperlink>
          </w:p>
        </w:tc>
      </w:tr>
      <w:tr>
        <w:trPr/>
        <w:tc>
          <w:tcPr>
            <w:noWrap/>
          </w:tcPr>
          <w:p>
            <w:pPr>
              <w:spacing w:after="200"/>
            </w:pPr>
            <w:hyperlink r:id="rId107" w:history="1">
              <w:r>
                <w:rPr>
                  <w:color w:val="1e198e"/>
                  <w:b w:val="1"/>
                  <w:bCs w:val="1"/>
                  <w:u w:val="single"/>
                </w:rPr>
                <w:t xml:space="preserve">Prevalence and factors associated with long-term remission in cutaneous lupus: A longitudinal cohort study of 141 cases</w:t>
              </w:r>
            </w:hyperlink>
          </w:p>
          <w:p>
            <w:pPr/>
            <w:hyperlink r:id="rId108" w:history="1">
              <w:r>
                <w:rPr>
                  <w:color w:val="#410a8c"/>
                  <w:u w:val="single"/>
                </w:rPr>
                <w:t xml:space="preserve">Damien Fayard</w:t>
              </w:r>
            </w:hyperlink>
            <w:r>
              <w:rPr/>
              <w:t xml:space="preserve">,</w:t>
            </w:r>
            <w:hyperlink r:id="rId109" w:history="1">
              <w:r>
                <w:rPr>
                  <w:color w:val="#410a8c"/>
                  <w:u w:val="single"/>
                </w:rPr>
                <w:t xml:space="preserve">Camille Francès</w:t>
              </w:r>
            </w:hyperlink>
            <w:r>
              <w:rPr/>
              <w:t xml:space="preserve">,</w:t>
            </w:r>
            <w:hyperlink r:id="rId110" w:history="1">
              <w:r>
                <w:rPr>
                  <w:color w:val="#410a8c"/>
                  <w:u w:val="single"/>
                </w:rPr>
                <w:t xml:space="preserve">Zahir Amoura</w:t>
              </w:r>
            </w:hyperlink>
            <w:r>
              <w:rPr/>
              <w:t xml:space="preserve">,</w:t>
            </w:r>
            <w:hyperlink r:id="rId25" w:history="1">
              <w:r>
                <w:rPr>
                  <w:color w:val="#410a8c"/>
                  <w:u w:val="single"/>
                </w:rPr>
                <w:t xml:space="preserve">Paul Breillat</w:t>
              </w:r>
            </w:hyperlink>
            <w:r>
              <w:rPr/>
              <w:t xml:space="preserve">,</w:t>
            </w:r>
            <w:hyperlink r:id="rId34" w:history="1">
              <w:r>
                <w:rPr>
                  <w:color w:val="#410a8c"/>
                  <w:u w:val="single"/>
                </w:rPr>
                <w:t xml:space="preserve">Alexis Mathian</w:t>
              </w:r>
            </w:hyperlink>
            <w:r>
              <w:rPr/>
              <w:t xml:space="preserve">et al.</w:t>
            </w:r>
          </w:p>
          <w:p>
            <w:pPr/>
            <w:r>
              <w:rPr>
                <w:i w:val="1"/>
                <w:iCs w:val="1"/>
              </w:rPr>
              <w:t xml:space="preserve">Journal of The American Academy of Dermatology</w:t>
            </w:r>
            <w:r>
              <w:rPr/>
              <w:t xml:space="preserve">, 2022, 87 (2), pp.323-332. </w:t>
            </w:r>
            <w:hyperlink r:id="rId111" w:history="1">
              <w:r>
                <w:rPr>
                  <w:color w:val="#410a8c"/>
                  <w:u w:val="single"/>
                </w:rPr>
                <w:t xml:space="preserve">⟨10.1016/j.jaad.2022.03.056⟩</w:t>
              </w:r>
            </w:hyperlink>
          </w:p>
          <w:p>
            <w:pPr/>
            <w:r>
              <w:rPr/>
              <w:t xml:space="preserve">Article dans une revue</w:t>
            </w:r>
          </w:p>
          <w:p>
            <w:pPr/>
            <w:hyperlink r:id="rId107" w:history="1">
              <w:r>
                <w:rPr>
                  <w:color w:val="#410a8c"/>
                  <w:u w:val="single"/>
                </w:rPr>
                <w:t xml:space="preserve">hal-03783001v1</w:t>
              </w:r>
            </w:hyperlink>
          </w:p>
        </w:tc>
      </w:tr>
      <w:tr>
        <w:trPr/>
        <w:tc>
          <w:tcPr>
            <w:noWrap/>
          </w:tcPr>
          <w:p>
            <w:pPr>
              <w:spacing w:after="200"/>
            </w:pPr>
            <w:hyperlink r:id="rId112" w:history="1">
              <w:r>
                <w:rPr>
                  <w:color w:val="1e198e"/>
                  <w:b w:val="1"/>
                  <w:bCs w:val="1"/>
                  <w:u w:val="single"/>
                </w:rPr>
                <w:t xml:space="preserve">Skin Tests in the Work-up of Cutaneous Adverse Drug Reactions: A Review and Update</w:t>
              </w:r>
            </w:hyperlink>
          </w:p>
          <w:p>
            <w:pPr/>
            <w:hyperlink r:id="rId40" w:history="1">
              <w:r>
                <w:rPr>
                  <w:color w:val="#410a8c"/>
                  <w:u w:val="single"/>
                </w:rPr>
                <w:t xml:space="preserve">Annick Barbaud</w:t>
              </w:r>
            </w:hyperlink>
            <w:r>
              <w:rPr/>
              <w:t xml:space="preserve">,</w:t>
            </w:r>
            <w:hyperlink r:id="rId113" w:history="1">
              <w:r>
                <w:rPr>
                  <w:color w:val="#410a8c"/>
                  <w:u w:val="single"/>
                </w:rPr>
                <w:t xml:space="preserve">Julie Castagna</w:t>
              </w:r>
            </w:hyperlink>
            <w:r>
              <w:rPr/>
              <w:t xml:space="preserve">,</w:t>
            </w:r>
            <w:hyperlink r:id="rId52" w:history="1">
              <w:r>
                <w:rPr>
                  <w:color w:val="#410a8c"/>
                  <w:u w:val="single"/>
                </w:rPr>
                <w:t xml:space="preserve">Angele Soria</w:t>
              </w:r>
            </w:hyperlink>
          </w:p>
          <w:p>
            <w:pPr/>
            <w:r>
              <w:rPr>
                <w:i w:val="1"/>
                <w:iCs w:val="1"/>
              </w:rPr>
              <w:t xml:space="preserve">Contact Dermatitis</w:t>
            </w:r>
            <w:r>
              <w:rPr/>
              <w:t xml:space="preserve">, 2022, 86 (5), pp.344-356. </w:t>
            </w:r>
            <w:hyperlink r:id="rId114" w:history="1">
              <w:r>
                <w:rPr>
                  <w:color w:val="#410a8c"/>
                  <w:u w:val="single"/>
                </w:rPr>
                <w:t xml:space="preserve">⟨10.1111/cod.14063⟩</w:t>
              </w:r>
            </w:hyperlink>
          </w:p>
          <w:p>
            <w:pPr/>
            <w:r>
              <w:rPr/>
              <w:t xml:space="preserve">Article dans une revue</w:t>
            </w:r>
          </w:p>
          <w:p>
            <w:pPr/>
            <w:hyperlink r:id="rId112" w:history="1">
              <w:r>
                <w:rPr>
                  <w:color w:val="#410a8c"/>
                  <w:u w:val="single"/>
                </w:rPr>
                <w:t xml:space="preserve">hal-03892135v1</w:t>
              </w:r>
            </w:hyperlink>
          </w:p>
        </w:tc>
      </w:tr>
      <w:tr>
        <w:trPr/>
        <w:tc>
          <w:tcPr>
            <w:noWrap/>
          </w:tcPr>
          <w:p>
            <w:pPr>
              <w:spacing w:after="200"/>
            </w:pPr>
            <w:hyperlink r:id="rId115" w:history="1">
              <w:r>
                <w:rPr>
                  <w:color w:val="1e198e"/>
                  <w:b w:val="1"/>
                  <w:bCs w:val="1"/>
                  <w:u w:val="single"/>
                </w:rPr>
                <w:t xml:space="preserve">Two Cases of Allergic Contact Dermatitis to Tamanu Oil</w:t>
              </w:r>
            </w:hyperlink>
          </w:p>
          <w:p>
            <w:pPr/>
            <w:hyperlink r:id="rId50" w:history="1">
              <w:r>
                <w:rPr>
                  <w:color w:val="#410a8c"/>
                  <w:u w:val="single"/>
                </w:rPr>
                <w:t xml:space="preserve">Emmanuelle Amsler</w:t>
              </w:r>
            </w:hyperlink>
            <w:r>
              <w:rPr/>
              <w:t xml:space="preserve">,</w:t>
            </w:r>
            <w:hyperlink r:id="rId52" w:history="1">
              <w:r>
                <w:rPr>
                  <w:color w:val="#410a8c"/>
                  <w:u w:val="single"/>
                </w:rPr>
                <w:t xml:space="preserve">Angele Soria</w:t>
              </w:r>
            </w:hyperlink>
            <w:r>
              <w:rPr/>
              <w:t xml:space="preserve">,</w:t>
            </w:r>
            <w:hyperlink r:id="rId40" w:history="1">
              <w:r>
                <w:rPr>
                  <w:color w:val="#410a8c"/>
                  <w:u w:val="single"/>
                </w:rPr>
                <w:t xml:space="preserve">Annick Barbaud</w:t>
              </w:r>
            </w:hyperlink>
          </w:p>
          <w:p>
            <w:pPr/>
            <w:r>
              <w:rPr>
                <w:i w:val="1"/>
                <w:iCs w:val="1"/>
              </w:rPr>
              <w:t xml:space="preserve">Contact Dermatitis</w:t>
            </w:r>
            <w:r>
              <w:rPr/>
              <w:t xml:space="preserve">, 2022, 87 (1), pp.99--100. </w:t>
            </w:r>
            <w:hyperlink r:id="rId116" w:history="1">
              <w:r>
                <w:rPr>
                  <w:color w:val="#410a8c"/>
                  <w:u w:val="single"/>
                </w:rPr>
                <w:t xml:space="preserve">⟨10.1111/cod.14106⟩</w:t>
              </w:r>
            </w:hyperlink>
          </w:p>
          <w:p>
            <w:pPr/>
            <w:r>
              <w:rPr/>
              <w:t xml:space="preserve">Article dans une revue</w:t>
            </w:r>
          </w:p>
          <w:p>
            <w:pPr/>
            <w:hyperlink r:id="rId115" w:history="1">
              <w:r>
                <w:rPr>
                  <w:color w:val="#410a8c"/>
                  <w:u w:val="single"/>
                </w:rPr>
                <w:t xml:space="preserve">hal-03892122v1</w:t>
              </w:r>
            </w:hyperlink>
          </w:p>
        </w:tc>
      </w:tr>
      <w:tr>
        <w:trPr/>
        <w:tc>
          <w:tcPr>
            <w:noWrap/>
          </w:tcPr>
          <w:p>
            <w:pPr>
              <w:spacing w:after="200"/>
            </w:pPr>
            <w:hyperlink r:id="rId117" w:history="1">
              <w:r>
                <w:rPr>
                  <w:color w:val="1e198e"/>
                  <w:b w:val="1"/>
                  <w:bCs w:val="1"/>
                  <w:u w:val="single"/>
                </w:rPr>
                <w:t xml:space="preserve">Multiple cases of sensitization to an antiseptic containing chlorhexidine digluconate/benzalkonium chloride/benzyl alcohol with different profiles of sensitization in adults and children</w:t>
              </w:r>
            </w:hyperlink>
          </w:p>
          <w:p>
            <w:pPr/>
            <w:hyperlink r:id="rId118" w:history="1">
              <w:r>
                <w:rPr>
                  <w:color w:val="#410a8c"/>
                  <w:u w:val="single"/>
                </w:rPr>
                <w:t xml:space="preserve">Charlotte Beaumont</w:t>
              </w:r>
            </w:hyperlink>
            <w:r>
              <w:rPr/>
              <w:t xml:space="preserve">,</w:t>
            </w:r>
            <w:hyperlink r:id="rId119" w:history="1">
              <w:r>
                <w:rPr>
                  <w:color w:val="#410a8c"/>
                  <w:u w:val="single"/>
                </w:rPr>
                <w:t xml:space="preserve">Anne‐sophie Darrigade</w:t>
              </w:r>
            </w:hyperlink>
            <w:r>
              <w:rPr/>
              <w:t xml:space="preserve">,</w:t>
            </w:r>
            <w:hyperlink r:id="rId40" w:history="1">
              <w:r>
                <w:rPr>
                  <w:color w:val="#410a8c"/>
                  <w:u w:val="single"/>
                </w:rPr>
                <w:t xml:space="preserve">Annick Barbaud</w:t>
              </w:r>
            </w:hyperlink>
            <w:r>
              <w:rPr/>
              <w:t xml:space="preserve">,</w:t>
            </w:r>
            <w:hyperlink r:id="rId120" w:history="1">
              <w:r>
                <w:rPr>
                  <w:color w:val="#410a8c"/>
                  <w:u w:val="single"/>
                </w:rPr>
                <w:t xml:space="preserve">Evelyne Collet</w:t>
              </w:r>
            </w:hyperlink>
            <w:r>
              <w:rPr/>
              <w:t xml:space="preserve">,</w:t>
            </w:r>
            <w:hyperlink r:id="rId121" w:history="1">
              <w:r>
                <w:rPr>
                  <w:color w:val="#410a8c"/>
                  <w:u w:val="single"/>
                </w:rPr>
                <w:t xml:space="preserve">Nadia Raison‐peyron</w:t>
              </w:r>
            </w:hyperlink>
            <w:r>
              <w:rPr/>
              <w:t xml:space="preserve">et al.</w:t>
            </w:r>
          </w:p>
          <w:p>
            <w:pPr/>
            <w:r>
              <w:rPr>
                <w:i w:val="1"/>
                <w:iCs w:val="1"/>
              </w:rPr>
              <w:t xml:space="preserve">Contact Dermatitis</w:t>
            </w:r>
            <w:r>
              <w:rPr/>
              <w:t xml:space="preserve">, 2022, 87 (1), pp.62-70. </w:t>
            </w:r>
            <w:hyperlink r:id="rId122" w:history="1">
              <w:r>
                <w:rPr>
                  <w:color w:val="#410a8c"/>
                  <w:u w:val="single"/>
                </w:rPr>
                <w:t xml:space="preserve">⟨10.1111/cod.14085⟩</w:t>
              </w:r>
            </w:hyperlink>
          </w:p>
          <w:p>
            <w:pPr/>
            <w:r>
              <w:rPr/>
              <w:t xml:space="preserve">Article dans une revue</w:t>
            </w:r>
          </w:p>
          <w:p>
            <w:pPr/>
            <w:hyperlink r:id="rId117" w:history="1">
              <w:r>
                <w:rPr>
                  <w:color w:val="#410a8c"/>
                  <w:u w:val="single"/>
                </w:rPr>
                <w:t xml:space="preserve">hal-03675949v1</w:t>
              </w:r>
            </w:hyperlink>
          </w:p>
        </w:tc>
      </w:tr>
      <w:tr>
        <w:trPr/>
        <w:tc>
          <w:tcPr>
            <w:noWrap/>
          </w:tcPr>
          <w:p>
            <w:pPr>
              <w:spacing w:after="200"/>
            </w:pPr>
            <w:hyperlink r:id="rId123" w:history="1">
              <w:r>
                <w:rPr>
                  <w:color w:val="1e198e"/>
                  <w:b w:val="1"/>
                  <w:bCs w:val="1"/>
                  <w:u w:val="single"/>
                </w:rPr>
                <w:t xml:space="preserve">Hydroxychloroquine dose tapering or discontinuation in cutaneous lupus erythematosus after remission: A retrospective multicenter cohort study of 56 patients</w:t>
              </w:r>
            </w:hyperlink>
          </w:p>
          <w:p>
            <w:pPr/>
            <w:hyperlink r:id="rId124" w:history="1">
              <w:r>
                <w:rPr>
                  <w:color w:val="#410a8c"/>
                  <w:u w:val="single"/>
                </w:rPr>
                <w:t xml:space="preserve">Gabrielle Sonigo</w:t>
              </w:r>
            </w:hyperlink>
            <w:r>
              <w:rPr/>
              <w:t xml:space="preserve">,</w:t>
            </w:r>
            <w:hyperlink r:id="rId26" w:history="1">
              <w:r>
                <w:rPr>
                  <w:color w:val="#410a8c"/>
                  <w:u w:val="single"/>
                </w:rPr>
                <w:t xml:space="preserve">Marie Jachiet</w:t>
              </w:r>
            </w:hyperlink>
            <w:r>
              <w:rPr/>
              <w:t xml:space="preserve">,</w:t>
            </w:r>
            <w:hyperlink r:id="rId125" w:history="1">
              <w:r>
                <w:rPr>
                  <w:color w:val="#410a8c"/>
                  <w:u w:val="single"/>
                </w:rPr>
                <w:t xml:space="preserve">Didier Bessis</w:t>
              </w:r>
            </w:hyperlink>
            <w:r>
              <w:rPr/>
              <w:t xml:space="preserve">,</w:t>
            </w:r>
            <w:hyperlink r:id="rId126" w:history="1">
              <w:r>
                <w:rPr>
                  <w:color w:val="#410a8c"/>
                  <w:u w:val="single"/>
                </w:rPr>
                <w:t xml:space="preserve">Nadège Cordel</w:t>
              </w:r>
            </w:hyperlink>
            <w:r>
              <w:rPr/>
              <w:t xml:space="preserve">,</w:t>
            </w:r>
            <w:hyperlink r:id="rId127" w:history="1">
              <w:r>
                <w:rPr>
                  <w:color w:val="#410a8c"/>
                  <w:u w:val="single"/>
                </w:rPr>
                <w:t xml:space="preserve">Caroline Faucon</w:t>
              </w:r>
            </w:hyperlink>
            <w:r>
              <w:rPr/>
              <w:t xml:space="preserve">et al.</w:t>
            </w:r>
          </w:p>
          <w:p>
            <w:pPr/>
            <w:r>
              <w:rPr>
                <w:i w:val="1"/>
                <w:iCs w:val="1"/>
              </w:rPr>
              <w:t xml:space="preserve">Journal of The American Academy of Dermatology</w:t>
            </w:r>
            <w:r>
              <w:rPr/>
              <w:t xml:space="preserve">, 2022, 87 (1), pp.203-206. </w:t>
            </w:r>
            <w:hyperlink r:id="rId128" w:history="1">
              <w:r>
                <w:rPr>
                  <w:color w:val="#410a8c"/>
                  <w:u w:val="single"/>
                </w:rPr>
                <w:t xml:space="preserve">⟨10.1016/j.jaad.2021.07.038⟩</w:t>
              </w:r>
            </w:hyperlink>
          </w:p>
          <w:p>
            <w:pPr/>
            <w:r>
              <w:rPr/>
              <w:t xml:space="preserve">Article dans une revue</w:t>
            </w:r>
          </w:p>
          <w:p>
            <w:pPr/>
            <w:hyperlink r:id="rId123" w:history="1">
              <w:r>
                <w:rPr>
                  <w:color w:val="#410a8c"/>
                  <w:u w:val="single"/>
                </w:rPr>
                <w:t xml:space="preserve">hal-05150141v1</w:t>
              </w:r>
            </w:hyperlink>
          </w:p>
        </w:tc>
      </w:tr>
      <w:tr>
        <w:trPr/>
        <w:tc>
          <w:tcPr>
            <w:noWrap/>
          </w:tcPr>
          <w:p>
            <w:pPr>
              <w:spacing w:after="200"/>
            </w:pPr>
            <w:hyperlink r:id="rId129" w:history="1">
              <w:r>
                <w:rPr>
                  <w:color w:val="1e198e"/>
                  <w:b w:val="1"/>
                  <w:bCs w:val="1"/>
                  <w:u w:val="single"/>
                </w:rPr>
                <w:t xml:space="preserve">Practice parameters for diagnosing and managing iodinated contrast media hypersensitivity</w:t>
              </w:r>
            </w:hyperlink>
          </w:p>
          <w:p>
            <w:pPr/>
            <w:hyperlink r:id="rId130" w:history="1">
              <w:r>
                <w:rPr>
                  <w:color w:val="#410a8c"/>
                  <w:u w:val="single"/>
                </w:rPr>
                <w:t xml:space="preserve">María José Torres</w:t>
              </w:r>
            </w:hyperlink>
            <w:r>
              <w:rPr/>
              <w:t xml:space="preserve">,</w:t>
            </w:r>
            <w:hyperlink r:id="rId131" w:history="1">
              <w:r>
                <w:rPr>
                  <w:color w:val="#410a8c"/>
                  <w:u w:val="single"/>
                </w:rPr>
                <w:t xml:space="preserve">Axel Trautmann</w:t>
              </w:r>
            </w:hyperlink>
            <w:r>
              <w:rPr/>
              <w:t xml:space="preserve">,</w:t>
            </w:r>
            <w:hyperlink r:id="rId132" w:history="1">
              <w:r>
                <w:rPr>
                  <w:color w:val="#410a8c"/>
                  <w:u w:val="single"/>
                </w:rPr>
                <w:t xml:space="preserve">Ingrid Böhm</w:t>
              </w:r>
            </w:hyperlink>
            <w:r>
              <w:rPr/>
              <w:t xml:space="preserve">,</w:t>
            </w:r>
            <w:hyperlink r:id="rId133" w:history="1">
              <w:r>
                <w:rPr>
                  <w:color w:val="#410a8c"/>
                  <w:u w:val="single"/>
                </w:rPr>
                <w:t xml:space="preserve">Kathrin Scherer</w:t>
              </w:r>
            </w:hyperlink>
            <w:r>
              <w:rPr/>
              <w:t xml:space="preserve">,</w:t>
            </w:r>
            <w:hyperlink r:id="rId40" w:history="1">
              <w:r>
                <w:rPr>
                  <w:color w:val="#410a8c"/>
                  <w:u w:val="single"/>
                </w:rPr>
                <w:t xml:space="preserve">Annick Barbaud</w:t>
              </w:r>
            </w:hyperlink>
            <w:r>
              <w:rPr/>
              <w:t xml:space="preserve">et al.</w:t>
            </w:r>
          </w:p>
          <w:p>
            <w:pPr/>
            <w:r>
              <w:rPr>
                <w:i w:val="1"/>
                <w:iCs w:val="1"/>
              </w:rPr>
              <w:t xml:space="preserve">Allergy</w:t>
            </w:r>
            <w:r>
              <w:rPr/>
              <w:t xml:space="preserve">, 2021, 76 (5), pp.1325-1339. </w:t>
            </w:r>
            <w:hyperlink r:id="rId134" w:history="1">
              <w:r>
                <w:rPr>
                  <w:color w:val="#410a8c"/>
                  <w:u w:val="single"/>
                </w:rPr>
                <w:t xml:space="preserve">⟨10.1111/all.14656⟩</w:t>
              </w:r>
            </w:hyperlink>
          </w:p>
          <w:p>
            <w:pPr/>
            <w:r>
              <w:rPr/>
              <w:t xml:space="preserve">Article dans une revue</w:t>
            </w:r>
          </w:p>
          <w:p>
            <w:pPr/>
            <w:hyperlink r:id="rId129" w:history="1">
              <w:r>
                <w:rPr>
                  <w:color w:val="#410a8c"/>
                  <w:u w:val="single"/>
                </w:rPr>
                <w:t xml:space="preserve">hal-03778513v1</w:t>
              </w:r>
            </w:hyperlink>
          </w:p>
        </w:tc>
      </w:tr>
      <w:tr>
        <w:trPr/>
        <w:tc>
          <w:tcPr>
            <w:noWrap/>
          </w:tcPr>
          <w:p>
            <w:pPr>
              <w:spacing w:after="200"/>
            </w:pPr>
            <w:hyperlink r:id="rId135" w:history="1">
              <w:r>
                <w:rPr>
                  <w:color w:val="1e198e"/>
                  <w:b w:val="1"/>
                  <w:bCs w:val="1"/>
                  <w:u w:val="single"/>
                </w:rPr>
                <w:t xml:space="preserve">Management of anaphylaxis due to COVID‐19 vaccines in the elderly</w:t>
              </w:r>
            </w:hyperlink>
          </w:p>
          <w:p>
            <w:pPr/>
            <w:hyperlink r:id="rId136" w:history="1">
              <w:r>
                <w:rPr>
                  <w:color w:val="#410a8c"/>
                  <w:u w:val="single"/>
                </w:rPr>
                <w:t xml:space="preserve">Jean Bousquet</w:t>
              </w:r>
            </w:hyperlink>
            <w:r>
              <w:rPr/>
              <w:t xml:space="preserve">,</w:t>
            </w:r>
            <w:hyperlink r:id="rId137" w:history="1">
              <w:r>
                <w:rPr>
                  <w:color w:val="#410a8c"/>
                  <w:u w:val="single"/>
                </w:rPr>
                <w:t xml:space="preserve">Ioana Agache</w:t>
              </w:r>
            </w:hyperlink>
            <w:r>
              <w:rPr/>
              <w:t xml:space="preserve">,</w:t>
            </w:r>
            <w:hyperlink r:id="rId138" w:history="1">
              <w:r>
                <w:rPr>
                  <w:color w:val="#410a8c"/>
                  <w:u w:val="single"/>
                </w:rPr>
                <w:t xml:space="preserve">Hubert Blain</w:t>
              </w:r>
            </w:hyperlink>
            <w:r>
              <w:rPr/>
              <w:t xml:space="preserve">,</w:t>
            </w:r>
            <w:hyperlink r:id="rId139" w:history="1">
              <w:r>
                <w:rPr>
                  <w:color w:val="#410a8c"/>
                  <w:u w:val="single"/>
                </w:rPr>
                <w:t xml:space="preserve">Marek Jutel</w:t>
              </w:r>
            </w:hyperlink>
            <w:r>
              <w:rPr/>
              <w:t xml:space="preserve">,</w:t>
            </w:r>
            <w:hyperlink r:id="rId140" w:history="1">
              <w:r>
                <w:rPr>
                  <w:color w:val="#410a8c"/>
                  <w:u w:val="single"/>
                </w:rPr>
                <w:t xml:space="preserve">Maria Teresa Ventura</w:t>
              </w:r>
            </w:hyperlink>
            <w:r>
              <w:rPr/>
              <w:t xml:space="preserve">et al.</w:t>
            </w:r>
          </w:p>
          <w:p>
            <w:pPr/>
            <w:r>
              <w:rPr>
                <w:i w:val="1"/>
                <w:iCs w:val="1"/>
              </w:rPr>
              <w:t xml:space="preserve">Allergy</w:t>
            </w:r>
            <w:r>
              <w:rPr/>
              <w:t xml:space="preserve">, 2021, 76 (10), pp.2952-2964. </w:t>
            </w:r>
            <w:hyperlink r:id="rId141" w:history="1">
              <w:r>
                <w:rPr>
                  <w:color w:val="#410a8c"/>
                  <w:u w:val="single"/>
                </w:rPr>
                <w:t xml:space="preserve">⟨10.1111/all.14838⟩</w:t>
              </w:r>
            </w:hyperlink>
          </w:p>
          <w:p>
            <w:pPr/>
            <w:r>
              <w:rPr/>
              <w:t xml:space="preserve">Article dans une revue</w:t>
            </w:r>
          </w:p>
          <w:p>
            <w:pPr/>
            <w:hyperlink r:id="rId135" w:history="1">
              <w:r>
                <w:rPr>
                  <w:color w:val="#410a8c"/>
                  <w:u w:val="single"/>
                </w:rPr>
                <w:t xml:space="preserve">hal-03437014v1</w:t>
              </w:r>
            </w:hyperlink>
          </w:p>
        </w:tc>
      </w:tr>
      <w:tr>
        <w:trPr/>
        <w:tc>
          <w:tcPr>
            <w:noWrap/>
          </w:tcPr>
          <w:p>
            <w:pPr>
              <w:spacing w:after="200"/>
            </w:pPr>
            <w:hyperlink r:id="rId142" w:history="1">
              <w:r>
                <w:rPr>
                  <w:color w:val="1e198e"/>
                  <w:b w:val="1"/>
                  <w:bCs w:val="1"/>
                  <w:u w:val="single"/>
                </w:rPr>
                <w:t xml:space="preserve">Tert-butylhydroquinone Is a Marker for Sensitivity to Nigella Sativa Oil Allergy: Five New Cases</w:t>
              </w:r>
            </w:hyperlink>
          </w:p>
          <w:p>
            <w:pPr/>
            <w:hyperlink r:id="rId143" w:history="1">
              <w:r>
                <w:rPr>
                  <w:color w:val="#410a8c"/>
                  <w:u w:val="single"/>
                </w:rPr>
                <w:t xml:space="preserve">Hélène Seiller</w:t>
              </w:r>
            </w:hyperlink>
            <w:r>
              <w:rPr/>
              <w:t xml:space="preserve">,</w:t>
            </w:r>
            <w:hyperlink r:id="rId144" w:history="1">
              <w:r>
                <w:rPr>
                  <w:color w:val="#410a8c"/>
                  <w:u w:val="single"/>
                </w:rPr>
                <w:t xml:space="preserve">Flore Kurihara</w:t>
              </w:r>
            </w:hyperlink>
            <w:r>
              <w:rPr/>
              <w:t xml:space="preserve">,</w:t>
            </w:r>
            <w:hyperlink r:id="rId32" w:history="1">
              <w:r>
                <w:rPr>
                  <w:color w:val="#410a8c"/>
                  <w:u w:val="single"/>
                </w:rPr>
                <w:t xml:space="preserve">François Chasset</w:t>
              </w:r>
            </w:hyperlink>
            <w:r>
              <w:rPr/>
              <w:t xml:space="preserve">,</w:t>
            </w:r>
            <w:hyperlink r:id="rId52" w:history="1">
              <w:r>
                <w:rPr>
                  <w:color w:val="#410a8c"/>
                  <w:u w:val="single"/>
                </w:rPr>
                <w:t xml:space="preserve">Angele Soria</w:t>
              </w:r>
            </w:hyperlink>
            <w:r>
              <w:rPr/>
              <w:t xml:space="preserve">,</w:t>
            </w:r>
            <w:hyperlink r:id="rId40" w:history="1">
              <w:r>
                <w:rPr>
                  <w:color w:val="#410a8c"/>
                  <w:u w:val="single"/>
                </w:rPr>
                <w:t xml:space="preserve">Annick Barbaud</w:t>
              </w:r>
            </w:hyperlink>
          </w:p>
          <w:p>
            <w:pPr/>
            <w:r>
              <w:rPr>
                <w:i w:val="1"/>
                <w:iCs w:val="1"/>
              </w:rPr>
              <w:t xml:space="preserve">Contact Dermatitis</w:t>
            </w:r>
            <w:r>
              <w:rPr/>
              <w:t xml:space="preserve">, 2021, 84 (6), pp.447-449. </w:t>
            </w:r>
            <w:hyperlink r:id="rId145" w:history="1">
              <w:r>
                <w:rPr>
                  <w:color w:val="#410a8c"/>
                  <w:u w:val="single"/>
                </w:rPr>
                <w:t xml:space="preserve">⟨10.1111/cod.13750⟩</w:t>
              </w:r>
            </w:hyperlink>
          </w:p>
          <w:p>
            <w:pPr/>
            <w:r>
              <w:rPr/>
              <w:t xml:space="preserve">Article dans une revue</w:t>
            </w:r>
          </w:p>
          <w:p>
            <w:pPr/>
            <w:hyperlink r:id="rId142" w:history="1">
              <w:r>
                <w:rPr>
                  <w:color w:val="#410a8c"/>
                  <w:u w:val="single"/>
                </w:rPr>
                <w:t xml:space="preserve">hal-03895156v1</w:t>
              </w:r>
            </w:hyperlink>
          </w:p>
        </w:tc>
      </w:tr>
      <w:tr>
        <w:trPr/>
        <w:tc>
          <w:tcPr>
            <w:noWrap/>
          </w:tcPr>
          <w:p>
            <w:pPr>
              <w:spacing w:after="200"/>
            </w:pPr>
            <w:hyperlink r:id="rId146" w:history="1">
              <w:r>
                <w:rPr>
                  <w:color w:val="1e198e"/>
                  <w:b w:val="1"/>
                  <w:bCs w:val="1"/>
                  <w:u w:val="single"/>
                </w:rPr>
                <w:t xml:space="preserve">Occurrence of immediate and delayed hypersensitivity to hexamidine</w:t>
              </w:r>
            </w:hyperlink>
          </w:p>
          <w:p>
            <w:pPr/>
            <w:hyperlink r:id="rId147" w:history="1">
              <w:r>
                <w:rPr>
                  <w:color w:val="#410a8c"/>
                  <w:u w:val="single"/>
                </w:rPr>
                <w:t xml:space="preserve">Agathe Le Seac'H</w:t>
              </w:r>
            </w:hyperlink>
            <w:r>
              <w:rPr/>
              <w:t xml:space="preserve">,</w:t>
            </w:r>
            <w:hyperlink r:id="rId113" w:history="1">
              <w:r>
                <w:rPr>
                  <w:color w:val="#410a8c"/>
                  <w:u w:val="single"/>
                </w:rPr>
                <w:t xml:space="preserve">Julie Castagna</w:t>
              </w:r>
            </w:hyperlink>
            <w:r>
              <w:rPr/>
              <w:t xml:space="preserve">,</w:t>
            </w:r>
            <w:hyperlink r:id="rId148" w:history="1">
              <w:r>
                <w:rPr>
                  <w:color w:val="#410a8c"/>
                  <w:u w:val="single"/>
                </w:rPr>
                <w:t xml:space="preserve">Yannick Chantran</w:t>
              </w:r>
            </w:hyperlink>
            <w:r>
              <w:rPr/>
              <w:t xml:space="preserve">,</w:t>
            </w:r>
            <w:hyperlink r:id="rId144" w:history="1">
              <w:r>
                <w:rPr>
                  <w:color w:val="#410a8c"/>
                  <w:u w:val="single"/>
                </w:rPr>
                <w:t xml:space="preserve">Flore Kurihara</w:t>
              </w:r>
            </w:hyperlink>
            <w:r>
              <w:rPr/>
              <w:t xml:space="preserve">,</w:t>
            </w:r>
            <w:hyperlink r:id="rId50" w:history="1">
              <w:r>
                <w:rPr>
                  <w:color w:val="#410a8c"/>
                  <w:u w:val="single"/>
                </w:rPr>
                <w:t xml:space="preserve">Emmanuelle Amsler</w:t>
              </w:r>
            </w:hyperlink>
            <w:r>
              <w:rPr/>
              <w:t xml:space="preserve">et al.</w:t>
            </w:r>
          </w:p>
          <w:p>
            <w:pPr/>
            <w:r>
              <w:rPr>
                <w:i w:val="1"/>
                <w:iCs w:val="1"/>
              </w:rPr>
              <w:t xml:space="preserve">Contact Dermatitis</w:t>
            </w:r>
            <w:r>
              <w:rPr/>
              <w:t xml:space="preserve">, 2021, 85 (5), pp.580-582. </w:t>
            </w:r>
            <w:hyperlink r:id="rId149" w:history="1">
              <w:r>
                <w:rPr>
                  <w:color w:val="#410a8c"/>
                  <w:u w:val="single"/>
                </w:rPr>
                <w:t xml:space="preserve">⟨10.1111/cod.13906⟩</w:t>
              </w:r>
            </w:hyperlink>
          </w:p>
          <w:p>
            <w:pPr/>
            <w:r>
              <w:rPr/>
              <w:t xml:space="preserve">Article dans une revue</w:t>
            </w:r>
          </w:p>
          <w:p>
            <w:pPr/>
            <w:hyperlink r:id="rId146" w:history="1">
              <w:r>
                <w:rPr>
                  <w:color w:val="#410a8c"/>
                  <w:u w:val="single"/>
                </w:rPr>
                <w:t xml:space="preserve">hal-03983353v1</w:t>
              </w:r>
            </w:hyperlink>
          </w:p>
        </w:tc>
      </w:tr>
      <w:tr>
        <w:trPr/>
        <w:tc>
          <w:tcPr>
            <w:noWrap/>
          </w:tcPr>
          <w:p>
            <w:pPr>
              <w:spacing w:after="200"/>
            </w:pPr>
            <w:hyperlink r:id="rId150" w:history="1">
              <w:r>
                <w:rPr>
                  <w:color w:val="1e198e"/>
                  <w:b w:val="1"/>
                  <w:bCs w:val="1"/>
                  <w:u w:val="single"/>
                </w:rPr>
                <w:t xml:space="preserve">DRESS and AGEP Reactions to Iodinated Contrast Media: A French Case Series</w:t>
              </w:r>
            </w:hyperlink>
          </w:p>
          <w:p>
            <w:pPr/>
            <w:hyperlink r:id="rId80" w:history="1">
              <w:r>
                <w:rPr>
                  <w:color w:val="#410a8c"/>
                  <w:u w:val="single"/>
                </w:rPr>
                <w:t xml:space="preserve">Angèle Soria</w:t>
              </w:r>
            </w:hyperlink>
            <w:r>
              <w:rPr/>
              <w:t xml:space="preserve">,</w:t>
            </w:r>
            <w:hyperlink r:id="rId50" w:history="1">
              <w:r>
                <w:rPr>
                  <w:color w:val="#410a8c"/>
                  <w:u w:val="single"/>
                </w:rPr>
                <w:t xml:space="preserve">Emmanuelle Amsler</w:t>
              </w:r>
            </w:hyperlink>
            <w:r>
              <w:rPr/>
              <w:t xml:space="preserve">,</w:t>
            </w:r>
            <w:hyperlink r:id="rId151" w:history="1">
              <w:r>
                <w:rPr>
                  <w:color w:val="#410a8c"/>
                  <w:u w:val="single"/>
                </w:rPr>
                <w:t xml:space="preserve">Claire Bernier</w:t>
              </w:r>
            </w:hyperlink>
            <w:r>
              <w:rPr/>
              <w:t xml:space="preserve">,</w:t>
            </w:r>
            <w:hyperlink r:id="rId152" w:history="1">
              <w:r>
                <w:rPr>
                  <w:color w:val="#410a8c"/>
                  <w:u w:val="single"/>
                </w:rPr>
                <w:t xml:space="preserve">Brigitte Milpied</w:t>
              </w:r>
            </w:hyperlink>
            <w:r>
              <w:rPr/>
              <w:t xml:space="preserve">,</w:t>
            </w:r>
            <w:hyperlink r:id="rId153" w:history="1">
              <w:r>
                <w:rPr>
                  <w:color w:val="#410a8c"/>
                  <w:u w:val="single"/>
                </w:rPr>
                <w:t xml:space="preserve">Florence Tétart</w:t>
              </w:r>
            </w:hyperlink>
            <w:r>
              <w:rPr/>
              <w:t xml:space="preserve">et al.</w:t>
            </w:r>
          </w:p>
          <w:p>
            <w:pPr/>
            <w:r>
              <w:rPr>
                <w:i w:val="1"/>
                <w:iCs w:val="1"/>
              </w:rPr>
              <w:t xml:space="preserve">Journal of Allergy and Clinical Immunology: In Practice</w:t>
            </w:r>
            <w:r>
              <w:rPr/>
              <w:t xml:space="preserve">, 2021, 9 (8), pp.3041-3050. </w:t>
            </w:r>
            <w:hyperlink r:id="rId154" w:history="1">
              <w:r>
                <w:rPr>
                  <w:color w:val="#410a8c"/>
                  <w:u w:val="single"/>
                </w:rPr>
                <w:t xml:space="preserve">⟨10.1016/j.jaip.2021.02.060⟩</w:t>
              </w:r>
            </w:hyperlink>
          </w:p>
          <w:p>
            <w:pPr/>
            <w:r>
              <w:rPr/>
              <w:t xml:space="preserve">Article dans une revue</w:t>
            </w:r>
          </w:p>
          <w:p>
            <w:pPr/>
            <w:hyperlink r:id="rId150" w:history="1">
              <w:r>
                <w:rPr>
                  <w:color w:val="#410a8c"/>
                  <w:u w:val="single"/>
                </w:rPr>
                <w:t xml:space="preserve">hal-03983346v1</w:t>
              </w:r>
            </w:hyperlink>
          </w:p>
        </w:tc>
      </w:tr>
      <w:tr>
        <w:trPr/>
        <w:tc>
          <w:tcPr>
            <w:noWrap/>
          </w:tcPr>
          <w:p>
            <w:pPr>
              <w:spacing w:after="200"/>
            </w:pPr>
            <w:hyperlink r:id="rId155" w:history="1">
              <w:r>
                <w:rPr>
                  <w:color w:val="1e198e"/>
                  <w:b w:val="1"/>
                  <w:bCs w:val="1"/>
                  <w:u w:val="single"/>
                </w:rPr>
                <w:t xml:space="preserve">Long-term efficacy and safety outcomes of lenalidomide for cutaneous lupus erythematosus: A multicenter retrospective observational study of 40 patients</w:t>
              </w:r>
            </w:hyperlink>
          </w:p>
          <w:p>
            <w:pPr/>
            <w:hyperlink r:id="rId156" w:history="1">
              <w:r>
                <w:rPr>
                  <w:color w:val="#410a8c"/>
                  <w:u w:val="single"/>
                </w:rPr>
                <w:t xml:space="preserve">Raphael Aitmehdi</w:t>
              </w:r>
            </w:hyperlink>
            <w:r>
              <w:rPr/>
              <w:t xml:space="preserve">,</w:t>
            </w:r>
            <w:hyperlink r:id="rId157" w:history="1">
              <w:r>
                <w:rPr>
                  <w:color w:val="#410a8c"/>
                  <w:u w:val="single"/>
                </w:rPr>
                <w:t xml:space="preserve">Laurent Arnaud</w:t>
              </w:r>
            </w:hyperlink>
            <w:r>
              <w:rPr/>
              <w:t xml:space="preserve">,</w:t>
            </w:r>
            <w:hyperlink r:id="rId109" w:history="1">
              <w:r>
                <w:rPr>
                  <w:color w:val="#410a8c"/>
                  <w:u w:val="single"/>
                </w:rPr>
                <w:t xml:space="preserve">Camille Francès</w:t>
              </w:r>
            </w:hyperlink>
            <w:r>
              <w:rPr/>
              <w:t xml:space="preserve">,</w:t>
            </w:r>
            <w:hyperlink r:id="rId158" w:history="1">
              <w:r>
                <w:rPr>
                  <w:color w:val="#410a8c"/>
                  <w:u w:val="single"/>
                </w:rPr>
                <w:t xml:space="preserve">Patricia Senet</w:t>
              </w:r>
            </w:hyperlink>
            <w:r>
              <w:rPr/>
              <w:t xml:space="preserve">,</w:t>
            </w:r>
            <w:hyperlink r:id="rId159" w:history="1">
              <w:r>
                <w:rPr>
                  <w:color w:val="#410a8c"/>
                  <w:u w:val="single"/>
                </w:rPr>
                <w:t xml:space="preserve">Jean-Benoît Monfort</w:t>
              </w:r>
            </w:hyperlink>
            <w:r>
              <w:rPr/>
              <w:t xml:space="preserve">et al.</w:t>
            </w:r>
          </w:p>
          <w:p>
            <w:pPr/>
            <w:r>
              <w:rPr>
                <w:i w:val="1"/>
                <w:iCs w:val="1"/>
              </w:rPr>
              <w:t xml:space="preserve">Journal of The American Academy of Dermatology</w:t>
            </w:r>
            <w:r>
              <w:rPr/>
              <w:t xml:space="preserve">, 2021, 84 (4), pp.1171-1174. </w:t>
            </w:r>
            <w:hyperlink r:id="rId160" w:history="1">
              <w:r>
                <w:rPr>
                  <w:color w:val="#410a8c"/>
                  <w:u w:val="single"/>
                </w:rPr>
                <w:t xml:space="preserve">⟨10.1016/j.jaad.2020.11.014⟩</w:t>
              </w:r>
            </w:hyperlink>
          </w:p>
          <w:p>
            <w:pPr/>
            <w:r>
              <w:rPr/>
              <w:t xml:space="preserve">Article dans une revue</w:t>
            </w:r>
          </w:p>
          <w:p>
            <w:pPr/>
            <w:hyperlink r:id="rId155" w:history="1">
              <w:r>
                <w:rPr>
                  <w:color w:val="#410a8c"/>
                  <w:u w:val="single"/>
                </w:rPr>
                <w:t xml:space="preserve">hal-04027476v1</w:t>
              </w:r>
            </w:hyperlink>
          </w:p>
        </w:tc>
      </w:tr>
      <w:tr>
        <w:trPr/>
        <w:tc>
          <w:tcPr>
            <w:noWrap/>
          </w:tcPr>
          <w:p>
            <w:pPr>
              <w:spacing w:after="200"/>
            </w:pPr>
            <w:hyperlink r:id="rId161" w:history="1">
              <w:r>
                <w:rPr>
                  <w:color w:val="1e198e"/>
                  <w:b w:val="1"/>
                  <w:bCs w:val="1"/>
                  <w:u w:val="single"/>
                </w:rPr>
                <w:t xml:space="preserve">Allergy Prevalence in France and Skin Impact – Epidemiological Survey of a Representative Sample of French Adults</w:t>
              </w:r>
            </w:hyperlink>
          </w:p>
          <w:p>
            <w:pPr/>
            <w:hyperlink r:id="rId162" w:history="1">
              <w:r>
                <w:rPr>
                  <w:color w:val="#410a8c"/>
                  <w:u w:val="single"/>
                </w:rPr>
                <w:t xml:space="preserve">Sophie Seité</w:t>
              </w:r>
            </w:hyperlink>
            <w:r>
              <w:rPr/>
              <w:t xml:space="preserve">,</w:t>
            </w:r>
            <w:hyperlink r:id="rId163" w:history="1">
              <w:r>
                <w:rPr>
                  <w:color w:val="#410a8c"/>
                  <w:u w:val="single"/>
                </w:rPr>
                <w:t xml:space="preserve">Charles Taieb</w:t>
              </w:r>
            </w:hyperlink>
            <w:r>
              <w:rPr/>
              <w:t xml:space="preserve">,</w:t>
            </w:r>
            <w:hyperlink r:id="rId164" w:history="1">
              <w:r>
                <w:rPr>
                  <w:color w:val="#410a8c"/>
                  <w:u w:val="single"/>
                </w:rPr>
                <w:t xml:space="preserve">Nhân Pham-Thi</w:t>
              </w:r>
            </w:hyperlink>
            <w:r>
              <w:rPr/>
              <w:t xml:space="preserve">,</w:t>
            </w:r>
            <w:hyperlink r:id="rId40" w:history="1">
              <w:r>
                <w:rPr>
                  <w:color w:val="#410a8c"/>
                  <w:u w:val="single"/>
                </w:rPr>
                <w:t xml:space="preserve">Annick Barbaud</w:t>
              </w:r>
            </w:hyperlink>
          </w:p>
          <w:p>
            <w:pPr/>
            <w:r>
              <w:rPr>
                <w:i w:val="1"/>
                <w:iCs w:val="1"/>
              </w:rPr>
              <w:t xml:space="preserve">Clinical, Cosmetic and Investigational Dermatology</w:t>
            </w:r>
            <w:r>
              <w:rPr/>
              <w:t xml:space="preserve">, 2021, 14, pp.901 - 907. </w:t>
            </w:r>
            <w:hyperlink r:id="rId165" w:history="1">
              <w:r>
                <w:rPr>
                  <w:color w:val="#410a8c"/>
                  <w:u w:val="single"/>
                </w:rPr>
                <w:t xml:space="preserve">⟨10.2147/ccid.s307345⟩</w:t>
              </w:r>
            </w:hyperlink>
          </w:p>
          <w:p>
            <w:pPr/>
            <w:r>
              <w:rPr/>
              <w:t xml:space="preserve">Article dans une revue</w:t>
            </w:r>
          </w:p>
          <w:p>
            <w:pPr/>
            <w:hyperlink r:id="rId161" w:history="1">
              <w:r>
                <w:rPr>
                  <w:color w:val="#410a8c"/>
                  <w:u w:val="single"/>
                </w:rPr>
                <w:t xml:space="preserve">hal-03292010v1</w:t>
              </w:r>
            </w:hyperlink>
          </w:p>
        </w:tc>
      </w:tr>
      <w:tr>
        <w:trPr/>
        <w:tc>
          <w:tcPr>
            <w:noWrap/>
          </w:tcPr>
          <w:p>
            <w:pPr>
              <w:spacing w:after="200"/>
            </w:pPr>
            <w:hyperlink r:id="rId166" w:history="1">
              <w:r>
                <w:rPr>
                  <w:color w:val="1e198e"/>
                  <w:b w:val="1"/>
                  <w:bCs w:val="1"/>
                  <w:u w:val="single"/>
                </w:rPr>
                <w:t xml:space="preserve">Cutaneous Kikuchi disease-like inflammatory pattern without lymph node involvement is associated with systemic disease and severe features in lupus erythematous: A case-control study</w:t>
              </w:r>
            </w:hyperlink>
          </w:p>
          <w:p>
            <w:pPr/>
            <w:hyperlink r:id="rId167" w:history="1">
              <w:r>
                <w:rPr>
                  <w:color w:val="#410a8c"/>
                  <w:u w:val="single"/>
                </w:rPr>
                <w:t xml:space="preserve">Sophie Lalevée</w:t>
              </w:r>
            </w:hyperlink>
            <w:r>
              <w:rPr/>
              <w:t xml:space="preserve">,</w:t>
            </w:r>
            <w:hyperlink r:id="rId168" w:history="1">
              <w:r>
                <w:rPr>
                  <w:color w:val="#410a8c"/>
                  <w:u w:val="single"/>
                </w:rPr>
                <w:t xml:space="preserve">Philippe Moguelet</w:t>
              </w:r>
            </w:hyperlink>
            <w:r>
              <w:rPr/>
              <w:t xml:space="preserve">,</w:t>
            </w:r>
            <w:hyperlink r:id="rId169" w:history="1">
              <w:r>
                <w:rPr>
                  <w:color w:val="#410a8c"/>
                  <w:u w:val="single"/>
                </w:rPr>
                <w:t xml:space="preserve">Charlotte Hurabielle</w:t>
              </w:r>
            </w:hyperlink>
            <w:r>
              <w:rPr/>
              <w:t xml:space="preserve">,</w:t>
            </w:r>
            <w:hyperlink r:id="rId158" w:history="1">
              <w:r>
                <w:rPr>
                  <w:color w:val="#410a8c"/>
                  <w:u w:val="single"/>
                </w:rPr>
                <w:t xml:space="preserve">Patricia Senet</w:t>
              </w:r>
            </w:hyperlink>
            <w:r>
              <w:rPr/>
              <w:t xml:space="preserve">,</w:t>
            </w:r>
            <w:hyperlink r:id="rId170" w:history="1">
              <w:r>
                <w:rPr>
                  <w:color w:val="#410a8c"/>
                  <w:u w:val="single"/>
                </w:rPr>
                <w:t xml:space="preserve">Micheline Pha</w:t>
              </w:r>
            </w:hyperlink>
            <w:r>
              <w:rPr/>
              <w:t xml:space="preserve">et al.</w:t>
            </w:r>
          </w:p>
          <w:p>
            <w:pPr/>
            <w:r>
              <w:rPr>
                <w:i w:val="1"/>
                <w:iCs w:val="1"/>
              </w:rPr>
              <w:t xml:space="preserve">Lupus</w:t>
            </w:r>
            <w:r>
              <w:rPr/>
              <w:t xml:space="preserve">, 2021, 30 (3), pp.473-477. </w:t>
            </w:r>
            <w:hyperlink r:id="rId171" w:history="1">
              <w:r>
                <w:rPr>
                  <w:color w:val="#410a8c"/>
                  <w:u w:val="single"/>
                </w:rPr>
                <w:t xml:space="preserve">⟨10.1177/0961203320978519⟩</w:t>
              </w:r>
            </w:hyperlink>
          </w:p>
          <w:p>
            <w:pPr/>
            <w:r>
              <w:rPr/>
              <w:t xml:space="preserve">Article dans une revue</w:t>
            </w:r>
          </w:p>
          <w:p>
            <w:pPr/>
            <w:hyperlink r:id="rId166" w:history="1">
              <w:r>
                <w:rPr>
                  <w:color w:val="#410a8c"/>
                  <w:u w:val="single"/>
                </w:rPr>
                <w:t xml:space="preserve">hal-03184139v1</w:t>
              </w:r>
            </w:hyperlink>
          </w:p>
        </w:tc>
      </w:tr>
      <w:tr>
        <w:trPr/>
        <w:tc>
          <w:tcPr>
            <w:noWrap/>
          </w:tcPr>
          <w:p>
            <w:pPr>
              <w:spacing w:after="200"/>
            </w:pPr>
            <w:hyperlink r:id="rId172" w:history="1">
              <w:r>
                <w:rPr>
                  <w:color w:val="1e198e"/>
                  <w:b w:val="1"/>
                  <w:bCs w:val="1"/>
                  <w:u w:val="single"/>
                </w:rPr>
                <w:t xml:space="preserve">Article type: Research letter</w:t>
              </w:r>
            </w:hyperlink>
          </w:p>
          <w:p>
            <w:pPr/>
            <w:hyperlink r:id="rId156" w:history="1">
              <w:r>
                <w:rPr>
                  <w:color w:val="#410a8c"/>
                  <w:u w:val="single"/>
                </w:rPr>
                <w:t xml:space="preserve">Raphael Aitmehdi</w:t>
              </w:r>
            </w:hyperlink>
            <w:r>
              <w:rPr/>
              <w:t xml:space="preserve">,</w:t>
            </w:r>
            <w:hyperlink r:id="rId157" w:history="1">
              <w:r>
                <w:rPr>
                  <w:color w:val="#410a8c"/>
                  <w:u w:val="single"/>
                </w:rPr>
                <w:t xml:space="preserve">Laurent Arnaud</w:t>
              </w:r>
            </w:hyperlink>
            <w:r>
              <w:rPr/>
              <w:t xml:space="preserve">,</w:t>
            </w:r>
            <w:hyperlink r:id="rId109" w:history="1">
              <w:r>
                <w:rPr>
                  <w:color w:val="#410a8c"/>
                  <w:u w:val="single"/>
                </w:rPr>
                <w:t xml:space="preserve">Camille Francès</w:t>
              </w:r>
            </w:hyperlink>
            <w:r>
              <w:rPr/>
              <w:t xml:space="preserve">,</w:t>
            </w:r>
            <w:hyperlink r:id="rId158" w:history="1">
              <w:r>
                <w:rPr>
                  <w:color w:val="#410a8c"/>
                  <w:u w:val="single"/>
                </w:rPr>
                <w:t xml:space="preserve">Patricia Senet</w:t>
              </w:r>
            </w:hyperlink>
            <w:r>
              <w:rPr/>
              <w:t xml:space="preserve">,</w:t>
            </w:r>
            <w:hyperlink r:id="rId159" w:history="1">
              <w:r>
                <w:rPr>
                  <w:color w:val="#410a8c"/>
                  <w:u w:val="single"/>
                </w:rPr>
                <w:t xml:space="preserve">Jean-Benoît Monfort</w:t>
              </w:r>
            </w:hyperlink>
            <w:r>
              <w:rPr/>
              <w:t xml:space="preserve">et al.</w:t>
            </w:r>
          </w:p>
          <w:p>
            <w:pPr/>
            <w:r>
              <w:rPr>
                <w:i w:val="1"/>
                <w:iCs w:val="1"/>
              </w:rPr>
              <w:t xml:space="preserve">Journal of The American Academy of Dermatology</w:t>
            </w:r>
            <w:r>
              <w:rPr/>
              <w:t xml:space="preserve">, 2021, 84 (4), pp.1171-1174. </w:t>
            </w:r>
            <w:hyperlink r:id="rId160" w:history="1">
              <w:r>
                <w:rPr>
                  <w:color w:val="#410a8c"/>
                  <w:u w:val="single"/>
                </w:rPr>
                <w:t xml:space="preserve">⟨10.1016/j.jaad.2020.11.014⟩</w:t>
              </w:r>
            </w:hyperlink>
          </w:p>
          <w:p>
            <w:pPr/>
            <w:r>
              <w:rPr/>
              <w:t xml:space="preserve">Article dans une revue</w:t>
            </w:r>
          </w:p>
          <w:p>
            <w:pPr/>
            <w:hyperlink r:id="rId172" w:history="1">
              <w:r>
                <w:rPr>
                  <w:color w:val="#410a8c"/>
                  <w:u w:val="single"/>
                </w:rPr>
                <w:t xml:space="preserve">hal-03474634v1</w:t>
              </w:r>
            </w:hyperlink>
          </w:p>
        </w:tc>
      </w:tr>
      <w:tr>
        <w:trPr/>
        <w:tc>
          <w:tcPr>
            <w:noWrap/>
          </w:tcPr>
          <w:p>
            <w:pPr>
              <w:spacing w:after="200"/>
            </w:pPr>
            <w:hyperlink r:id="rId173" w:history="1">
              <w:r>
                <w:rPr>
                  <w:color w:val="1e198e"/>
                  <w:b w:val="1"/>
                  <w:bCs w:val="1"/>
                  <w:u w:val="single"/>
                </w:rPr>
                <w:t xml:space="preserve">Systemic sclerosis is associated with lower limb vascular stiffness and microvascular impairment: results from a prospective study</w:t>
              </w:r>
            </w:hyperlink>
          </w:p>
          <w:p>
            <w:pPr/>
            <w:hyperlink r:id="rId174" w:history="1">
              <w:r>
                <w:rPr>
                  <w:color w:val="#410a8c"/>
                  <w:u w:val="single"/>
                </w:rPr>
                <w:t xml:space="preserve">Charles Cassius</w:t>
              </w:r>
            </w:hyperlink>
            <w:r>
              <w:rPr/>
              <w:t xml:space="preserve">,</w:t>
            </w:r>
            <w:hyperlink r:id="rId175" w:history="1">
              <w:r>
                <w:rPr>
                  <w:color w:val="#410a8c"/>
                  <w:u w:val="single"/>
                </w:rPr>
                <w:t xml:space="preserve">Vannina Seta</w:t>
              </w:r>
            </w:hyperlink>
            <w:r>
              <w:rPr/>
              <w:t xml:space="preserve">,</w:t>
            </w:r>
            <w:hyperlink r:id="rId159" w:history="1">
              <w:r>
                <w:rPr>
                  <w:color w:val="#410a8c"/>
                  <w:u w:val="single"/>
                </w:rPr>
                <w:t xml:space="preserve">Jean-Benoît Monfort</w:t>
              </w:r>
            </w:hyperlink>
            <w:r>
              <w:rPr/>
              <w:t xml:space="preserve">,</w:t>
            </w:r>
            <w:hyperlink r:id="rId176" w:history="1">
              <w:r>
                <w:rPr>
                  <w:color w:val="#410a8c"/>
                  <w:u w:val="single"/>
                </w:rPr>
                <w:t xml:space="preserve">Nathalie Abdoucheli Baudot</w:t>
              </w:r>
            </w:hyperlink>
            <w:r>
              <w:rPr/>
              <w:t xml:space="preserve">,</w:t>
            </w:r>
            <w:hyperlink r:id="rId177" w:history="1">
              <w:r>
                <w:rPr>
                  <w:color w:val="#410a8c"/>
                  <w:u w:val="single"/>
                </w:rPr>
                <w:t xml:space="preserve">Arsène Mekinian</w:t>
              </w:r>
            </w:hyperlink>
            <w:r>
              <w:rPr/>
              <w:t xml:space="preserve">et al.</w:t>
            </w:r>
          </w:p>
          <w:p>
            <w:pPr/>
            <w:r>
              <w:rPr>
                <w:i w:val="1"/>
                <w:iCs w:val="1"/>
              </w:rPr>
              <w:t xml:space="preserve">Clinical Rheumatology</w:t>
            </w:r>
            <w:r>
              <w:rPr/>
              <w:t xml:space="preserve">, 2021, </w:t>
            </w:r>
            <w:hyperlink r:id="rId178" w:history="1">
              <w:r>
                <w:rPr>
                  <w:color w:val="#410a8c"/>
                  <w:u w:val="single"/>
                </w:rPr>
                <w:t xml:space="preserve">⟨10.1007/s10067-021-05672-0⟩</w:t>
              </w:r>
            </w:hyperlink>
          </w:p>
          <w:p>
            <w:pPr/>
            <w:r>
              <w:rPr/>
              <w:t xml:space="preserve">Article dans une revue</w:t>
            </w:r>
          </w:p>
          <w:p>
            <w:pPr/>
            <w:hyperlink r:id="rId173" w:history="1">
              <w:r>
                <w:rPr>
                  <w:color w:val="#410a8c"/>
                  <w:u w:val="single"/>
                </w:rPr>
                <w:t xml:space="preserve">hal-03177258v1</w:t>
              </w:r>
            </w:hyperlink>
          </w:p>
        </w:tc>
      </w:tr>
      <w:tr>
        <w:trPr/>
        <w:tc>
          <w:tcPr>
            <w:noWrap/>
          </w:tcPr>
          <w:p>
            <w:pPr>
              <w:spacing w:after="200"/>
            </w:pPr>
            <w:hyperlink r:id="rId179" w:history="1">
              <w:r>
                <w:rPr>
                  <w:color w:val="1e198e"/>
                  <w:b w:val="1"/>
                  <w:bCs w:val="1"/>
                  <w:u w:val="single"/>
                </w:rPr>
                <w:t xml:space="preserve">Mechanism and Diagnosis of Protein Contact Dermatitis</w:t>
              </w:r>
            </w:hyperlink>
          </w:p>
          <w:p>
            <w:pPr/>
            <w:hyperlink r:id="rId40" w:history="1">
              <w:r>
                <w:rPr>
                  <w:color w:val="#410a8c"/>
                  <w:u w:val="single"/>
                </w:rPr>
                <w:t xml:space="preserve">Annick Barbaud</w:t>
              </w:r>
            </w:hyperlink>
          </w:p>
          <w:p>
            <w:pPr/>
            <w:r>
              <w:rPr>
                <w:i w:val="1"/>
                <w:iCs w:val="1"/>
              </w:rPr>
              <w:t xml:space="preserve">Current Opinion in Allergy and Clinical Immunology</w:t>
            </w:r>
            <w:r>
              <w:rPr/>
              <w:t xml:space="preserve">, 2020, 20 (2), pp.117-121. </w:t>
            </w:r>
            <w:hyperlink r:id="rId180" w:history="1">
              <w:r>
                <w:rPr>
                  <w:color w:val="#410a8c"/>
                  <w:u w:val="single"/>
                </w:rPr>
                <w:t xml:space="preserve">⟨10.1097/ACI.0000000000000621⟩</w:t>
              </w:r>
            </w:hyperlink>
          </w:p>
          <w:p>
            <w:pPr/>
            <w:r>
              <w:rPr/>
              <w:t xml:space="preserve">Article dans une revue</w:t>
            </w:r>
          </w:p>
          <w:p>
            <w:pPr/>
            <w:hyperlink r:id="rId179" w:history="1">
              <w:r>
                <w:rPr>
                  <w:color w:val="#410a8c"/>
                  <w:u w:val="single"/>
                </w:rPr>
                <w:t xml:space="preserve">hal-03892131v1</w:t>
              </w:r>
            </w:hyperlink>
          </w:p>
        </w:tc>
      </w:tr>
      <w:tr>
        <w:trPr/>
        <w:tc>
          <w:tcPr>
            <w:noWrap/>
          </w:tcPr>
          <w:p>
            <w:pPr>
              <w:spacing w:after="200"/>
            </w:pPr>
            <w:hyperlink r:id="rId181" w:history="1">
              <w:r>
                <w:rPr>
                  <w:color w:val="1e198e"/>
                  <w:b w:val="1"/>
                  <w:bCs w:val="1"/>
                  <w:u w:val="single"/>
                </w:rPr>
                <w:t xml:space="preserve">Treatment of calcinosis cutis in systemic sclerosis and dermatomyositis: A review of the literature</w:t>
              </w:r>
            </w:hyperlink>
          </w:p>
          <w:p>
            <w:pPr/>
            <w:hyperlink r:id="rId182" w:history="1">
              <w:r>
                <w:rPr>
                  <w:color w:val="#410a8c"/>
                  <w:u w:val="single"/>
                </w:rPr>
                <w:t xml:space="preserve">Hélène Traineau</w:t>
              </w:r>
            </w:hyperlink>
            <w:r>
              <w:rPr/>
              <w:t xml:space="preserve">,</w:t>
            </w:r>
            <w:hyperlink r:id="rId183" w:history="1">
              <w:r>
                <w:rPr>
                  <w:color w:val="#410a8c"/>
                  <w:u w:val="single"/>
                </w:rPr>
                <w:t xml:space="preserve">Rohit Aggarwal</w:t>
              </w:r>
            </w:hyperlink>
            <w:r>
              <w:rPr/>
              <w:t xml:space="preserve">,</w:t>
            </w:r>
            <w:hyperlink r:id="rId159" w:history="1">
              <w:r>
                <w:rPr>
                  <w:color w:val="#410a8c"/>
                  <w:u w:val="single"/>
                </w:rPr>
                <w:t xml:space="preserve">Jean-Benoît Monfort</w:t>
              </w:r>
            </w:hyperlink>
            <w:r>
              <w:rPr/>
              <w:t xml:space="preserve">,</w:t>
            </w:r>
            <w:hyperlink r:id="rId158" w:history="1">
              <w:r>
                <w:rPr>
                  <w:color w:val="#410a8c"/>
                  <w:u w:val="single"/>
                </w:rPr>
                <w:t xml:space="preserve">Patricia Senet</w:t>
              </w:r>
            </w:hyperlink>
            <w:r>
              <w:rPr/>
              <w:t xml:space="preserve">,</w:t>
            </w:r>
            <w:hyperlink r:id="rId184" w:history="1">
              <w:r>
                <w:rPr>
                  <w:color w:val="#410a8c"/>
                  <w:u w:val="single"/>
                </w:rPr>
                <w:t xml:space="preserve">Chester V. Oddis</w:t>
              </w:r>
            </w:hyperlink>
            <w:r>
              <w:rPr/>
              <w:t xml:space="preserve">et al.</w:t>
            </w:r>
          </w:p>
          <w:p>
            <w:pPr/>
            <w:r>
              <w:rPr>
                <w:i w:val="1"/>
                <w:iCs w:val="1"/>
              </w:rPr>
              <w:t xml:space="preserve">Journal of The American Academy of Dermatology</w:t>
            </w:r>
            <w:r>
              <w:rPr/>
              <w:t xml:space="preserve">, 2020, 82 (2), pp.317 - 325. </w:t>
            </w:r>
            <w:hyperlink r:id="rId185" w:history="1">
              <w:r>
                <w:rPr>
                  <w:color w:val="#410a8c"/>
                  <w:u w:val="single"/>
                </w:rPr>
                <w:t xml:space="preserve">⟨10.1016/j.jaad.2019.07.006⟩</w:t>
              </w:r>
            </w:hyperlink>
          </w:p>
          <w:p>
            <w:pPr/>
            <w:r>
              <w:rPr/>
              <w:t xml:space="preserve">Article dans une revue</w:t>
            </w:r>
          </w:p>
          <w:p>
            <w:pPr/>
            <w:hyperlink r:id="rId181" w:history="1">
              <w:r>
                <w:rPr>
                  <w:color w:val="#410a8c"/>
                  <w:u w:val="single"/>
                </w:rPr>
                <w:t xml:space="preserve">hal-03489704v1</w:t>
              </w:r>
            </w:hyperlink>
          </w:p>
        </w:tc>
      </w:tr>
      <w:tr>
        <w:trPr/>
        <w:tc>
          <w:tcPr>
            <w:noWrap/>
          </w:tcPr>
          <w:p>
            <w:pPr>
              <w:spacing w:after="200"/>
            </w:pPr>
            <w:hyperlink r:id="rId186" w:history="1">
              <w:r>
                <w:rPr>
                  <w:color w:val="1e198e"/>
                  <w:b w:val="1"/>
                  <w:bCs w:val="1"/>
                  <w:u w:val="single"/>
                </w:rPr>
                <w:t xml:space="preserve">Intradermal Tests With Drugs: An Approach to Standardization</w:t>
              </w:r>
            </w:hyperlink>
          </w:p>
          <w:p>
            <w:pPr/>
            <w:hyperlink r:id="rId40" w:history="1">
              <w:r>
                <w:rPr>
                  <w:color w:val="#410a8c"/>
                  <w:u w:val="single"/>
                </w:rPr>
                <w:t xml:space="preserve">Annick Barbaud</w:t>
              </w:r>
            </w:hyperlink>
            <w:r>
              <w:rPr/>
              <w:t xml:space="preserve">,</w:t>
            </w:r>
            <w:hyperlink r:id="rId187" w:history="1">
              <w:r>
                <w:rPr>
                  <w:color w:val="#410a8c"/>
                  <w:u w:val="single"/>
                </w:rPr>
                <w:t xml:space="preserve">Marie Weinborn</w:t>
              </w:r>
            </w:hyperlink>
            <w:r>
              <w:rPr/>
              <w:t xml:space="preserve">,</w:t>
            </w:r>
            <w:hyperlink r:id="rId41" w:history="1">
              <w:r>
                <w:rPr>
                  <w:color w:val="#410a8c"/>
                  <w:u w:val="single"/>
                </w:rPr>
                <w:t xml:space="preserve">Lene Heise Garvey</w:t>
              </w:r>
            </w:hyperlink>
            <w:r>
              <w:rPr/>
              <w:t xml:space="preserve">,</w:t>
            </w:r>
            <w:hyperlink r:id="rId188" w:history="1">
              <w:r>
                <w:rPr>
                  <w:color w:val="#410a8c"/>
                  <w:u w:val="single"/>
                </w:rPr>
                <w:t xml:space="preserve">Sergio Testi</w:t>
              </w:r>
            </w:hyperlink>
            <w:r>
              <w:rPr/>
              <w:t xml:space="preserve">,</w:t>
            </w:r>
            <w:hyperlink r:id="rId189" w:history="1">
              <w:r>
                <w:rPr>
                  <w:color w:val="#410a8c"/>
                  <w:u w:val="single"/>
                </w:rPr>
                <w:t xml:space="preserve">Violeta Kvedariene</w:t>
              </w:r>
            </w:hyperlink>
            <w:r>
              <w:rPr/>
              <w:t xml:space="preserve">et al.</w:t>
            </w:r>
          </w:p>
          <w:p>
            <w:pPr/>
            <w:r>
              <w:rPr>
                <w:i w:val="1"/>
                <w:iCs w:val="1"/>
              </w:rPr>
              <w:t xml:space="preserve">Frontiers in Medicine</w:t>
            </w:r>
            <w:r>
              <w:rPr/>
              <w:t xml:space="preserve">, 2020, 7, pp.156. </w:t>
            </w:r>
            <w:hyperlink r:id="rId190" w:history="1">
              <w:r>
                <w:rPr>
                  <w:color w:val="#410a8c"/>
                  <w:u w:val="single"/>
                </w:rPr>
                <w:t xml:space="preserve">⟨10.3389/fmed.2020.00156⟩</w:t>
              </w:r>
            </w:hyperlink>
          </w:p>
          <w:p>
            <w:pPr/>
            <w:r>
              <w:rPr/>
              <w:t xml:space="preserve">Article dans une revue</w:t>
            </w:r>
          </w:p>
          <w:p>
            <w:pPr/>
            <w:hyperlink r:id="rId186" w:history="1">
              <w:r>
                <w:rPr>
                  <w:color w:val="#410a8c"/>
                  <w:u w:val="single"/>
                </w:rPr>
                <w:t xml:space="preserve">hal-02877237v1</w:t>
              </w:r>
            </w:hyperlink>
          </w:p>
        </w:tc>
      </w:tr>
      <w:tr>
        <w:trPr/>
        <w:tc>
          <w:tcPr>
            <w:noWrap/>
          </w:tcPr>
          <w:p>
            <w:pPr>
              <w:spacing w:after="200"/>
            </w:pPr>
            <w:hyperlink r:id="rId191" w:history="1">
              <w:r>
                <w:rPr>
                  <w:color w:val="1e198e"/>
                  <w:b w:val="1"/>
                  <w:bCs w:val="1"/>
                  <w:u w:val="single"/>
                </w:rPr>
                <w:t xml:space="preserve">Thymoquinone as a causative allergen in Nigella sativa oil contact dermatitis with cross‐reactivity to t ert‐butylhydroquinone</w:t>
              </w:r>
            </w:hyperlink>
          </w:p>
          <w:p>
            <w:pPr/>
            <w:hyperlink r:id="rId144" w:history="1">
              <w:r>
                <w:rPr>
                  <w:color w:val="#410a8c"/>
                  <w:u w:val="single"/>
                </w:rPr>
                <w:t xml:space="preserve">Flore Kurihara</w:t>
              </w:r>
            </w:hyperlink>
            <w:r>
              <w:rPr/>
              <w:t xml:space="preserve">,</w:t>
            </w:r>
            <w:hyperlink r:id="rId52" w:history="1">
              <w:r>
                <w:rPr>
                  <w:color w:val="#410a8c"/>
                  <w:u w:val="single"/>
                </w:rPr>
                <w:t xml:space="preserve">Angele Soria</w:t>
              </w:r>
            </w:hyperlink>
            <w:r>
              <w:rPr/>
              <w:t xml:space="preserve">,</w:t>
            </w:r>
            <w:hyperlink r:id="rId192" w:history="1">
              <w:r>
                <w:rPr>
                  <w:color w:val="#410a8c"/>
                  <w:u w:val="single"/>
                </w:rPr>
                <w:t xml:space="preserve">Jean-Pierre Lepoittevin</w:t>
              </w:r>
            </w:hyperlink>
            <w:r>
              <w:rPr/>
              <w:t xml:space="preserve">,</w:t>
            </w:r>
            <w:hyperlink r:id="rId193" w:history="1">
              <w:r>
                <w:rPr>
                  <w:color w:val="#410a8c"/>
                  <w:u w:val="single"/>
                </w:rPr>
                <w:t xml:space="preserve">Francois Chasset</w:t>
              </w:r>
            </w:hyperlink>
            <w:r>
              <w:rPr/>
              <w:t xml:space="preserve">,</w:t>
            </w:r>
            <w:hyperlink r:id="rId40" w:history="1">
              <w:r>
                <w:rPr>
                  <w:color w:val="#410a8c"/>
                  <w:u w:val="single"/>
                </w:rPr>
                <w:t xml:space="preserve">Annick Barbaud</w:t>
              </w:r>
            </w:hyperlink>
            <w:r>
              <w:rPr/>
              <w:t xml:space="preserve">et al.</w:t>
            </w:r>
          </w:p>
          <w:p>
            <w:pPr/>
            <w:r>
              <w:rPr>
                <w:i w:val="1"/>
                <w:iCs w:val="1"/>
              </w:rPr>
              <w:t xml:space="preserve">Contact Dermatitis</w:t>
            </w:r>
            <w:r>
              <w:rPr/>
              <w:t xml:space="preserve">, 2020, 83 (2), pp.132-134. </w:t>
            </w:r>
            <w:hyperlink r:id="rId194" w:history="1">
              <w:r>
                <w:rPr>
                  <w:color w:val="#410a8c"/>
                  <w:u w:val="single"/>
                </w:rPr>
                <w:t xml:space="preserve">⟨10.1111/cod.13542⟩</w:t>
              </w:r>
            </w:hyperlink>
          </w:p>
          <w:p>
            <w:pPr/>
            <w:r>
              <w:rPr/>
              <w:t xml:space="preserve">Article dans une revue</w:t>
            </w:r>
          </w:p>
          <w:p>
            <w:pPr/>
            <w:hyperlink r:id="rId191" w:history="1">
              <w:r>
                <w:rPr>
                  <w:color w:val="#410a8c"/>
                  <w:u w:val="single"/>
                </w:rPr>
                <w:t xml:space="preserve">hal-03701309v1</w:t>
              </w:r>
            </w:hyperlink>
          </w:p>
        </w:tc>
      </w:tr>
      <w:tr>
        <w:trPr/>
        <w:tc>
          <w:tcPr>
            <w:noWrap/>
          </w:tcPr>
          <w:p>
            <w:pPr>
              <w:spacing w:after="200"/>
            </w:pPr>
            <w:hyperlink r:id="rId195" w:history="1">
              <w:r>
                <w:rPr>
                  <w:color w:val="1e198e"/>
                  <w:b w:val="1"/>
                  <w:bCs w:val="1"/>
                  <w:u w:val="single"/>
                </w:rPr>
                <w:t xml:space="preserve">Drug reaction with eosinophilia and systemic symptoms may occur within 2 weeks of drug exposure: A retrospective study</w:t>
              </w:r>
            </w:hyperlink>
          </w:p>
          <w:p>
            <w:pPr/>
            <w:hyperlink r:id="rId80" w:history="1">
              <w:r>
                <w:rPr>
                  <w:color w:val="#410a8c"/>
                  <w:u w:val="single"/>
                </w:rPr>
                <w:t xml:space="preserve">Angèle Soria</w:t>
              </w:r>
            </w:hyperlink>
            <w:r>
              <w:rPr/>
              <w:t xml:space="preserve">,</w:t>
            </w:r>
            <w:hyperlink r:id="rId151" w:history="1">
              <w:r>
                <w:rPr>
                  <w:color w:val="#410a8c"/>
                  <w:u w:val="single"/>
                </w:rPr>
                <w:t xml:space="preserve">Claire Bernier</w:t>
              </w:r>
            </w:hyperlink>
            <w:r>
              <w:rPr/>
              <w:t xml:space="preserve">,</w:t>
            </w:r>
            <w:hyperlink r:id="rId196" w:history="1">
              <w:r>
                <w:rPr>
                  <w:color w:val="#410a8c"/>
                  <w:u w:val="single"/>
                </w:rPr>
                <w:t xml:space="preserve">Gwenaelle Veyrac</w:t>
              </w:r>
            </w:hyperlink>
            <w:r>
              <w:rPr/>
              <w:t xml:space="preserve">,</w:t>
            </w:r>
            <w:hyperlink r:id="rId40" w:history="1">
              <w:r>
                <w:rPr>
                  <w:color w:val="#410a8c"/>
                  <w:u w:val="single"/>
                </w:rPr>
                <w:t xml:space="preserve">Annick Barbaud</w:t>
              </w:r>
            </w:hyperlink>
            <w:r>
              <w:rPr/>
              <w:t xml:space="preserve">,</w:t>
            </w:r>
            <w:hyperlink r:id="rId197" w:history="1">
              <w:r>
                <w:rPr>
                  <w:color w:val="#410a8c"/>
                  <w:u w:val="single"/>
                </w:rPr>
                <w:t xml:space="preserve">Etienne Puymirat</w:t>
              </w:r>
            </w:hyperlink>
            <w:r>
              <w:rPr/>
              <w:t xml:space="preserve">et al.</w:t>
            </w:r>
          </w:p>
          <w:p>
            <w:pPr/>
            <w:r>
              <w:rPr>
                <w:i w:val="1"/>
                <w:iCs w:val="1"/>
              </w:rPr>
              <w:t xml:space="preserve">Journal of The American Academy of Dermatology</w:t>
            </w:r>
            <w:r>
              <w:rPr/>
              <w:t xml:space="preserve">, 2020, 82, pp.606 - 611. </w:t>
            </w:r>
            <w:hyperlink r:id="rId198" w:history="1">
              <w:r>
                <w:rPr>
                  <w:color w:val="#410a8c"/>
                  <w:u w:val="single"/>
                </w:rPr>
                <w:t xml:space="preserve">⟨10.1016/j.jaad.2019.09.036⟩</w:t>
              </w:r>
            </w:hyperlink>
          </w:p>
          <w:p>
            <w:pPr/>
            <w:r>
              <w:rPr/>
              <w:t xml:space="preserve">Article dans une revue</w:t>
            </w:r>
          </w:p>
          <w:p>
            <w:pPr/>
            <w:hyperlink r:id="rId195" w:history="1">
              <w:r>
                <w:rPr>
                  <w:color w:val="#410a8c"/>
                  <w:u w:val="single"/>
                </w:rPr>
                <w:t xml:space="preserve">hal-03489706v1</w:t>
              </w:r>
            </w:hyperlink>
          </w:p>
        </w:tc>
      </w:tr>
      <w:tr>
        <w:trPr/>
        <w:tc>
          <w:tcPr>
            <w:noWrap/>
          </w:tcPr>
          <w:p>
            <w:pPr>
              <w:spacing w:after="200"/>
            </w:pPr>
            <w:hyperlink r:id="rId199" w:history="1">
              <w:r>
                <w:rPr>
                  <w:color w:val="1e198e"/>
                  <w:b w:val="1"/>
                  <w:bCs w:val="1"/>
                  <w:u w:val="single"/>
                </w:rPr>
                <w:t xml:space="preserve">Belimumab for refractory manifestations of cutaneous lupus: A multicenter, retrospective observational study of 16 patients</w:t>
              </w:r>
            </w:hyperlink>
          </w:p>
          <w:p>
            <w:pPr/>
            <w:hyperlink r:id="rId200" w:history="1">
              <w:r>
                <w:rPr>
                  <w:color w:val="#410a8c"/>
                  <w:u w:val="single"/>
                </w:rPr>
                <w:t xml:space="preserve">Romain Salle</w:t>
              </w:r>
            </w:hyperlink>
            <w:r>
              <w:rPr/>
              <w:t xml:space="preserve">,</w:t>
            </w:r>
            <w:hyperlink r:id="rId32" w:history="1">
              <w:r>
                <w:rPr>
                  <w:color w:val="#410a8c"/>
                  <w:u w:val="single"/>
                </w:rPr>
                <w:t xml:space="preserve">François Chasset</w:t>
              </w:r>
            </w:hyperlink>
            <w:r>
              <w:rPr/>
              <w:t xml:space="preserve">,</w:t>
            </w:r>
            <w:hyperlink r:id="rId201" w:history="1">
              <w:r>
                <w:rPr>
                  <w:color w:val="#410a8c"/>
                  <w:u w:val="single"/>
                </w:rPr>
                <w:t xml:space="preserve">Diane Kottler</w:t>
              </w:r>
            </w:hyperlink>
            <w:r>
              <w:rPr/>
              <w:t xml:space="preserve">,</w:t>
            </w:r>
            <w:hyperlink r:id="rId202" w:history="1">
              <w:r>
                <w:rPr>
                  <w:color w:val="#410a8c"/>
                  <w:u w:val="single"/>
                </w:rPr>
                <w:t xml:space="preserve">Catherine Picard-Dahan</w:t>
              </w:r>
            </w:hyperlink>
            <w:r>
              <w:rPr/>
              <w:t xml:space="preserve">,</w:t>
            </w:r>
            <w:hyperlink r:id="rId203" w:history="1">
              <w:r>
                <w:rPr>
                  <w:color w:val="#410a8c"/>
                  <w:u w:val="single"/>
                </w:rPr>
                <w:t xml:space="preserve">Arnaud Jannic</w:t>
              </w:r>
            </w:hyperlink>
            <w:r>
              <w:rPr/>
              <w:t xml:space="preserve">et al.</w:t>
            </w:r>
          </w:p>
          <w:p>
            <w:pPr/>
            <w:r>
              <w:rPr>
                <w:i w:val="1"/>
                <w:iCs w:val="1"/>
              </w:rPr>
              <w:t xml:space="preserve">Journal of The American Academy of Dermatology</w:t>
            </w:r>
            <w:r>
              <w:rPr/>
              <w:t xml:space="preserve">, 2020, 83, pp.1816 - 1819. </w:t>
            </w:r>
            <w:hyperlink r:id="rId204" w:history="1">
              <w:r>
                <w:rPr>
                  <w:color w:val="#410a8c"/>
                  <w:u w:val="single"/>
                </w:rPr>
                <w:t xml:space="preserve">⟨10.1016/j.jaad.2020.05.058⟩</w:t>
              </w:r>
            </w:hyperlink>
          </w:p>
          <w:p>
            <w:pPr/>
            <w:r>
              <w:rPr/>
              <w:t xml:space="preserve">Article dans une revue</w:t>
            </w:r>
          </w:p>
          <w:p>
            <w:pPr/>
            <w:hyperlink r:id="rId199" w:history="1">
              <w:r>
                <w:rPr>
                  <w:color w:val="#410a8c"/>
                  <w:u w:val="single"/>
                </w:rPr>
                <w:t xml:space="preserve">hal-03492590v1</w:t>
              </w:r>
            </w:hyperlink>
          </w:p>
        </w:tc>
      </w:tr>
      <w:tr>
        <w:trPr/>
        <w:tc>
          <w:tcPr>
            <w:noWrap/>
          </w:tcPr>
          <w:p>
            <w:pPr>
              <w:spacing w:after="200"/>
            </w:pPr>
            <w:hyperlink r:id="rId205" w:history="1">
              <w:r>
                <w:rPr>
                  <w:color w:val="1e198e"/>
                  <w:b w:val="1"/>
                  <w:bCs w:val="1"/>
                  <w:u w:val="single"/>
                </w:rPr>
                <w:t xml:space="preserve">Genetic variants associated with T cell–mediated cutaneous adverse drug reactions: a PRISMA‐compliant systematic review—An EAACI position paper</w:t>
              </w:r>
            </w:hyperlink>
          </w:p>
          <w:p>
            <w:pPr/>
            <w:hyperlink r:id="rId206" w:history="1">
              <w:r>
                <w:rPr>
                  <w:color w:val="#410a8c"/>
                  <w:u w:val="single"/>
                </w:rPr>
                <w:t xml:space="preserve">Abderrahim Oussalah</w:t>
              </w:r>
            </w:hyperlink>
            <w:r>
              <w:rPr/>
              <w:t xml:space="preserve">,</w:t>
            </w:r>
            <w:hyperlink r:id="rId207" w:history="1">
              <w:r>
                <w:rPr>
                  <w:color w:val="#410a8c"/>
                  <w:u w:val="single"/>
                </w:rPr>
                <w:t xml:space="preserve">Vincent Yip</w:t>
              </w:r>
            </w:hyperlink>
            <w:r>
              <w:rPr/>
              <w:t xml:space="preserve">,</w:t>
            </w:r>
            <w:hyperlink r:id="rId208" w:history="1">
              <w:r>
                <w:rPr>
                  <w:color w:val="#410a8c"/>
                  <w:u w:val="single"/>
                </w:rPr>
                <w:t xml:space="preserve">Cristobalina Mayorga</w:t>
              </w:r>
            </w:hyperlink>
            <w:r>
              <w:rPr/>
              <w:t xml:space="preserve">,</w:t>
            </w:r>
            <w:hyperlink r:id="rId209" w:history="1">
              <w:r>
                <w:rPr>
                  <w:color w:val="#410a8c"/>
                  <w:u w:val="single"/>
                </w:rPr>
                <w:t xml:space="preserve">Miguel Blanca</w:t>
              </w:r>
            </w:hyperlink>
            <w:r>
              <w:rPr/>
              <w:t xml:space="preserve">,</w:t>
            </w:r>
            <w:hyperlink r:id="rId40" w:history="1">
              <w:r>
                <w:rPr>
                  <w:color w:val="#410a8c"/>
                  <w:u w:val="single"/>
                </w:rPr>
                <w:t xml:space="preserve">Annick Barbaud</w:t>
              </w:r>
            </w:hyperlink>
            <w:r>
              <w:rPr/>
              <w:t xml:space="preserve">et al.</w:t>
            </w:r>
          </w:p>
          <w:p>
            <w:pPr/>
            <w:r>
              <w:rPr>
                <w:i w:val="1"/>
                <w:iCs w:val="1"/>
              </w:rPr>
              <w:t xml:space="preserve">Allergy</w:t>
            </w:r>
            <w:r>
              <w:rPr/>
              <w:t xml:space="preserve">, 2020, 75 (5), pp.1069-1098. </w:t>
            </w:r>
            <w:hyperlink r:id="rId210" w:history="1">
              <w:r>
                <w:rPr>
                  <w:color w:val="#410a8c"/>
                  <w:u w:val="single"/>
                </w:rPr>
                <w:t xml:space="preserve">⟨10.1111/all.14174⟩</w:t>
              </w:r>
            </w:hyperlink>
          </w:p>
          <w:p>
            <w:pPr/>
            <w:r>
              <w:rPr/>
              <w:t xml:space="preserve">Article dans une revue</w:t>
            </w:r>
          </w:p>
          <w:p>
            <w:pPr/>
            <w:hyperlink r:id="rId205" w:history="1">
              <w:r>
                <w:rPr>
                  <w:color w:val="#410a8c"/>
                  <w:u w:val="single"/>
                </w:rPr>
                <w:t xml:space="preserve">hal-03394739v1</w:t>
              </w:r>
            </w:hyperlink>
          </w:p>
        </w:tc>
      </w:tr>
      <w:tr>
        <w:trPr/>
        <w:tc>
          <w:tcPr>
            <w:noWrap/>
          </w:tcPr>
          <w:p>
            <w:pPr>
              <w:spacing w:after="200"/>
            </w:pPr>
            <w:hyperlink r:id="rId211" w:history="1">
              <w:r>
                <w:rPr>
                  <w:color w:val="1e198e"/>
                  <w:b w:val="1"/>
                  <w:bCs w:val="1"/>
                  <w:u w:val="single"/>
                </w:rPr>
                <w:t xml:space="preserve">Diagnosis and management of the drug hypersensitivity reactions in Coronavirus disease 19</w:t>
              </w:r>
            </w:hyperlink>
          </w:p>
          <w:p>
            <w:pPr/>
            <w:hyperlink r:id="rId212" w:history="1">
              <w:r>
                <w:rPr>
                  <w:color w:val="#410a8c"/>
                  <w:u w:val="single"/>
                </w:rPr>
                <w:t xml:space="preserve">Asli Gelincik</w:t>
              </w:r>
            </w:hyperlink>
            <w:r>
              <w:rPr/>
              <w:t xml:space="preserve">,</w:t>
            </w:r>
            <w:hyperlink r:id="rId88" w:history="1">
              <w:r>
                <w:rPr>
                  <w:color w:val="#410a8c"/>
                  <w:u w:val="single"/>
                </w:rPr>
                <w:t xml:space="preserve">Knut Brockow</w:t>
              </w:r>
            </w:hyperlink>
            <w:r>
              <w:rPr/>
              <w:t xml:space="preserve">,</w:t>
            </w:r>
            <w:hyperlink r:id="rId213" w:history="1">
              <w:r>
                <w:rPr>
                  <w:color w:val="#410a8c"/>
                  <w:u w:val="single"/>
                </w:rPr>
                <w:t xml:space="preserve">Gülfem Çelik</w:t>
              </w:r>
            </w:hyperlink>
            <w:r>
              <w:rPr/>
              <w:t xml:space="preserve">,</w:t>
            </w:r>
            <w:hyperlink r:id="rId214" w:history="1">
              <w:r>
                <w:rPr>
                  <w:color w:val="#410a8c"/>
                  <w:u w:val="single"/>
                </w:rPr>
                <w:t xml:space="preserve">Inmaculada Doña</w:t>
              </w:r>
            </w:hyperlink>
            <w:r>
              <w:rPr/>
              <w:t xml:space="preserve">,</w:t>
            </w:r>
            <w:hyperlink r:id="rId208" w:history="1">
              <w:r>
                <w:rPr>
                  <w:color w:val="#410a8c"/>
                  <w:u w:val="single"/>
                </w:rPr>
                <w:t xml:space="preserve">Cristobalina Mayorga</w:t>
              </w:r>
            </w:hyperlink>
            <w:r>
              <w:rPr/>
              <w:t xml:space="preserve">et al.</w:t>
            </w:r>
          </w:p>
          <w:p>
            <w:pPr/>
            <w:r>
              <w:rPr>
                <w:i w:val="1"/>
                <w:iCs w:val="1"/>
              </w:rPr>
              <w:t xml:space="preserve">Allergy</w:t>
            </w:r>
            <w:r>
              <w:rPr/>
              <w:t xml:space="preserve">, 2020, </w:t>
            </w:r>
            <w:hyperlink r:id="rId215" w:history="1">
              <w:r>
                <w:rPr>
                  <w:color w:val="#410a8c"/>
                  <w:u w:val="single"/>
                </w:rPr>
                <w:t xml:space="preserve">⟨10.1111/all.14439⟩</w:t>
              </w:r>
            </w:hyperlink>
          </w:p>
          <w:p>
            <w:pPr/>
            <w:r>
              <w:rPr/>
              <w:t xml:space="preserve">Article dans une revue</w:t>
            </w:r>
          </w:p>
          <w:p>
            <w:pPr/>
            <w:hyperlink r:id="rId211" w:history="1">
              <w:r>
                <w:rPr>
                  <w:color w:val="#410a8c"/>
                  <w:u w:val="single"/>
                </w:rPr>
                <w:t xml:space="preserve">hal-02934360v1</w:t>
              </w:r>
            </w:hyperlink>
          </w:p>
        </w:tc>
      </w:tr>
      <w:tr>
        <w:trPr/>
        <w:tc>
          <w:tcPr>
            <w:noWrap/>
          </w:tcPr>
          <w:p>
            <w:pPr>
              <w:spacing w:after="200"/>
            </w:pPr>
            <w:hyperlink r:id="rId216" w:history="1">
              <w:r>
                <w:rPr>
                  <w:color w:val="1e198e"/>
                  <w:b w:val="1"/>
                  <w:bCs w:val="1"/>
                  <w:u w:val="single"/>
                </w:rPr>
                <w:t xml:space="preserve">Atypical features of cutaneous adverse drug reactions during therapy for hairy cell leukemia</w:t>
              </w:r>
            </w:hyperlink>
          </w:p>
          <w:p>
            <w:pPr/>
            <w:hyperlink r:id="rId113" w:history="1">
              <w:r>
                <w:rPr>
                  <w:color w:val="#410a8c"/>
                  <w:u w:val="single"/>
                </w:rPr>
                <w:t xml:space="preserve">Julie Castagna</w:t>
              </w:r>
            </w:hyperlink>
            <w:r>
              <w:rPr/>
              <w:t xml:space="preserve">,</w:t>
            </w:r>
            <w:hyperlink r:id="rId50" w:history="1">
              <w:r>
                <w:rPr>
                  <w:color w:val="#410a8c"/>
                  <w:u w:val="single"/>
                </w:rPr>
                <w:t xml:space="preserve">Emmanuelle Amsler</w:t>
              </w:r>
            </w:hyperlink>
            <w:r>
              <w:rPr/>
              <w:t xml:space="preserve">,</w:t>
            </w:r>
            <w:hyperlink r:id="rId144" w:history="1">
              <w:r>
                <w:rPr>
                  <w:color w:val="#410a8c"/>
                  <w:u w:val="single"/>
                </w:rPr>
                <w:t xml:space="preserve">Flore Kurihara</w:t>
              </w:r>
            </w:hyperlink>
            <w:r>
              <w:rPr/>
              <w:t xml:space="preserve">,</w:t>
            </w:r>
            <w:hyperlink r:id="rId32" w:history="1">
              <w:r>
                <w:rPr>
                  <w:color w:val="#410a8c"/>
                  <w:u w:val="single"/>
                </w:rPr>
                <w:t xml:space="preserve">François Chasset</w:t>
              </w:r>
            </w:hyperlink>
            <w:r>
              <w:rPr/>
              <w:t xml:space="preserve">,</w:t>
            </w:r>
            <w:hyperlink r:id="rId40" w:history="1">
              <w:r>
                <w:rPr>
                  <w:color w:val="#410a8c"/>
                  <w:u w:val="single"/>
                </w:rPr>
                <w:t xml:space="preserve">Annick Barbaud</w:t>
              </w:r>
            </w:hyperlink>
            <w:r>
              <w:rPr/>
              <w:t xml:space="preserve">et al.</w:t>
            </w:r>
          </w:p>
          <w:p>
            <w:pPr/>
            <w:r>
              <w:rPr>
                <w:i w:val="1"/>
                <w:iCs w:val="1"/>
              </w:rPr>
              <w:t xml:space="preserve">Journal of Allergy and Clinical Immunology: In Practice</w:t>
            </w:r>
            <w:r>
              <w:rPr/>
              <w:t xml:space="preserve">, 2020, 8 (9), pp.3203-3206.e1. </w:t>
            </w:r>
            <w:hyperlink r:id="rId217" w:history="1">
              <w:r>
                <w:rPr>
                  <w:color w:val="#410a8c"/>
                  <w:u w:val="single"/>
                </w:rPr>
                <w:t xml:space="preserve">⟨10.1016/j.jaip.2020.06.002⟩</w:t>
              </w:r>
            </w:hyperlink>
          </w:p>
          <w:p>
            <w:pPr/>
            <w:r>
              <w:rPr/>
              <w:t xml:space="preserve">Article dans une revue</w:t>
            </w:r>
          </w:p>
          <w:p>
            <w:pPr/>
            <w:hyperlink r:id="rId216" w:history="1">
              <w:r>
                <w:rPr>
                  <w:color w:val="#410a8c"/>
                  <w:u w:val="single"/>
                </w:rPr>
                <w:t xml:space="preserve">hal-03289863v1</w:t>
              </w:r>
            </w:hyperlink>
          </w:p>
        </w:tc>
      </w:tr>
      <w:tr>
        <w:trPr/>
        <w:tc>
          <w:tcPr>
            <w:noWrap/>
          </w:tcPr>
          <w:p>
            <w:pPr>
              <w:spacing w:after="200"/>
            </w:pPr>
            <w:hyperlink r:id="rId218" w:history="1">
              <w:r>
                <w:rPr>
                  <w:color w:val="1e198e"/>
                  <w:b w:val="1"/>
                  <w:bCs w:val="1"/>
                  <w:u w:val="single"/>
                </w:rPr>
                <w:t xml:space="preserve">Clinical Communications Symmetrical drug-related intertriginous and flexural exanthema: A little-known drug allergy</w:t>
              </w:r>
            </w:hyperlink>
          </w:p>
          <w:p>
            <w:pPr/>
            <w:hyperlink r:id="rId219" w:history="1">
              <w:r>
                <w:rPr>
                  <w:color w:val="#410a8c"/>
                  <w:u w:val="single"/>
                </w:rPr>
                <w:t xml:space="preserve">Tullia De Risi-Pugliese</w:t>
              </w:r>
            </w:hyperlink>
            <w:r>
              <w:rPr/>
              <w:t xml:space="preserve">,</w:t>
            </w:r>
            <w:hyperlink r:id="rId220" w:history="1">
              <w:r>
                <w:rPr>
                  <w:color w:val="#410a8c"/>
                  <w:u w:val="single"/>
                </w:rPr>
                <w:t xml:space="preserve">Héloïse Barailler</w:t>
              </w:r>
            </w:hyperlink>
            <w:r>
              <w:rPr/>
              <w:t xml:space="preserve">,</w:t>
            </w:r>
            <w:hyperlink r:id="rId221" w:history="1">
              <w:r>
                <w:rPr>
                  <w:color w:val="#410a8c"/>
                  <w:u w:val="single"/>
                </w:rPr>
                <w:t xml:space="preserve">Aurore Hamelin</w:t>
              </w:r>
            </w:hyperlink>
            <w:r>
              <w:rPr/>
              <w:t xml:space="preserve">,</w:t>
            </w:r>
            <w:hyperlink r:id="rId50" w:history="1">
              <w:r>
                <w:rPr>
                  <w:color w:val="#410a8c"/>
                  <w:u w:val="single"/>
                </w:rPr>
                <w:t xml:space="preserve">Emmanuelle Amsler</w:t>
              </w:r>
            </w:hyperlink>
            <w:r>
              <w:rPr/>
              <w:t xml:space="preserve">,</w:t>
            </w:r>
            <w:hyperlink r:id="rId222" w:history="1">
              <w:r>
                <w:rPr>
                  <w:color w:val="#410a8c"/>
                  <w:u w:val="single"/>
                </w:rPr>
                <w:t xml:space="preserve">Hafida Gaouar</w:t>
              </w:r>
            </w:hyperlink>
            <w:r>
              <w:rPr/>
              <w:t xml:space="preserve">et al.</w:t>
            </w:r>
          </w:p>
          <w:p>
            <w:pPr/>
            <w:r>
              <w:rPr>
                <w:i w:val="1"/>
                <w:iCs w:val="1"/>
              </w:rPr>
              <w:t xml:space="preserve">Journal of Allergy and Clinical Immunology: In Practice</w:t>
            </w:r>
            <w:r>
              <w:rPr/>
              <w:t xml:space="preserve">, 2020, 8 (9), pp.3185-3189.e4. </w:t>
            </w:r>
            <w:hyperlink r:id="rId223" w:history="1">
              <w:r>
                <w:rPr>
                  <w:color w:val="#410a8c"/>
                  <w:u w:val="single"/>
                </w:rPr>
                <w:t xml:space="preserve">⟨10.1016/j.jaip.2020.04.052⟩</w:t>
              </w:r>
            </w:hyperlink>
          </w:p>
          <w:p>
            <w:pPr/>
            <w:r>
              <w:rPr/>
              <w:t xml:space="preserve">Article dans une revue</w:t>
            </w:r>
          </w:p>
          <w:p>
            <w:pPr/>
            <w:hyperlink r:id="rId218" w:history="1">
              <w:r>
                <w:rPr>
                  <w:color w:val="#410a8c"/>
                  <w:u w:val="single"/>
                </w:rPr>
                <w:t xml:space="preserve">hal-02995700v1</w:t>
              </w:r>
            </w:hyperlink>
          </w:p>
        </w:tc>
      </w:tr>
      <w:tr>
        <w:trPr/>
        <w:tc>
          <w:tcPr>
            <w:noWrap/>
          </w:tcPr>
          <w:p>
            <w:pPr>
              <w:spacing w:after="200"/>
            </w:pPr>
            <w:hyperlink r:id="rId224" w:history="1">
              <w:r>
                <w:rPr>
                  <w:color w:val="1e198e"/>
                  <w:b w:val="1"/>
                  <w:bCs w:val="1"/>
                  <w:u w:val="single"/>
                </w:rPr>
                <w:t xml:space="preserve">Clinical and pathological dermatological features of deficiency of adenosine deaminase 2: A multicenter, retrospective, observational study</w:t>
              </w:r>
            </w:hyperlink>
          </w:p>
          <w:p>
            <w:pPr/>
            <w:hyperlink r:id="rId32" w:history="1">
              <w:r>
                <w:rPr>
                  <w:color w:val="#410a8c"/>
                  <w:u w:val="single"/>
                </w:rPr>
                <w:t xml:space="preserve">François Chasset</w:t>
              </w:r>
            </w:hyperlink>
            <w:r>
              <w:rPr/>
              <w:t xml:space="preserve">,</w:t>
            </w:r>
            <w:hyperlink r:id="rId225" w:history="1">
              <w:r>
                <w:rPr>
                  <w:color w:val="#410a8c"/>
                  <w:u w:val="single"/>
                </w:rPr>
                <w:t xml:space="preserve">Antoine Fayand</w:t>
              </w:r>
            </w:hyperlink>
            <w:r>
              <w:rPr/>
              <w:t xml:space="preserve">,</w:t>
            </w:r>
            <w:hyperlink r:id="rId168" w:history="1">
              <w:r>
                <w:rPr>
                  <w:color w:val="#410a8c"/>
                  <w:u w:val="single"/>
                </w:rPr>
                <w:t xml:space="preserve">Philippe Moguelet</w:t>
              </w:r>
            </w:hyperlink>
            <w:r>
              <w:rPr/>
              <w:t xml:space="preserve">,</w:t>
            </w:r>
            <w:hyperlink r:id="rId226" w:history="1">
              <w:r>
                <w:rPr>
                  <w:color w:val="#410a8c"/>
                  <w:u w:val="single"/>
                </w:rPr>
                <w:t xml:space="preserve">Floriane Kouby</w:t>
              </w:r>
            </w:hyperlink>
            <w:r>
              <w:rPr/>
              <w:t xml:space="preserve">,</w:t>
            </w:r>
            <w:hyperlink r:id="rId227" w:history="1">
              <w:r>
                <w:rPr>
                  <w:color w:val="#410a8c"/>
                  <w:u w:val="single"/>
                </w:rPr>
                <w:t xml:space="preserve">Axelle Bonhomme</w:t>
              </w:r>
            </w:hyperlink>
            <w:r>
              <w:rPr/>
              <w:t xml:space="preserve">et al.</w:t>
            </w:r>
          </w:p>
          <w:p>
            <w:pPr/>
            <w:r>
              <w:rPr>
                <w:i w:val="1"/>
                <w:iCs w:val="1"/>
              </w:rPr>
              <w:t xml:space="preserve">Journal of The American Academy of Dermatology</w:t>
            </w:r>
            <w:r>
              <w:rPr/>
              <w:t xml:space="preserve">, 2020, 83, pp.1794 - 1798. </w:t>
            </w:r>
            <w:hyperlink r:id="rId228" w:history="1">
              <w:r>
                <w:rPr>
                  <w:color w:val="#410a8c"/>
                  <w:u w:val="single"/>
                </w:rPr>
                <w:t xml:space="preserve">⟨10.1016/j.jaad.2020.03.110⟩</w:t>
              </w:r>
            </w:hyperlink>
          </w:p>
          <w:p>
            <w:pPr/>
            <w:r>
              <w:rPr/>
              <w:t xml:space="preserve">Article dans une revue</w:t>
            </w:r>
          </w:p>
          <w:p>
            <w:pPr/>
            <w:hyperlink r:id="rId224" w:history="1">
              <w:r>
                <w:rPr>
                  <w:color w:val="#410a8c"/>
                  <w:u w:val="single"/>
                </w:rPr>
                <w:t xml:space="preserve">hal-03492768v1</w:t>
              </w:r>
            </w:hyperlink>
          </w:p>
        </w:tc>
      </w:tr>
      <w:tr>
        <w:trPr/>
        <w:tc>
          <w:tcPr>
            <w:noWrap/>
          </w:tcPr>
          <w:p>
            <w:pPr>
              <w:spacing w:after="200"/>
            </w:pPr>
            <w:hyperlink r:id="rId229" w:history="1">
              <w:r>
                <w:rPr>
                  <w:color w:val="1e198e"/>
                  <w:b w:val="1"/>
                  <w:bCs w:val="1"/>
                  <w:u w:val="single"/>
                </w:rPr>
                <w:t xml:space="preserve">Prurigo pigmentosa induced by ketosis (“keto rash”): a demonstrative case and internet search results</w:t>
              </w:r>
            </w:hyperlink>
          </w:p>
          <w:p>
            <w:pPr/>
            <w:hyperlink r:id="rId230" w:history="1">
              <w:r>
                <w:rPr>
                  <w:color w:val="#410a8c"/>
                  <w:u w:val="single"/>
                </w:rPr>
                <w:t xml:space="preserve">Jérémie Delaleu</w:t>
              </w:r>
            </w:hyperlink>
            <w:r>
              <w:rPr/>
              <w:t xml:space="preserve">,</w:t>
            </w:r>
            <w:hyperlink r:id="rId231" w:history="1">
              <w:r>
                <w:rPr>
                  <w:color w:val="#410a8c"/>
                  <w:u w:val="single"/>
                </w:rPr>
                <w:t xml:space="preserve">Etty Grynberg-Laloum</w:t>
              </w:r>
            </w:hyperlink>
            <w:r>
              <w:rPr/>
              <w:t xml:space="preserve">,</w:t>
            </w:r>
            <w:hyperlink r:id="rId168" w:history="1">
              <w:r>
                <w:rPr>
                  <w:color w:val="#410a8c"/>
                  <w:u w:val="single"/>
                </w:rPr>
                <w:t xml:space="preserve">Philippe Moguelet</w:t>
              </w:r>
            </w:hyperlink>
            <w:r>
              <w:rPr/>
              <w:t xml:space="preserve">,</w:t>
            </w:r>
            <w:hyperlink r:id="rId232" w:history="1">
              <w:r>
                <w:rPr>
                  <w:color w:val="#410a8c"/>
                  <w:u w:val="single"/>
                </w:rPr>
                <w:t xml:space="preserve">Pierre Hamann</w:t>
              </w:r>
            </w:hyperlink>
            <w:r>
              <w:rPr/>
              <w:t xml:space="preserve">,</w:t>
            </w:r>
            <w:hyperlink r:id="rId109" w:history="1">
              <w:r>
                <w:rPr>
                  <w:color w:val="#410a8c"/>
                  <w:u w:val="single"/>
                </w:rPr>
                <w:t xml:space="preserve">Camille Francès</w:t>
              </w:r>
            </w:hyperlink>
            <w:r>
              <w:rPr/>
              <w:t xml:space="preserve">et al.</w:t>
            </w:r>
          </w:p>
          <w:p>
            <w:pPr/>
            <w:r>
              <w:rPr>
                <w:i w:val="1"/>
                <w:iCs w:val="1"/>
              </w:rPr>
              <w:t xml:space="preserve">International Journal of Dermatology</w:t>
            </w:r>
            <w:r>
              <w:rPr/>
              <w:t xml:space="preserve">, 2020, 59 (7), pp.876-877. </w:t>
            </w:r>
            <w:hyperlink r:id="rId233" w:history="1">
              <w:r>
                <w:rPr>
                  <w:color w:val="#410a8c"/>
                  <w:u w:val="single"/>
                </w:rPr>
                <w:t xml:space="preserve">⟨10.1111/ijd.14873⟩</w:t>
              </w:r>
            </w:hyperlink>
          </w:p>
          <w:p>
            <w:pPr/>
            <w:r>
              <w:rPr/>
              <w:t xml:space="preserve">Article dans une revue</w:t>
            </w:r>
          </w:p>
          <w:p>
            <w:pPr/>
            <w:hyperlink r:id="rId229" w:history="1">
              <w:r>
                <w:rPr>
                  <w:color w:val="#410a8c"/>
                  <w:u w:val="single"/>
                </w:rPr>
                <w:t xml:space="preserve">hal-03272022v1</w:t>
              </w:r>
            </w:hyperlink>
          </w:p>
        </w:tc>
      </w:tr>
      <w:tr>
        <w:trPr/>
        <w:tc>
          <w:tcPr>
            <w:noWrap/>
          </w:tcPr>
          <w:p>
            <w:pPr>
              <w:spacing w:after="200"/>
            </w:pPr>
            <w:hyperlink r:id="rId234" w:history="1">
              <w:r>
                <w:rPr>
                  <w:color w:val="1e198e"/>
                  <w:b w:val="1"/>
                  <w:bCs w:val="1"/>
                  <w:u w:val="single"/>
                </w:rPr>
                <w:t xml:space="preserve">Allergy to third- and second-generation cephalosporins in confirmed penicillin-allergic patients</w:t>
              </w:r>
            </w:hyperlink>
          </w:p>
          <w:p>
            <w:pPr/>
            <w:hyperlink r:id="rId235" w:history="1">
              <w:r>
                <w:rPr>
                  <w:color w:val="#410a8c"/>
                  <w:u w:val="single"/>
                </w:rPr>
                <w:t xml:space="preserve">Andrada Chiron</w:t>
              </w:r>
            </w:hyperlink>
            <w:r>
              <w:rPr/>
              <w:t xml:space="preserve">,</w:t>
            </w:r>
            <w:hyperlink r:id="rId222" w:history="1">
              <w:r>
                <w:rPr>
                  <w:color w:val="#410a8c"/>
                  <w:u w:val="single"/>
                </w:rPr>
                <w:t xml:space="preserve">Hafida Gaouar</w:t>
              </w:r>
            </w:hyperlink>
            <w:r>
              <w:rPr/>
              <w:t xml:space="preserve">,</w:t>
            </w:r>
            <w:hyperlink r:id="rId236" w:history="1">
              <w:r>
                <w:rPr>
                  <w:color w:val="#410a8c"/>
                  <w:u w:val="single"/>
                </w:rPr>
                <w:t xml:space="preserve">Jean-Eric Autegarden</w:t>
              </w:r>
            </w:hyperlink>
            <w:r>
              <w:rPr/>
              <w:t xml:space="preserve">,</w:t>
            </w:r>
            <w:hyperlink r:id="rId50" w:history="1">
              <w:r>
                <w:rPr>
                  <w:color w:val="#410a8c"/>
                  <w:u w:val="single"/>
                </w:rPr>
                <w:t xml:space="preserve">Emmanuelle Amsler</w:t>
              </w:r>
            </w:hyperlink>
            <w:r>
              <w:rPr/>
              <w:t xml:space="preserve">,</w:t>
            </w:r>
            <w:hyperlink r:id="rId40" w:history="1">
              <w:r>
                <w:rPr>
                  <w:color w:val="#410a8c"/>
                  <w:u w:val="single"/>
                </w:rPr>
                <w:t xml:space="preserve">Annick Barbaud</w:t>
              </w:r>
            </w:hyperlink>
            <w:r>
              <w:rPr/>
              <w:t xml:space="preserve">et al.</w:t>
            </w:r>
          </w:p>
          <w:p>
            <w:pPr/>
            <w:r>
              <w:rPr>
                <w:i w:val="1"/>
                <w:iCs w:val="1"/>
              </w:rPr>
              <w:t xml:space="preserve">Journal of Allergy and Clinical Immunology: In Practice</w:t>
            </w:r>
            <w:r>
              <w:rPr/>
              <w:t xml:space="preserve">, 2020, 8, pp.2409 - 2411.e3. </w:t>
            </w:r>
            <w:hyperlink r:id="rId237" w:history="1">
              <w:r>
                <w:rPr>
                  <w:color w:val="#410a8c"/>
                  <w:u w:val="single"/>
                </w:rPr>
                <w:t xml:space="preserve">⟨10.1016/j.jaip.2020.03.021⟩</w:t>
              </w:r>
            </w:hyperlink>
          </w:p>
          <w:p>
            <w:pPr/>
            <w:r>
              <w:rPr/>
              <w:t xml:space="preserve">Article dans une revue</w:t>
            </w:r>
          </w:p>
          <w:p>
            <w:pPr/>
            <w:hyperlink r:id="rId234" w:history="1">
              <w:r>
                <w:rPr>
                  <w:color w:val="#410a8c"/>
                  <w:u w:val="single"/>
                </w:rPr>
                <w:t xml:space="preserve">hal-03491280v1</w:t>
              </w:r>
            </w:hyperlink>
          </w:p>
        </w:tc>
      </w:tr>
      <w:tr>
        <w:trPr/>
        <w:tc>
          <w:tcPr>
            <w:noWrap/>
          </w:tcPr>
          <w:p>
            <w:pPr>
              <w:spacing w:after="200"/>
            </w:pPr>
            <w:hyperlink r:id="rId238" w:history="1">
              <w:r>
                <w:rPr>
                  <w:color w:val="1e198e"/>
                  <w:b w:val="1"/>
                  <w:bCs w:val="1"/>
                  <w:u w:val="single"/>
                </w:rPr>
                <w:t xml:space="preserve">A EAACI drug allergy interest group survey on how European allergy specialists deal with β-lactam allergy</w:t>
              </w:r>
            </w:hyperlink>
          </w:p>
          <w:p>
            <w:pPr/>
            <w:hyperlink r:id="rId239" w:history="1">
              <w:r>
                <w:rPr>
                  <w:color w:val="#410a8c"/>
                  <w:u w:val="single"/>
                </w:rPr>
                <w:t xml:space="preserve">Maria Jose Torres</w:t>
              </w:r>
            </w:hyperlink>
            <w:r>
              <w:rPr/>
              <w:t xml:space="preserve">,</w:t>
            </w:r>
            <w:hyperlink r:id="rId240" w:history="1">
              <w:r>
                <w:rPr>
                  <w:color w:val="#410a8c"/>
                  <w:u w:val="single"/>
                </w:rPr>
                <w:t xml:space="preserve">Gulfem Elif Celik</w:t>
              </w:r>
            </w:hyperlink>
            <w:r>
              <w:rPr/>
              <w:t xml:space="preserve">,</w:t>
            </w:r>
            <w:hyperlink r:id="rId241" w:history="1">
              <w:r>
                <w:rPr>
                  <w:color w:val="#410a8c"/>
                  <w:u w:val="single"/>
                </w:rPr>
                <w:t xml:space="preserve">Paul Whitaker</w:t>
              </w:r>
            </w:hyperlink>
            <w:r>
              <w:rPr/>
              <w:t xml:space="preserve">,</w:t>
            </w:r>
            <w:hyperlink r:id="rId242" w:history="1">
              <w:r>
                <w:rPr>
                  <w:color w:val="#410a8c"/>
                  <w:u w:val="single"/>
                </w:rPr>
                <w:t xml:space="preserve">Marina Atanaskovic-Markovic</w:t>
              </w:r>
            </w:hyperlink>
            <w:r>
              <w:rPr/>
              <w:t xml:space="preserve">,</w:t>
            </w:r>
            <w:hyperlink r:id="rId40" w:history="1">
              <w:r>
                <w:rPr>
                  <w:color w:val="#410a8c"/>
                  <w:u w:val="single"/>
                </w:rPr>
                <w:t xml:space="preserve">Annick Barbaud</w:t>
              </w:r>
            </w:hyperlink>
            <w:r>
              <w:rPr/>
              <w:t xml:space="preserve">et al.</w:t>
            </w:r>
          </w:p>
          <w:p>
            <w:pPr/>
            <w:r>
              <w:rPr>
                <w:i w:val="1"/>
                <w:iCs w:val="1"/>
              </w:rPr>
              <w:t xml:space="preserve">Allergy</w:t>
            </w:r>
            <w:r>
              <w:rPr/>
              <w:t xml:space="preserve">, 2019, 74 (6), pp.1052--1062. </w:t>
            </w:r>
            <w:hyperlink r:id="rId243" w:history="1">
              <w:r>
                <w:rPr>
                  <w:color w:val="#410a8c"/>
                  <w:u w:val="single"/>
                </w:rPr>
                <w:t xml:space="preserve">⟨10.1111/all.13721⟩</w:t>
              </w:r>
            </w:hyperlink>
          </w:p>
          <w:p>
            <w:pPr/>
            <w:r>
              <w:rPr/>
              <w:t xml:space="preserve">Article dans une revue</w:t>
            </w:r>
          </w:p>
          <w:p>
            <w:pPr/>
            <w:hyperlink r:id="rId238" w:history="1">
              <w:r>
                <w:rPr>
                  <w:color w:val="#410a8c"/>
                  <w:u w:val="single"/>
                </w:rPr>
                <w:t xml:space="preserve">hal-02930944v1</w:t>
              </w:r>
            </w:hyperlink>
          </w:p>
        </w:tc>
      </w:tr>
      <w:tr>
        <w:trPr/>
        <w:tc>
          <w:tcPr>
            <w:noWrap/>
          </w:tcPr>
          <w:p>
            <w:pPr>
              <w:spacing w:after="200"/>
            </w:pPr>
            <w:hyperlink r:id="rId244" w:history="1">
              <w:r>
                <w:rPr>
                  <w:color w:val="1e198e"/>
                  <w:b w:val="1"/>
                  <w:bCs w:val="1"/>
                  <w:u w:val="single"/>
                </w:rPr>
                <w:t xml:space="preserve">Allergological workup with half-dose challenge in iodinated contrast media hypersensitivity</w:t>
              </w:r>
            </w:hyperlink>
          </w:p>
          <w:p>
            <w:pPr/>
            <w:hyperlink r:id="rId80" w:history="1">
              <w:r>
                <w:rPr>
                  <w:color w:val="#410a8c"/>
                  <w:u w:val="single"/>
                </w:rPr>
                <w:t xml:space="preserve">Angèle Soria</w:t>
              </w:r>
            </w:hyperlink>
            <w:r>
              <w:rPr/>
              <w:t xml:space="preserve">,</w:t>
            </w:r>
            <w:hyperlink r:id="rId245" w:history="1">
              <w:r>
                <w:rPr>
                  <w:color w:val="#410a8c"/>
                  <w:u w:val="single"/>
                </w:rPr>
                <w:t xml:space="preserve">Nathalie Masson</w:t>
              </w:r>
            </w:hyperlink>
            <w:r>
              <w:rPr/>
              <w:t xml:space="preserve">,</w:t>
            </w:r>
            <w:hyperlink r:id="rId246" w:history="1">
              <w:r>
                <w:rPr>
                  <w:color w:val="#410a8c"/>
                  <w:u w:val="single"/>
                </w:rPr>
                <w:t xml:space="preserve">Amandine Vial-Dupuy</w:t>
              </w:r>
            </w:hyperlink>
            <w:r>
              <w:rPr/>
              <w:t xml:space="preserve">,</w:t>
            </w:r>
            <w:hyperlink r:id="rId222" w:history="1">
              <w:r>
                <w:rPr>
                  <w:color w:val="#410a8c"/>
                  <w:u w:val="single"/>
                </w:rPr>
                <w:t xml:space="preserve">Hafida Gaouar</w:t>
              </w:r>
            </w:hyperlink>
            <w:r>
              <w:rPr/>
              <w:t xml:space="preserve">,</w:t>
            </w:r>
            <w:hyperlink r:id="rId50" w:history="1">
              <w:r>
                <w:rPr>
                  <w:color w:val="#410a8c"/>
                  <w:u w:val="single"/>
                </w:rPr>
                <w:t xml:space="preserve">Emmanuelle Amsler</w:t>
              </w:r>
            </w:hyperlink>
            <w:r>
              <w:rPr/>
              <w:t xml:space="preserve">et al.</w:t>
            </w:r>
          </w:p>
          <w:p>
            <w:pPr/>
            <w:r>
              <w:rPr>
                <w:i w:val="1"/>
                <w:iCs w:val="1"/>
              </w:rPr>
              <w:t xml:space="preserve">Allergy</w:t>
            </w:r>
            <w:r>
              <w:rPr/>
              <w:t xml:space="preserve">, 2019, 74 (2), pp.414-417. </w:t>
            </w:r>
            <w:hyperlink r:id="rId247" w:history="1">
              <w:r>
                <w:rPr>
                  <w:color w:val="#410a8c"/>
                  <w:u w:val="single"/>
                </w:rPr>
                <w:t xml:space="preserve">⟨10.1111/all.13638⟩</w:t>
              </w:r>
            </w:hyperlink>
          </w:p>
          <w:p>
            <w:pPr/>
            <w:r>
              <w:rPr/>
              <w:t xml:space="preserve">Article dans une revue</w:t>
            </w:r>
          </w:p>
          <w:p>
            <w:pPr/>
            <w:hyperlink r:id="rId244" w:history="1">
              <w:r>
                <w:rPr>
                  <w:color w:val="#410a8c"/>
                  <w:u w:val="single"/>
                </w:rPr>
                <w:t xml:space="preserve">hal-03994379v1</w:t>
              </w:r>
            </w:hyperlink>
          </w:p>
        </w:tc>
      </w:tr>
      <w:tr>
        <w:trPr/>
        <w:tc>
          <w:tcPr>
            <w:noWrap/>
          </w:tcPr>
          <w:p>
            <w:pPr>
              <w:spacing w:after="200"/>
            </w:pPr>
            <w:hyperlink r:id="rId248" w:history="1">
              <w:r>
                <w:rPr>
                  <w:color w:val="1e198e"/>
                  <w:b w:val="1"/>
                  <w:bCs w:val="1"/>
                  <w:u w:val="single"/>
                </w:rPr>
                <w:t xml:space="preserve">Controversies in drug allergy: Testing for delayed reactions</w:t>
              </w:r>
            </w:hyperlink>
          </w:p>
          <w:p>
            <w:pPr/>
            <w:hyperlink r:id="rId249" w:history="1">
              <w:r>
                <w:rPr>
                  <w:color w:val="#410a8c"/>
                  <w:u w:val="single"/>
                </w:rPr>
                <w:t xml:space="preserve">Elizabeth J Phillips</w:t>
              </w:r>
            </w:hyperlink>
            <w:r>
              <w:rPr/>
              <w:t xml:space="preserve">,</w:t>
            </w:r>
            <w:hyperlink r:id="rId250" w:history="1">
              <w:r>
                <w:rPr>
                  <w:color w:val="#410a8c"/>
                  <w:u w:val="single"/>
                </w:rPr>
                <w:t xml:space="preserve">Paul Bigliardi</w:t>
              </w:r>
            </w:hyperlink>
            <w:r>
              <w:rPr/>
              <w:t xml:space="preserve">,</w:t>
            </w:r>
            <w:hyperlink r:id="rId251" w:history="1">
              <w:r>
                <w:rPr>
                  <w:color w:val="#410a8c"/>
                  <w:u w:val="single"/>
                </w:rPr>
                <w:t xml:space="preserve">Andreas J Bircher</w:t>
              </w:r>
            </w:hyperlink>
            <w:r>
              <w:rPr/>
              <w:t xml:space="preserve">,</w:t>
            </w:r>
            <w:hyperlink r:id="rId252" w:history="1">
              <w:r>
                <w:rPr>
                  <w:color w:val="#410a8c"/>
                  <w:u w:val="single"/>
                </w:rPr>
                <w:t xml:space="preserve">Ana Broyles</w:t>
              </w:r>
            </w:hyperlink>
            <w:r>
              <w:rPr/>
              <w:t xml:space="preserve">,</w:t>
            </w:r>
            <w:hyperlink r:id="rId253" w:history="1">
              <w:r>
                <w:rPr>
                  <w:color w:val="#410a8c"/>
                  <w:u w:val="single"/>
                </w:rPr>
                <w:t xml:space="preserve">Yoon-Seok Chang</w:t>
              </w:r>
            </w:hyperlink>
            <w:r>
              <w:rPr/>
              <w:t xml:space="preserve">et al.</w:t>
            </w:r>
          </w:p>
          <w:p>
            <w:pPr/>
            <w:r>
              <w:rPr>
                <w:i w:val="1"/>
                <w:iCs w:val="1"/>
              </w:rPr>
              <w:t xml:space="preserve">Journal of Allergy and Clinical Immunology</w:t>
            </w:r>
            <w:r>
              <w:rPr/>
              <w:t xml:space="preserve">, 2019, 143 (1), pp.66-73. </w:t>
            </w:r>
            <w:hyperlink r:id="rId254" w:history="1">
              <w:r>
                <w:rPr>
                  <w:color w:val="#410a8c"/>
                  <w:u w:val="single"/>
                </w:rPr>
                <w:t xml:space="preserve">⟨10.1016/j.jaci.2018.10.030⟩</w:t>
              </w:r>
            </w:hyperlink>
          </w:p>
          <w:p>
            <w:pPr/>
            <w:r>
              <w:rPr/>
              <w:t xml:space="preserve">Article dans une revue</w:t>
            </w:r>
          </w:p>
          <w:p>
            <w:pPr/>
            <w:hyperlink r:id="rId248" w:history="1">
              <w:r>
                <w:rPr>
                  <w:color w:val="#410a8c"/>
                  <w:u w:val="single"/>
                </w:rPr>
                <w:t xml:space="preserve">hal-02180200v1</w:t>
              </w:r>
            </w:hyperlink>
          </w:p>
        </w:tc>
      </w:tr>
      <w:tr>
        <w:trPr/>
        <w:tc>
          <w:tcPr>
            <w:noWrap/>
          </w:tcPr>
          <w:p>
            <w:pPr>
              <w:spacing w:after="200"/>
            </w:pPr>
            <w:hyperlink r:id="rId255" w:history="1">
              <w:r>
                <w:rPr>
                  <w:color w:val="1e198e"/>
                  <w:b w:val="1"/>
                  <w:bCs w:val="1"/>
                  <w:u w:val="single"/>
                </w:rPr>
                <w:t xml:space="preserve">A new phototherapy regimen during winter as an add-on therapy, coupled with oral vitamin D supplementation, for the long-term control of atopic dermatitis study protocol for a multicentre, randomized, crossover, pragmatic trial - the PRADA trial</w:t>
              </w:r>
            </w:hyperlink>
          </w:p>
          <w:p>
            <w:pPr/>
            <w:hyperlink r:id="rId256" w:history="1">
              <w:r>
                <w:rPr>
                  <w:color w:val="#410a8c"/>
                  <w:u w:val="single"/>
                </w:rPr>
                <w:t xml:space="preserve">Catherine Droitcourt</w:t>
              </w:r>
            </w:hyperlink>
            <w:r>
              <w:rPr/>
              <w:t xml:space="preserve">,</w:t>
            </w:r>
            <w:hyperlink r:id="rId257" w:history="1">
              <w:r>
                <w:rPr>
                  <w:color w:val="#410a8c"/>
                  <w:u w:val="single"/>
                </w:rPr>
                <w:t xml:space="preserve">Sébastien Barbarot</w:t>
              </w:r>
            </w:hyperlink>
            <w:r>
              <w:rPr/>
              <w:t xml:space="preserve">,</w:t>
            </w:r>
            <w:hyperlink r:id="rId258" w:history="1">
              <w:r>
                <w:rPr>
                  <w:color w:val="#410a8c"/>
                  <w:u w:val="single"/>
                </w:rPr>
                <w:t xml:space="preserve">Annabel Maruani</w:t>
              </w:r>
            </w:hyperlink>
            <w:r>
              <w:rPr/>
              <w:t xml:space="preserve">,</w:t>
            </w:r>
            <w:hyperlink r:id="rId259" w:history="1">
              <w:r>
                <w:rPr>
                  <w:color w:val="#410a8c"/>
                  <w:u w:val="single"/>
                </w:rPr>
                <w:t xml:space="preserve">Laure Darrieux</w:t>
              </w:r>
            </w:hyperlink>
            <w:r>
              <w:rPr/>
              <w:t xml:space="preserve">,</w:t>
            </w:r>
            <w:hyperlink r:id="rId260" w:history="1">
              <w:r>
                <w:rPr>
                  <w:color w:val="#410a8c"/>
                  <w:u w:val="single"/>
                </w:rPr>
                <w:t xml:space="preserve">Laurent Misery</w:t>
              </w:r>
            </w:hyperlink>
            <w:r>
              <w:rPr/>
              <w:t xml:space="preserve">et al.</w:t>
            </w:r>
          </w:p>
          <w:p>
            <w:pPr/>
            <w:r>
              <w:rPr>
                <w:i w:val="1"/>
                <w:iCs w:val="1"/>
              </w:rPr>
              <w:t xml:space="preserve">Trials</w:t>
            </w:r>
            <w:r>
              <w:rPr/>
              <w:t xml:space="preserve">, 2019, 20 (1), pp.184. </w:t>
            </w:r>
            <w:hyperlink r:id="rId261" w:history="1">
              <w:r>
                <w:rPr>
                  <w:color w:val="#410a8c"/>
                  <w:u w:val="single"/>
                </w:rPr>
                <w:t xml:space="preserve">⟨10.1186/s13063-019-3276-9⟩</w:t>
              </w:r>
            </w:hyperlink>
          </w:p>
          <w:p>
            <w:pPr/>
            <w:r>
              <w:rPr/>
              <w:t xml:space="preserve">Article dans une revue</w:t>
            </w:r>
          </w:p>
          <w:p>
            <w:pPr/>
            <w:hyperlink r:id="rId255" w:history="1">
              <w:r>
                <w:rPr>
                  <w:color w:val="#410a8c"/>
                  <w:u w:val="single"/>
                </w:rPr>
                <w:t xml:space="preserve">hal-02086876v1</w:t>
              </w:r>
            </w:hyperlink>
          </w:p>
        </w:tc>
      </w:tr>
      <w:tr>
        <w:trPr/>
        <w:tc>
          <w:tcPr>
            <w:noWrap/>
          </w:tcPr>
          <w:p>
            <w:pPr>
              <w:spacing w:after="200"/>
            </w:pPr>
            <w:hyperlink r:id="rId262" w:history="1">
              <w:r>
                <w:rPr>
                  <w:color w:val="1e198e"/>
                  <w:b w:val="1"/>
                  <w:bCs w:val="1"/>
                  <w:u w:val="single"/>
                </w:rPr>
                <w:t xml:space="preserve">Can We Allow a Further Intake of Drugs Poorly Suspected as Responsible in Drug Reaction with Eosinophilia and Systemic Symptoms ( \textscDRESS )? A Study of Practice</w:t>
              </w:r>
            </w:hyperlink>
          </w:p>
          <w:p>
            <w:pPr/>
            <w:hyperlink r:id="rId263" w:history="1">
              <w:r>
                <w:rPr>
                  <w:color w:val="#410a8c"/>
                  <w:u w:val="single"/>
                </w:rPr>
                <w:t xml:space="preserve">Tannvir Desroche</w:t>
              </w:r>
            </w:hyperlink>
            <w:r>
              <w:rPr/>
              <w:t xml:space="preserve">,</w:t>
            </w:r>
            <w:hyperlink r:id="rId264" w:history="1">
              <w:r>
                <w:rPr>
                  <w:color w:val="#410a8c"/>
                  <w:u w:val="single"/>
                </w:rPr>
                <w:t xml:space="preserve">Claire Poreaux</w:t>
              </w:r>
            </w:hyperlink>
            <w:r>
              <w:rPr/>
              <w:t xml:space="preserve">,</w:t>
            </w:r>
            <w:hyperlink r:id="rId265" w:history="1">
              <w:r>
                <w:rPr>
                  <w:color w:val="#410a8c"/>
                  <w:u w:val="single"/>
                </w:rPr>
                <w:t xml:space="preserve">Julie Waton</w:t>
              </w:r>
            </w:hyperlink>
            <w:r>
              <w:rPr/>
              <w:t xml:space="preserve">,</w:t>
            </w:r>
            <w:hyperlink r:id="rId266" w:history="1">
              <w:r>
                <w:rPr>
                  <w:color w:val="#410a8c"/>
                  <w:u w:val="single"/>
                </w:rPr>
                <w:t xml:space="preserve">Jean-Luc Schmutz</w:t>
              </w:r>
            </w:hyperlink>
            <w:r>
              <w:rPr/>
              <w:t xml:space="preserve">,</w:t>
            </w:r>
            <w:hyperlink r:id="rId267" w:history="1">
              <w:r>
                <w:rPr>
                  <w:color w:val="#410a8c"/>
                  <w:u w:val="single"/>
                </w:rPr>
                <w:t xml:space="preserve">Sophie Menetre</w:t>
              </w:r>
            </w:hyperlink>
            <w:r>
              <w:rPr/>
              <w:t xml:space="preserve">et al.</w:t>
            </w:r>
          </w:p>
          <w:p>
            <w:pPr/>
            <w:r>
              <w:rPr>
                <w:i w:val="1"/>
                <w:iCs w:val="1"/>
              </w:rPr>
              <w:t xml:space="preserve">Clinical and Experimental Allergy</w:t>
            </w:r>
            <w:r>
              <w:rPr/>
              <w:t xml:space="preserve">, 2019, 49 (6), pp.924--928. </w:t>
            </w:r>
            <w:hyperlink r:id="rId268" w:history="1">
              <w:r>
                <w:rPr>
                  <w:color w:val="#410a8c"/>
                  <w:u w:val="single"/>
                </w:rPr>
                <w:t xml:space="preserve">⟨10.1111/cea.13380⟩</w:t>
              </w:r>
            </w:hyperlink>
          </w:p>
          <w:p>
            <w:pPr/>
            <w:r>
              <w:rPr/>
              <w:t xml:space="preserve">Article dans une revue</w:t>
            </w:r>
          </w:p>
          <w:p>
            <w:pPr/>
            <w:hyperlink r:id="rId262" w:history="1">
              <w:r>
                <w:rPr>
                  <w:color w:val="#410a8c"/>
                  <w:u w:val="single"/>
                </w:rPr>
                <w:t xml:space="preserve">hal-03894258v1</w:t>
              </w:r>
            </w:hyperlink>
          </w:p>
        </w:tc>
      </w:tr>
      <w:tr>
        <w:trPr/>
        <w:tc>
          <w:tcPr>
            <w:noWrap/>
          </w:tcPr>
          <w:p>
            <w:pPr>
              <w:spacing w:after="200"/>
            </w:pPr>
            <w:hyperlink r:id="rId269" w:history="1">
              <w:r>
                <w:rPr>
                  <w:color w:val="1e198e"/>
                  <w:b w:val="1"/>
                  <w:bCs w:val="1"/>
                  <w:u w:val="single"/>
                </w:rPr>
                <w:t xml:space="preserve">Low‐dose provocation and skin tests in patients with hypersensitivity to gadolinium‐based contrast agents</w:t>
              </w:r>
            </w:hyperlink>
          </w:p>
          <w:p>
            <w:pPr/>
            <w:hyperlink r:id="rId175" w:history="1">
              <w:r>
                <w:rPr>
                  <w:color w:val="#410a8c"/>
                  <w:u w:val="single"/>
                </w:rPr>
                <w:t xml:space="preserve">Vannina Seta</w:t>
              </w:r>
            </w:hyperlink>
            <w:r>
              <w:rPr/>
              <w:t xml:space="preserve">,</w:t>
            </w:r>
            <w:hyperlink r:id="rId222" w:history="1">
              <w:r>
                <w:rPr>
                  <w:color w:val="#410a8c"/>
                  <w:u w:val="single"/>
                </w:rPr>
                <w:t xml:space="preserve">Hafida Gaouar</w:t>
              </w:r>
            </w:hyperlink>
            <w:r>
              <w:rPr/>
              <w:t xml:space="preserve">,</w:t>
            </w:r>
            <w:hyperlink r:id="rId84" w:history="1">
              <w:r>
                <w:rPr>
                  <w:color w:val="#410a8c"/>
                  <w:u w:val="single"/>
                </w:rPr>
                <w:t xml:space="preserve">Antoine Badaoui</w:t>
              </w:r>
            </w:hyperlink>
            <w:r>
              <w:rPr/>
              <w:t xml:space="preserve">,</w:t>
            </w:r>
            <w:hyperlink r:id="rId109" w:history="1">
              <w:r>
                <w:rPr>
                  <w:color w:val="#410a8c"/>
                  <w:u w:val="single"/>
                </w:rPr>
                <w:t xml:space="preserve">Camille Francès</w:t>
              </w:r>
            </w:hyperlink>
            <w:r>
              <w:rPr/>
              <w:t xml:space="preserve">,</w:t>
            </w:r>
            <w:hyperlink r:id="rId40" w:history="1">
              <w:r>
                <w:rPr>
                  <w:color w:val="#410a8c"/>
                  <w:u w:val="single"/>
                </w:rPr>
                <w:t xml:space="preserve">Annick Barbaud</w:t>
              </w:r>
            </w:hyperlink>
            <w:r>
              <w:rPr/>
              <w:t xml:space="preserve">et al.</w:t>
            </w:r>
          </w:p>
          <w:p>
            <w:pPr/>
            <w:r>
              <w:rPr>
                <w:i w:val="1"/>
                <w:iCs w:val="1"/>
              </w:rPr>
              <w:t xml:space="preserve">Clinical and Experimental Allergy</w:t>
            </w:r>
            <w:r>
              <w:rPr/>
              <w:t xml:space="preserve">, 2018, 49 (5), pp.724-728. </w:t>
            </w:r>
            <w:hyperlink r:id="rId270" w:history="1">
              <w:r>
                <w:rPr>
                  <w:color w:val="#410a8c"/>
                  <w:u w:val="single"/>
                </w:rPr>
                <w:t xml:space="preserve">⟨10.1111/cea.13306⟩</w:t>
              </w:r>
            </w:hyperlink>
          </w:p>
          <w:p>
            <w:pPr/>
            <w:r>
              <w:rPr/>
              <w:t xml:space="preserve">Article dans une revue</w:t>
            </w:r>
          </w:p>
          <w:p>
            <w:pPr/>
            <w:hyperlink r:id="rId269" w:history="1">
              <w:r>
                <w:rPr>
                  <w:color w:val="#410a8c"/>
                  <w:u w:val="single"/>
                </w:rPr>
                <w:t xml:space="preserve">hal-03994390v1</w:t>
              </w:r>
            </w:hyperlink>
          </w:p>
        </w:tc>
      </w:tr>
      <w:tr>
        <w:trPr/>
        <w:tc>
          <w:tcPr>
            <w:noWrap/>
          </w:tcPr>
          <w:p>
            <w:pPr>
              <w:spacing w:after="200"/>
            </w:pPr>
            <w:hyperlink r:id="rId271" w:history="1">
              <w:r>
                <w:rPr>
                  <w:color w:val="1e198e"/>
                  <w:b w:val="1"/>
                  <w:bCs w:val="1"/>
                  <w:u w:val="single"/>
                </w:rPr>
                <w:t xml:space="preserve">Risk of thromboembolic events in patients treated with thalidomide for cutaneous lupus erythematosus: A multicenter retrospective study</w:t>
              </w:r>
            </w:hyperlink>
          </w:p>
          <w:p>
            <w:pPr/>
            <w:hyperlink r:id="rId272" w:history="1">
              <w:r>
                <w:rPr>
                  <w:color w:val="#410a8c"/>
                  <w:u w:val="single"/>
                </w:rPr>
                <w:t xml:space="preserve">Elise Cesbron</w:t>
              </w:r>
            </w:hyperlink>
            <w:r>
              <w:rPr/>
              <w:t xml:space="preserve">,</w:t>
            </w:r>
            <w:hyperlink r:id="rId125" w:history="1">
              <w:r>
                <w:rPr>
                  <w:color w:val="#410a8c"/>
                  <w:u w:val="single"/>
                </w:rPr>
                <w:t xml:space="preserve">Didier Bessis</w:t>
              </w:r>
            </w:hyperlink>
            <w:r>
              <w:rPr/>
              <w:t xml:space="preserve">,</w:t>
            </w:r>
            <w:hyperlink r:id="rId26" w:history="1">
              <w:r>
                <w:rPr>
                  <w:color w:val="#410a8c"/>
                  <w:u w:val="single"/>
                </w:rPr>
                <w:t xml:space="preserve">Marie Jachiet</w:t>
              </w:r>
            </w:hyperlink>
            <w:r>
              <w:rPr/>
              <w:t xml:space="preserve">,</w:t>
            </w:r>
            <w:hyperlink r:id="rId273" w:history="1">
              <w:r>
                <w:rPr>
                  <w:color w:val="#410a8c"/>
                  <w:u w:val="single"/>
                </w:rPr>
                <w:t xml:space="preserve">Dan Lipsker</w:t>
              </w:r>
            </w:hyperlink>
            <w:r>
              <w:rPr/>
              <w:t xml:space="preserve">,</w:t>
            </w:r>
            <w:hyperlink r:id="rId126" w:history="1">
              <w:r>
                <w:rPr>
                  <w:color w:val="#410a8c"/>
                  <w:u w:val="single"/>
                </w:rPr>
                <w:t xml:space="preserve">Nadège Cordel</w:t>
              </w:r>
            </w:hyperlink>
            <w:r>
              <w:rPr/>
              <w:t xml:space="preserve">et al.</w:t>
            </w:r>
          </w:p>
          <w:p>
            <w:pPr/>
            <w:r>
              <w:rPr>
                <w:i w:val="1"/>
                <w:iCs w:val="1"/>
              </w:rPr>
              <w:t xml:space="preserve">Journal of The American Academy of Dermatology</w:t>
            </w:r>
            <w:r>
              <w:rPr/>
              <w:t xml:space="preserve">, 2018, 79 (1), pp.162-165. </w:t>
            </w:r>
            <w:hyperlink r:id="rId274" w:history="1">
              <w:r>
                <w:rPr>
                  <w:color w:val="#410a8c"/>
                  <w:u w:val="single"/>
                </w:rPr>
                <w:t xml:space="preserve">⟨10.1016/j.jaad.2018.02.049⟩</w:t>
              </w:r>
            </w:hyperlink>
          </w:p>
          <w:p>
            <w:pPr/>
            <w:r>
              <w:rPr/>
              <w:t xml:space="preserve">Article dans une revue</w:t>
            </w:r>
          </w:p>
          <w:p>
            <w:pPr/>
            <w:hyperlink r:id="rId271" w:history="1">
              <w:r>
                <w:rPr>
                  <w:color w:val="#410a8c"/>
                  <w:u w:val="single"/>
                </w:rPr>
                <w:t xml:space="preserve">hal-01974258v1</w:t>
              </w:r>
            </w:hyperlink>
          </w:p>
        </w:tc>
      </w:tr>
      <w:tr>
        <w:trPr/>
        <w:tc>
          <w:tcPr>
            <w:noWrap/>
          </w:tcPr>
          <w:p>
            <w:pPr>
              <w:spacing w:after="200"/>
            </w:pPr>
            <w:hyperlink r:id="rId275" w:history="1">
              <w:r>
                <w:rPr>
                  <w:color w:val="1e198e"/>
                  <w:b w:val="1"/>
                  <w:bCs w:val="1"/>
                  <w:u w:val="single"/>
                </w:rPr>
                <w:t xml:space="preserve">Epidermal necrolysis French national diagnosis and care protocol (PNDS; protocole national de diagnostic et de soins).</w:t>
              </w:r>
            </w:hyperlink>
          </w:p>
          <w:p>
            <w:pPr/>
            <w:hyperlink r:id="rId276" w:history="1">
              <w:r>
                <w:rPr>
                  <w:color w:val="#410a8c"/>
                  <w:u w:val="single"/>
                </w:rPr>
                <w:t xml:space="preserve">Saskia Ingen-Housz-Oro</w:t>
              </w:r>
            </w:hyperlink>
            <w:r>
              <w:rPr/>
              <w:t xml:space="preserve">,</w:t>
            </w:r>
            <w:hyperlink r:id="rId277" w:history="1">
              <w:r>
                <w:rPr>
                  <w:color w:val="#410a8c"/>
                  <w:u w:val="single"/>
                </w:rPr>
                <w:t xml:space="preserve">Tu-Anh Duong</w:t>
              </w:r>
            </w:hyperlink>
            <w:r>
              <w:rPr/>
              <w:t xml:space="preserve">,</w:t>
            </w:r>
            <w:hyperlink r:id="rId278" w:history="1">
              <w:r>
                <w:rPr>
                  <w:color w:val="#410a8c"/>
                  <w:u w:val="single"/>
                </w:rPr>
                <w:t xml:space="preserve">Benoit Bensaid</w:t>
              </w:r>
            </w:hyperlink>
            <w:r>
              <w:rPr/>
              <w:t xml:space="preserve">,</w:t>
            </w:r>
            <w:hyperlink r:id="rId279" w:history="1">
              <w:r>
                <w:rPr>
                  <w:color w:val="#410a8c"/>
                  <w:u w:val="single"/>
                </w:rPr>
                <w:t xml:space="preserve">Nathalia Bellon</w:t>
              </w:r>
            </w:hyperlink>
            <w:r>
              <w:rPr/>
              <w:t xml:space="preserve">,</w:t>
            </w:r>
            <w:hyperlink r:id="rId280" w:history="1">
              <w:r>
                <w:rPr>
                  <w:color w:val="#410a8c"/>
                  <w:u w:val="single"/>
                </w:rPr>
                <w:t xml:space="preserve">Nicolas de Prost</w:t>
              </w:r>
            </w:hyperlink>
            <w:r>
              <w:rPr/>
              <w:t xml:space="preserve">et al.</w:t>
            </w:r>
          </w:p>
          <w:p>
            <w:pPr/>
            <w:r>
              <w:rPr>
                <w:i w:val="1"/>
                <w:iCs w:val="1"/>
              </w:rPr>
              <w:t xml:space="preserve">Orphanet Journal of Rare Diseases</w:t>
            </w:r>
            <w:r>
              <w:rPr/>
              <w:t xml:space="preserve">, 2018, 13 (1), pp.56. </w:t>
            </w:r>
            <w:hyperlink r:id="rId281" w:history="1">
              <w:r>
                <w:rPr>
                  <w:color w:val="#410a8c"/>
                  <w:u w:val="single"/>
                </w:rPr>
                <w:t xml:space="preserve">⟨10.1186/s13023-018-0793-7⟩</w:t>
              </w:r>
            </w:hyperlink>
          </w:p>
          <w:p>
            <w:pPr/>
            <w:r>
              <w:rPr/>
              <w:t xml:space="preserve">Article dans une revue</w:t>
            </w:r>
          </w:p>
          <w:p>
            <w:pPr/>
            <w:hyperlink r:id="rId275" w:history="1">
              <w:r>
                <w:rPr>
                  <w:color w:val="#410a8c"/>
                  <w:u w:val="single"/>
                </w:rPr>
                <w:t xml:space="preserve">hal-01975447v1</w:t>
              </w:r>
            </w:hyperlink>
          </w:p>
        </w:tc>
      </w:tr>
      <w:tr>
        <w:trPr/>
        <w:tc>
          <w:tcPr>
            <w:noWrap/>
          </w:tcPr>
          <w:p>
            <w:pPr>
              <w:spacing w:after="200"/>
            </w:pPr>
            <w:hyperlink r:id="rId282" w:history="1">
              <w:r>
                <w:rPr>
                  <w:color w:val="1e198e"/>
                  <w:b w:val="1"/>
                  <w:bCs w:val="1"/>
                  <w:u w:val="single"/>
                </w:rPr>
                <w:t xml:space="preserve">Eyelid allergic contact dermatitis after intravitreal injections of anti-vascular endothelial growth factor: What is the culprit? A report of 3 cases</w:t>
              </w:r>
            </w:hyperlink>
          </w:p>
          <w:p>
            <w:pPr/>
            <w:hyperlink r:id="rId283" w:history="1">
              <w:r>
                <w:rPr>
                  <w:color w:val="#410a8c"/>
                  <w:u w:val="single"/>
                </w:rPr>
                <w:t xml:space="preserve">Tullia de Risi-Pugliese</w:t>
              </w:r>
            </w:hyperlink>
            <w:r>
              <w:rPr/>
              <w:t xml:space="preserve">,</w:t>
            </w:r>
            <w:hyperlink r:id="rId50" w:history="1">
              <w:r>
                <w:rPr>
                  <w:color w:val="#410a8c"/>
                  <w:u w:val="single"/>
                </w:rPr>
                <w:t xml:space="preserve">Emmanuelle Amsler</w:t>
              </w:r>
            </w:hyperlink>
            <w:r>
              <w:rPr/>
              <w:t xml:space="preserve">,</w:t>
            </w:r>
            <w:hyperlink r:id="rId120" w:history="1">
              <w:r>
                <w:rPr>
                  <w:color w:val="#410a8c"/>
                  <w:u w:val="single"/>
                </w:rPr>
                <w:t xml:space="preserve">Evelyne Collet</w:t>
              </w:r>
            </w:hyperlink>
            <w:r>
              <w:rPr/>
              <w:t xml:space="preserve">,</w:t>
            </w:r>
            <w:hyperlink r:id="rId109" w:history="1">
              <w:r>
                <w:rPr>
                  <w:color w:val="#410a8c"/>
                  <w:u w:val="single"/>
                </w:rPr>
                <w:t xml:space="preserve">Camille Francès</w:t>
              </w:r>
            </w:hyperlink>
            <w:r>
              <w:rPr/>
              <w:t xml:space="preserve">,</w:t>
            </w:r>
            <w:hyperlink r:id="rId40" w:history="1">
              <w:r>
                <w:rPr>
                  <w:color w:val="#410a8c"/>
                  <w:u w:val="single"/>
                </w:rPr>
                <w:t xml:space="preserve">Annick Barbaud</w:t>
              </w:r>
            </w:hyperlink>
            <w:r>
              <w:rPr/>
              <w:t xml:space="preserve">et al.</w:t>
            </w:r>
          </w:p>
          <w:p>
            <w:pPr/>
            <w:r>
              <w:rPr>
                <w:i w:val="1"/>
                <w:iCs w:val="1"/>
              </w:rPr>
              <w:t xml:space="preserve">Contact Dermatitis</w:t>
            </w:r>
            <w:r>
              <w:rPr/>
              <w:t xml:space="preserve">, 2018, 79 (2), pp.103-104. </w:t>
            </w:r>
            <w:hyperlink r:id="rId284" w:history="1">
              <w:r>
                <w:rPr>
                  <w:color w:val="#410a8c"/>
                  <w:u w:val="single"/>
                </w:rPr>
                <w:t xml:space="preserve">⟨10.1111/cod.13000⟩</w:t>
              </w:r>
            </w:hyperlink>
          </w:p>
          <w:p>
            <w:pPr/>
            <w:r>
              <w:rPr/>
              <w:t xml:space="preserve">Article dans une revue</w:t>
            </w:r>
          </w:p>
          <w:p>
            <w:pPr/>
            <w:hyperlink r:id="rId282" w:history="1">
              <w:r>
                <w:rPr>
                  <w:color w:val="#410a8c"/>
                  <w:u w:val="single"/>
                </w:rPr>
                <w:t xml:space="preserve">hal-04003861v1</w:t>
              </w:r>
            </w:hyperlink>
          </w:p>
        </w:tc>
      </w:tr>
      <w:tr>
        <w:trPr/>
        <w:tc>
          <w:tcPr>
            <w:noWrap/>
          </w:tcPr>
          <w:p>
            <w:pPr>
              <w:spacing w:after="200"/>
            </w:pPr>
            <w:hyperlink r:id="rId285" w:history="1">
              <w:r>
                <w:rPr>
                  <w:color w:val="1e198e"/>
                  <w:b w:val="1"/>
                  <w:bCs w:val="1"/>
                  <w:u w:val="single"/>
                </w:rPr>
                <w:t xml:space="preserve">Development of monoclonal gammopathy under biotherapy in psoriasis: a French multicenter retrospective study.</w:t>
              </w:r>
            </w:hyperlink>
          </w:p>
          <w:p>
            <w:pPr/>
            <w:hyperlink r:id="rId286" w:history="1">
              <w:r>
                <w:rPr>
                  <w:color w:val="#410a8c"/>
                  <w:u w:val="single"/>
                </w:rPr>
                <w:t xml:space="preserve">Anne-Laure Liegeon</w:t>
              </w:r>
            </w:hyperlink>
            <w:r>
              <w:rPr/>
              <w:t xml:space="preserve">,</w:t>
            </w:r>
            <w:hyperlink r:id="rId287" w:history="1">
              <w:r>
                <w:rPr>
                  <w:color w:val="#410a8c"/>
                  <w:u w:val="single"/>
                </w:rPr>
                <w:t xml:space="preserve">Emmanuel Mahé</w:t>
              </w:r>
            </w:hyperlink>
            <w:r>
              <w:rPr/>
              <w:t xml:space="preserve">,</w:t>
            </w:r>
            <w:hyperlink r:id="rId288" w:history="1">
              <w:r>
                <w:rPr>
                  <w:color w:val="#410a8c"/>
                  <w:u w:val="single"/>
                </w:rPr>
                <w:t xml:space="preserve">Edouard Begon</w:t>
              </w:r>
            </w:hyperlink>
            <w:r>
              <w:rPr/>
              <w:t xml:space="preserve">,</w:t>
            </w:r>
            <w:hyperlink r:id="rId264" w:history="1">
              <w:r>
                <w:rPr>
                  <w:color w:val="#410a8c"/>
                  <w:u w:val="single"/>
                </w:rPr>
                <w:t xml:space="preserve">Claire Poreaux</w:t>
              </w:r>
            </w:hyperlink>
            <w:r>
              <w:rPr/>
              <w:t xml:space="preserve">,</w:t>
            </w:r>
            <w:hyperlink r:id="rId40" w:history="1">
              <w:r>
                <w:rPr>
                  <w:color w:val="#410a8c"/>
                  <w:u w:val="single"/>
                </w:rPr>
                <w:t xml:space="preserve">Annick Barbaud</w:t>
              </w:r>
            </w:hyperlink>
            <w:r>
              <w:rPr/>
              <w:t xml:space="preserve">et al.</w:t>
            </w:r>
          </w:p>
          <w:p>
            <w:pPr/>
            <w:r>
              <w:rPr>
                <w:i w:val="1"/>
                <w:iCs w:val="1"/>
              </w:rPr>
              <w:t xml:space="preserve">European Journal of Dermatology</w:t>
            </w:r>
            <w:r>
              <w:rPr/>
              <w:t xml:space="preserve">, 2016, 26 (1), pp.75-81. </w:t>
            </w:r>
            <w:hyperlink r:id="rId289" w:history="1">
              <w:r>
                <w:rPr>
                  <w:color w:val="#410a8c"/>
                  <w:u w:val="single"/>
                </w:rPr>
                <w:t xml:space="preserve">⟨10.1684/ejd.2015.2700⟩</w:t>
              </w:r>
            </w:hyperlink>
          </w:p>
          <w:p>
            <w:pPr/>
            <w:r>
              <w:rPr/>
              <w:t xml:space="preserve">Article dans une revue</w:t>
            </w:r>
          </w:p>
          <w:p>
            <w:pPr/>
            <w:hyperlink r:id="rId285" w:history="1">
              <w:r>
                <w:rPr>
                  <w:color w:val="#410a8c"/>
                  <w:u w:val="single"/>
                </w:rPr>
                <w:t xml:space="preserve">hal-01989348v1</w:t>
              </w:r>
            </w:hyperlink>
          </w:p>
        </w:tc>
      </w:tr>
      <w:tr>
        <w:trPr/>
        <w:tc>
          <w:tcPr>
            <w:noWrap/>
          </w:tcPr>
          <w:p>
            <w:pPr>
              <w:spacing w:after="200"/>
            </w:pPr>
            <w:hyperlink r:id="rId290" w:history="1">
              <w:r>
                <w:rPr>
                  <w:color w:val="1e198e"/>
                  <w:b w:val="1"/>
                  <w:bCs w:val="1"/>
                  <w:u w:val="single"/>
                </w:rPr>
                <w:t xml:space="preserve">Cold Contact Urticaria Following Vaccination: Four Cases</w:t>
              </w:r>
            </w:hyperlink>
          </w:p>
          <w:p>
            <w:pPr/>
            <w:hyperlink r:id="rId291" w:history="1">
              <w:r>
                <w:rPr>
                  <w:color w:val="#410a8c"/>
                  <w:u w:val="single"/>
                </w:rPr>
                <w:t xml:space="preserve">Nadia Raison-Peyron</w:t>
              </w:r>
            </w:hyperlink>
            <w:r>
              <w:rPr/>
              <w:t xml:space="preserve">,</w:t>
            </w:r>
            <w:hyperlink r:id="rId74" w:history="1">
              <w:r>
                <w:rPr>
                  <w:color w:val="#410a8c"/>
                  <w:u w:val="single"/>
                </w:rPr>
                <w:t xml:space="preserve">Christelle Philibert</w:t>
              </w:r>
            </w:hyperlink>
            <w:r>
              <w:rPr/>
              <w:t xml:space="preserve">,</w:t>
            </w:r>
            <w:hyperlink r:id="rId292" w:history="1">
              <w:r>
                <w:rPr>
                  <w:color w:val="#410a8c"/>
                  <w:u w:val="single"/>
                </w:rPr>
                <w:t xml:space="preserve">Nathalie Bernard</w:t>
              </w:r>
            </w:hyperlink>
            <w:r>
              <w:rPr/>
              <w:t xml:space="preserve">,</w:t>
            </w:r>
            <w:hyperlink r:id="rId83" w:history="1">
              <w:r>
                <w:rPr>
                  <w:color w:val="#410a8c"/>
                  <w:u w:val="single"/>
                </w:rPr>
                <w:t xml:space="preserve">Aurélie Du-Thanh</w:t>
              </w:r>
            </w:hyperlink>
            <w:r>
              <w:rPr/>
              <w:t xml:space="preserve">,</w:t>
            </w:r>
            <w:hyperlink r:id="rId40" w:history="1">
              <w:r>
                <w:rPr>
                  <w:color w:val="#410a8c"/>
                  <w:u w:val="single"/>
                </w:rPr>
                <w:t xml:space="preserve">Annick Barbaud</w:t>
              </w:r>
            </w:hyperlink>
            <w:r>
              <w:rPr/>
              <w:t xml:space="preserve">et al.</w:t>
            </w:r>
          </w:p>
          <w:p>
            <w:pPr/>
            <w:r>
              <w:rPr>
                <w:i w:val="1"/>
                <w:iCs w:val="1"/>
              </w:rPr>
              <w:t xml:space="preserve">Acta Dermato-Venereologica</w:t>
            </w:r>
            <w:r>
              <w:rPr/>
              <w:t xml:space="preserve">, 2016, 96 (6), pp.852-3. </w:t>
            </w:r>
            <w:hyperlink r:id="rId293" w:history="1">
              <w:r>
                <w:rPr>
                  <w:color w:val="#410a8c"/>
                  <w:u w:val="single"/>
                </w:rPr>
                <w:t xml:space="preserve">⟨10.2340/00015555-2358⟩</w:t>
              </w:r>
            </w:hyperlink>
          </w:p>
          <w:p>
            <w:pPr/>
            <w:r>
              <w:rPr/>
              <w:t xml:space="preserve">Article dans une revue</w:t>
            </w:r>
          </w:p>
          <w:p>
            <w:pPr/>
            <w:hyperlink r:id="rId290" w:history="1">
              <w:r>
                <w:rPr>
                  <w:color w:val="#410a8c"/>
                  <w:u w:val="single"/>
                </w:rPr>
                <w:t xml:space="preserve">hal-01880975v1</w:t>
              </w:r>
            </w:hyperlink>
          </w:p>
        </w:tc>
      </w:tr>
      <w:tr>
        <w:trPr/>
        <w:tc>
          <w:tcPr>
            <w:noWrap/>
          </w:tcPr>
          <w:p>
            <w:pPr>
              <w:spacing w:after="200"/>
            </w:pPr>
            <w:hyperlink r:id="rId294" w:history="1">
              <w:r>
                <w:rPr>
                  <w:color w:val="1e198e"/>
                  <w:b w:val="1"/>
                  <w:bCs w:val="1"/>
                  <w:u w:val="single"/>
                </w:rPr>
                <w:t xml:space="preserve">Analysis of cross-reactivity among radiocontrast media in 97 hypersensitivity reactions</w:t>
              </w:r>
            </w:hyperlink>
          </w:p>
          <w:p>
            <w:pPr/>
            <w:hyperlink r:id="rId295" w:history="1">
              <w:r>
                <w:rPr>
                  <w:color w:val="#410a8c"/>
                  <w:u w:val="single"/>
                </w:rPr>
                <w:t xml:space="preserve">Bérangère Lerondeau</w:t>
              </w:r>
            </w:hyperlink>
            <w:r>
              <w:rPr/>
              <w:t xml:space="preserve">,</w:t>
            </w:r>
            <w:hyperlink r:id="rId296" w:history="1">
              <w:r>
                <w:rPr>
                  <w:color w:val="#410a8c"/>
                  <w:u w:val="single"/>
                </w:rPr>
                <w:t xml:space="preserve">Philippe Trechot</w:t>
              </w:r>
            </w:hyperlink>
            <w:r>
              <w:rPr/>
              <w:t xml:space="preserve">,</w:t>
            </w:r>
            <w:hyperlink r:id="rId265" w:history="1">
              <w:r>
                <w:rPr>
                  <w:color w:val="#410a8c"/>
                  <w:u w:val="single"/>
                </w:rPr>
                <w:t xml:space="preserve">Julie Waton</w:t>
              </w:r>
            </w:hyperlink>
            <w:r>
              <w:rPr/>
              <w:t xml:space="preserve">,</w:t>
            </w:r>
            <w:hyperlink r:id="rId264" w:history="1">
              <w:r>
                <w:rPr>
                  <w:color w:val="#410a8c"/>
                  <w:u w:val="single"/>
                </w:rPr>
                <w:t xml:space="preserve">Claire Poreaux</w:t>
              </w:r>
            </w:hyperlink>
            <w:r>
              <w:rPr/>
              <w:t xml:space="preserve">,</w:t>
            </w:r>
            <w:hyperlink r:id="rId297" w:history="1">
              <w:r>
                <w:rPr>
                  <w:color w:val="#410a8c"/>
                  <w:u w:val="single"/>
                </w:rPr>
                <w:t xml:space="preserve">Amandine Luc</w:t>
              </w:r>
            </w:hyperlink>
            <w:r>
              <w:rPr/>
              <w:t xml:space="preserve">et al.</w:t>
            </w:r>
          </w:p>
          <w:p>
            <w:pPr/>
            <w:r>
              <w:rPr>
                <w:i w:val="1"/>
                <w:iCs w:val="1"/>
              </w:rPr>
              <w:t xml:space="preserve">Journal of Allergy and Clinical Immunology</w:t>
            </w:r>
            <w:r>
              <w:rPr/>
              <w:t xml:space="preserve">, 2016, 137 (2), pp.633-635.e4. </w:t>
            </w:r>
            <w:hyperlink r:id="rId298" w:history="1">
              <w:r>
                <w:rPr>
                  <w:color w:val="#410a8c"/>
                  <w:u w:val="single"/>
                </w:rPr>
                <w:t xml:space="preserve">⟨10.1016/j.jaci.2015.07.035⟩</w:t>
              </w:r>
            </w:hyperlink>
          </w:p>
          <w:p>
            <w:pPr/>
            <w:r>
              <w:rPr/>
              <w:t xml:space="preserve">Article dans une revue</w:t>
            </w:r>
          </w:p>
          <w:p>
            <w:pPr/>
            <w:hyperlink r:id="rId294" w:history="1">
              <w:r>
                <w:rPr>
                  <w:color w:val="#410a8c"/>
                  <w:u w:val="single"/>
                </w:rPr>
                <w:t xml:space="preserve">hal-02457029v1</w:t>
              </w:r>
            </w:hyperlink>
          </w:p>
        </w:tc>
      </w:tr>
      <w:tr>
        <w:trPr/>
        <w:tc>
          <w:tcPr>
            <w:noWrap/>
          </w:tcPr>
          <w:p>
            <w:pPr>
              <w:spacing w:after="200"/>
            </w:pPr>
            <w:hyperlink r:id="rId299" w:history="1">
              <w:r>
                <w:rPr>
                  <w:color w:val="1e198e"/>
                  <w:b w:val="1"/>
                  <w:bCs w:val="1"/>
                  <w:u w:val="single"/>
                </w:rPr>
                <w:t xml:space="preserve">IgE antibodies and skin tests in immediate hypersensitivity reactions to infliximab in inflammatory bowel disease</w:t>
              </w:r>
            </w:hyperlink>
          </w:p>
          <w:p>
            <w:pPr/>
            <w:hyperlink r:id="rId300" w:history="1">
              <w:r>
                <w:rPr>
                  <w:color w:val="#410a8c"/>
                  <w:u w:val="single"/>
                </w:rPr>
                <w:t xml:space="preserve">Estelle Fréling</w:t>
              </w:r>
            </w:hyperlink>
            <w:r>
              <w:rPr/>
              <w:t xml:space="preserve">,</w:t>
            </w:r>
            <w:hyperlink r:id="rId301" w:history="1">
              <w:r>
                <w:rPr>
                  <w:color w:val="#410a8c"/>
                  <w:u w:val="single"/>
                </w:rPr>
                <w:t xml:space="preserve">Laurent Peyrin-Biroulet</w:t>
              </w:r>
            </w:hyperlink>
            <w:r>
              <w:rPr/>
              <w:t xml:space="preserve">,</w:t>
            </w:r>
            <w:hyperlink r:id="rId264" w:history="1">
              <w:r>
                <w:rPr>
                  <w:color w:val="#410a8c"/>
                  <w:u w:val="single"/>
                </w:rPr>
                <w:t xml:space="preserve">Claire Poreaux</w:t>
              </w:r>
            </w:hyperlink>
            <w:r>
              <w:rPr/>
              <w:t xml:space="preserve">,</w:t>
            </w:r>
            <w:hyperlink r:id="rId302" w:history="1">
              <w:r>
                <w:rPr>
                  <w:color w:val="#410a8c"/>
                  <w:u w:val="single"/>
                </w:rPr>
                <w:t xml:space="preserve">Alain Morali</w:t>
              </w:r>
            </w:hyperlink>
            <w:r>
              <w:rPr/>
              <w:t xml:space="preserve">,</w:t>
            </w:r>
            <w:hyperlink r:id="rId265" w:history="1">
              <w:r>
                <w:rPr>
                  <w:color w:val="#410a8c"/>
                  <w:u w:val="single"/>
                </w:rPr>
                <w:t xml:space="preserve">Julie Waton</w:t>
              </w:r>
            </w:hyperlink>
            <w:r>
              <w:rPr/>
              <w:t xml:space="preserve">et al.</w:t>
            </w:r>
          </w:p>
          <w:p>
            <w:pPr/>
            <w:r>
              <w:rPr>
                <w:i w:val="1"/>
                <w:iCs w:val="1"/>
              </w:rPr>
              <w:t xml:space="preserve">European Journal of Gastroenterology &amp; Hepatology</w:t>
            </w:r>
            <w:r>
              <w:rPr/>
              <w:t xml:space="preserve">, 2015, 27 (10), pp.1200 - 1208. </w:t>
            </w:r>
            <w:hyperlink r:id="rId303" w:history="1">
              <w:r>
                <w:rPr>
                  <w:color w:val="#410a8c"/>
                  <w:u w:val="single"/>
                </w:rPr>
                <w:t xml:space="preserve">⟨10.1097/MEG.0000000000000436⟩</w:t>
              </w:r>
            </w:hyperlink>
          </w:p>
          <w:p>
            <w:pPr/>
            <w:r>
              <w:rPr/>
              <w:t xml:space="preserve">Article dans une revue</w:t>
            </w:r>
          </w:p>
          <w:p>
            <w:pPr/>
            <w:hyperlink r:id="rId299" w:history="1">
              <w:r>
                <w:rPr>
                  <w:color w:val="#410a8c"/>
                  <w:u w:val="single"/>
                </w:rPr>
                <w:t xml:space="preserve">hal-01679999v1</w:t>
              </w:r>
            </w:hyperlink>
          </w:p>
        </w:tc>
      </w:tr>
      <w:tr>
        <w:trPr/>
        <w:tc>
          <w:tcPr>
            <w:noWrap/>
          </w:tcPr>
          <w:p>
            <w:pPr>
              <w:spacing w:after="200"/>
            </w:pPr>
            <w:hyperlink r:id="rId304" w:history="1">
              <w:r>
                <w:rPr>
                  <w:color w:val="1e198e"/>
                  <w:b w:val="1"/>
                  <w:bCs w:val="1"/>
                  <w:u w:val="single"/>
                </w:rPr>
                <w:t xml:space="preserve">Cumulative Incidence of, Risk Factors for, and Outcome of Dermatological Complications of Anti-TNF Therapy in Inflammatory Bowel Disease: A 14-Year Experience</w:t>
              </w:r>
            </w:hyperlink>
          </w:p>
          <w:p>
            <w:pPr/>
            <w:hyperlink r:id="rId300" w:history="1">
              <w:r>
                <w:rPr>
                  <w:color w:val="#410a8c"/>
                  <w:u w:val="single"/>
                </w:rPr>
                <w:t xml:space="preserve">Estelle Fréling</w:t>
              </w:r>
            </w:hyperlink>
            <w:r>
              <w:rPr/>
              <w:t xml:space="preserve">,</w:t>
            </w:r>
            <w:hyperlink r:id="rId305" w:history="1">
              <w:r>
                <w:rPr>
                  <w:color w:val="#410a8c"/>
                  <w:u w:val="single"/>
                </w:rPr>
                <w:t xml:space="preserve">Cédric Baumann</w:t>
              </w:r>
            </w:hyperlink>
            <w:r>
              <w:rPr/>
              <w:t xml:space="preserve">,</w:t>
            </w:r>
            <w:hyperlink r:id="rId306" w:history="1">
              <w:r>
                <w:rPr>
                  <w:color w:val="#410a8c"/>
                  <w:u w:val="single"/>
                </w:rPr>
                <w:t xml:space="preserve">Jean-François Cuny</w:t>
              </w:r>
            </w:hyperlink>
            <w:r>
              <w:rPr/>
              <w:t xml:space="preserve">,</w:t>
            </w:r>
            <w:hyperlink r:id="rId307" w:history="1">
              <w:r>
                <w:rPr>
                  <w:color w:val="#410a8c"/>
                  <w:u w:val="single"/>
                </w:rPr>
                <w:t xml:space="preserve">Marc-André Bigard</w:t>
              </w:r>
            </w:hyperlink>
            <w:r>
              <w:rPr/>
              <w:t xml:space="preserve">,</w:t>
            </w:r>
            <w:hyperlink r:id="rId266" w:history="1">
              <w:r>
                <w:rPr>
                  <w:color w:val="#410a8c"/>
                  <w:u w:val="single"/>
                </w:rPr>
                <w:t xml:space="preserve">Jean-Luc Schmutz</w:t>
              </w:r>
            </w:hyperlink>
            <w:r>
              <w:rPr/>
              <w:t xml:space="preserve">et al.</w:t>
            </w:r>
          </w:p>
          <w:p>
            <w:pPr/>
            <w:r>
              <w:rPr>
                <w:i w:val="1"/>
                <w:iCs w:val="1"/>
              </w:rPr>
              <w:t xml:space="preserve">The American Journal of Gastroenterology</w:t>
            </w:r>
            <w:r>
              <w:rPr/>
              <w:t xml:space="preserve">, 2015, 110 (8), pp.1186 - 1196. </w:t>
            </w:r>
            <w:hyperlink r:id="rId308" w:history="1">
              <w:r>
                <w:rPr>
                  <w:color w:val="#410a8c"/>
                  <w:u w:val="single"/>
                </w:rPr>
                <w:t xml:space="preserve">⟨10.1038/ajg.2015.205⟩</w:t>
              </w:r>
            </w:hyperlink>
          </w:p>
          <w:p>
            <w:pPr/>
            <w:r>
              <w:rPr/>
              <w:t xml:space="preserve">Article dans une revue</w:t>
            </w:r>
          </w:p>
          <w:p>
            <w:pPr/>
            <w:hyperlink r:id="rId304" w:history="1">
              <w:r>
                <w:rPr>
                  <w:color w:val="#410a8c"/>
                  <w:u w:val="single"/>
                </w:rPr>
                <w:t xml:space="preserve">hal-01668469v1</w:t>
              </w:r>
            </w:hyperlink>
          </w:p>
        </w:tc>
      </w:tr>
      <w:tr>
        <w:trPr/>
        <w:tc>
          <w:tcPr>
            <w:noWrap/>
          </w:tcPr>
          <w:p>
            <w:pPr>
              <w:spacing w:after="200"/>
            </w:pPr>
            <w:hyperlink r:id="rId309" w:history="1">
              <w:r>
                <w:rPr>
                  <w:color w:val="1e198e"/>
                  <w:b w:val="1"/>
                  <w:bCs w:val="1"/>
                  <w:u w:val="single"/>
                </w:rPr>
                <w:t xml:space="preserve">Role of nicotinic acid and nicotinamide in nicorandil-induced ulcerations</w:t>
              </w:r>
            </w:hyperlink>
          </w:p>
          <w:p>
            <w:pPr/>
            <w:hyperlink r:id="rId310" w:history="1">
              <w:r>
                <w:rPr>
                  <w:color w:val="#410a8c"/>
                  <w:u w:val="single"/>
                </w:rPr>
                <w:t xml:space="preserve">Philippe Tréchot</w:t>
              </w:r>
            </w:hyperlink>
            <w:r>
              <w:rPr/>
              <w:t xml:space="preserve">,</w:t>
            </w:r>
            <w:hyperlink r:id="rId311" w:history="1">
              <w:r>
                <w:rPr>
                  <w:color w:val="#410a8c"/>
                  <w:u w:val="single"/>
                </w:rPr>
                <w:t xml:space="preserve">Jean-Yves Jouzeau</w:t>
              </w:r>
            </w:hyperlink>
            <w:r>
              <w:rPr/>
              <w:t xml:space="preserve">,</w:t>
            </w:r>
            <w:hyperlink r:id="rId312" w:history="1">
              <w:r>
                <w:rPr>
                  <w:color w:val="#410a8c"/>
                  <w:u w:val="single"/>
                </w:rPr>
                <w:t xml:space="preserve">Clotilde Brouillard,</w:t>
              </w:r>
            </w:hyperlink>
            <w:r>
              <w:rPr/>
              <w:t xml:space="preserve">,</w:t>
            </w:r>
            <w:hyperlink r:id="rId313" w:history="1">
              <w:r>
                <w:rPr>
                  <w:color w:val="#410a8c"/>
                  <w:u w:val="single"/>
                </w:rPr>
                <w:t xml:space="preserve">Julien Scala-Bertola</w:t>
              </w:r>
            </w:hyperlink>
            <w:r>
              <w:rPr/>
              <w:t xml:space="preserve">,</w:t>
            </w:r>
            <w:hyperlink r:id="rId314" w:history="1">
              <w:r>
                <w:rPr>
                  <w:color w:val="#410a8c"/>
                  <w:u w:val="single"/>
                </w:rPr>
                <w:t xml:space="preserve">Nadine Petitpain</w:t>
              </w:r>
            </w:hyperlink>
            <w:r>
              <w:rPr/>
              <w:t xml:space="preserve">et al.</w:t>
            </w:r>
          </w:p>
          <w:p>
            <w:pPr/>
            <w:r>
              <w:rPr>
                <w:i w:val="1"/>
                <w:iCs w:val="1"/>
              </w:rPr>
              <w:t xml:space="preserve">International Wound Journal</w:t>
            </w:r>
            <w:r>
              <w:rPr/>
              <w:t xml:space="preserve">, 2015, 12 (5), pp.527-530. </w:t>
            </w:r>
            <w:hyperlink r:id="rId315" w:history="1">
              <w:r>
                <w:rPr>
                  <w:color w:val="#410a8c"/>
                  <w:u w:val="single"/>
                </w:rPr>
                <w:t xml:space="preserve">⟨10.1111/iwj.12147⟩</w:t>
              </w:r>
            </w:hyperlink>
          </w:p>
          <w:p>
            <w:pPr/>
            <w:r>
              <w:rPr/>
              <w:t xml:space="preserve">Article dans une revue</w:t>
            </w:r>
          </w:p>
          <w:p>
            <w:pPr/>
            <w:hyperlink r:id="rId309" w:history="1">
              <w:r>
                <w:rPr>
                  <w:color w:val="#410a8c"/>
                  <w:u w:val="single"/>
                </w:rPr>
                <w:t xml:space="preserve">hal-01464818v1</w:t>
              </w:r>
            </w:hyperlink>
          </w:p>
        </w:tc>
      </w:tr>
      <w:tr>
        <w:trPr/>
        <w:tc>
          <w:tcPr>
            <w:noWrap/>
          </w:tcPr>
          <w:p>
            <w:pPr>
              <w:spacing w:after="200"/>
            </w:pPr>
            <w:hyperlink r:id="rId316" w:history="1">
              <w:r>
                <w:rPr>
                  <w:color w:val="1e198e"/>
                  <w:b w:val="1"/>
                  <w:bCs w:val="1"/>
                  <w:u w:val="single"/>
                </w:rPr>
                <w:t xml:space="preserve">Nicorandil: from ulcer to fistula into adjacent organs</w:t>
              </w:r>
            </w:hyperlink>
          </w:p>
          <w:p>
            <w:pPr/>
            <w:hyperlink r:id="rId296" w:history="1">
              <w:r>
                <w:rPr>
                  <w:color w:val="#410a8c"/>
                  <w:u w:val="single"/>
                </w:rPr>
                <w:t xml:space="preserve">Philippe Trechot</w:t>
              </w:r>
            </w:hyperlink>
            <w:r>
              <w:rPr/>
              <w:t xml:space="preserve">,</w:t>
            </w:r>
            <w:hyperlink r:id="rId314" w:history="1">
              <w:r>
                <w:rPr>
                  <w:color w:val="#410a8c"/>
                  <w:u w:val="single"/>
                </w:rPr>
                <w:t xml:space="preserve">Nadine Petitpain</w:t>
              </w:r>
            </w:hyperlink>
            <w:r>
              <w:rPr/>
              <w:t xml:space="preserve">,</w:t>
            </w:r>
            <w:hyperlink r:id="rId317" w:history="1">
              <w:r>
                <w:rPr>
                  <w:color w:val="#410a8c"/>
                  <w:u w:val="single"/>
                </w:rPr>
                <w:t xml:space="preserve">Claire Guy</w:t>
              </w:r>
            </w:hyperlink>
            <w:r>
              <w:rPr/>
              <w:t xml:space="preserve">,</w:t>
            </w:r>
            <w:hyperlink r:id="rId318" w:history="1">
              <w:r>
                <w:rPr>
                  <w:color w:val="#410a8c"/>
                  <w:u w:val="single"/>
                </w:rPr>
                <w:t xml:space="preserve">Astrid Pinzano</w:t>
              </w:r>
            </w:hyperlink>
            <w:r>
              <w:rPr/>
              <w:t xml:space="preserve">,</w:t>
            </w:r>
            <w:hyperlink r:id="rId319" w:history="1">
              <w:r>
                <w:rPr>
                  <w:color w:val="#410a8c"/>
                  <w:u w:val="single"/>
                </w:rPr>
                <w:t xml:space="preserve">Lucie Javot</w:t>
              </w:r>
            </w:hyperlink>
            <w:r>
              <w:rPr/>
              <w:t xml:space="preserve">et al.</w:t>
            </w:r>
          </w:p>
          <w:p>
            <w:pPr/>
            <w:r>
              <w:rPr>
                <w:i w:val="1"/>
                <w:iCs w:val="1"/>
              </w:rPr>
              <w:t xml:space="preserve">International Wound Journal</w:t>
            </w:r>
            <w:r>
              <w:rPr/>
              <w:t xml:space="preserve">, 2013, 10 (2), pp.210-213. </w:t>
            </w:r>
            <w:hyperlink r:id="rId320" w:history="1">
              <w:r>
                <w:rPr>
                  <w:color w:val="#410a8c"/>
                  <w:u w:val="single"/>
                </w:rPr>
                <w:t xml:space="preserve">⟨10.1111/j.1742-481X.2012.00966.x⟩</w:t>
              </w:r>
            </w:hyperlink>
          </w:p>
          <w:p>
            <w:pPr/>
            <w:r>
              <w:rPr/>
              <w:t xml:space="preserve">Article dans une revue</w:t>
            </w:r>
          </w:p>
          <w:p>
            <w:pPr/>
            <w:hyperlink r:id="rId316" w:history="1">
              <w:r>
                <w:rPr>
                  <w:color w:val="#410a8c"/>
                  <w:u w:val="single"/>
                </w:rPr>
                <w:t xml:space="preserve">hal-01467611v1</w:t>
              </w:r>
            </w:hyperlink>
          </w:p>
        </w:tc>
      </w:tr>
      <w:tr>
        <w:trPr/>
        <w:tc>
          <w:tcPr>
            <w:noWrap/>
          </w:tcPr>
          <w:p>
            <w:pPr>
              <w:spacing w:after="200"/>
            </w:pPr>
            <w:hyperlink r:id="rId321" w:history="1">
              <w:r>
                <w:rPr>
                  <w:color w:val="1e198e"/>
                  <w:b w:val="1"/>
                  <w:bCs w:val="1"/>
                  <w:u w:val="single"/>
                </w:rPr>
                <w:t xml:space="preserve">Nicorandil and ulceration: how to dig the furrow</w:t>
              </w:r>
            </w:hyperlink>
          </w:p>
          <w:p>
            <w:pPr/>
            <w:hyperlink r:id="rId296" w:history="1">
              <w:r>
                <w:rPr>
                  <w:color w:val="#410a8c"/>
                  <w:u w:val="single"/>
                </w:rPr>
                <w:t xml:space="preserve">Philippe Trechot</w:t>
              </w:r>
            </w:hyperlink>
            <w:r>
              <w:rPr/>
              <w:t xml:space="preserve">,</w:t>
            </w:r>
            <w:hyperlink r:id="rId306" w:history="1">
              <w:r>
                <w:rPr>
                  <w:color w:val="#410a8c"/>
                  <w:u w:val="single"/>
                </w:rPr>
                <w:t xml:space="preserve">Jean-François Cuny</w:t>
              </w:r>
            </w:hyperlink>
            <w:r>
              <w:rPr/>
              <w:t xml:space="preserve">,</w:t>
            </w:r>
            <w:hyperlink r:id="rId314" w:history="1">
              <w:r>
                <w:rPr>
                  <w:color w:val="#410a8c"/>
                  <w:u w:val="single"/>
                </w:rPr>
                <w:t xml:space="preserve">Nadine Petitpain</w:t>
              </w:r>
            </w:hyperlink>
            <w:r>
              <w:rPr/>
              <w:t xml:space="preserve">,</w:t>
            </w:r>
            <w:hyperlink r:id="rId322" w:history="1">
              <w:r>
                <w:rPr>
                  <w:color w:val="#410a8c"/>
                  <w:u w:val="single"/>
                </w:rPr>
                <w:t xml:space="preserve">Catherine Laurain</w:t>
              </w:r>
            </w:hyperlink>
            <w:r>
              <w:rPr/>
              <w:t xml:space="preserve">,</w:t>
            </w:r>
            <w:hyperlink r:id="rId323" w:history="1">
              <w:r>
                <w:rPr>
                  <w:color w:val="#410a8c"/>
                  <w:u w:val="single"/>
                </w:rPr>
                <w:t xml:space="preserve">Nicolas Gambier</w:t>
              </w:r>
            </w:hyperlink>
            <w:r>
              <w:rPr/>
              <w:t xml:space="preserve">et al.</w:t>
            </w:r>
          </w:p>
          <w:p>
            <w:pPr/>
            <w:r>
              <w:rPr>
                <w:i w:val="1"/>
                <w:iCs w:val="1"/>
              </w:rPr>
              <w:t xml:space="preserve">European Journal of Dermatology</w:t>
            </w:r>
            <w:r>
              <w:rPr/>
              <w:t xml:space="preserve">, 2013, 23 (4), pp.528-529. </w:t>
            </w:r>
            <w:hyperlink r:id="rId324" w:history="1">
              <w:r>
                <w:rPr>
                  <w:color w:val="#410a8c"/>
                  <w:u w:val="single"/>
                </w:rPr>
                <w:t xml:space="preserve">⟨10.1684/ejd.2013.2071⟩</w:t>
              </w:r>
            </w:hyperlink>
          </w:p>
          <w:p>
            <w:pPr/>
            <w:r>
              <w:rPr/>
              <w:t xml:space="preserve">Article dans une revue</w:t>
            </w:r>
          </w:p>
          <w:p>
            <w:pPr/>
            <w:hyperlink r:id="rId321" w:history="1">
              <w:r>
                <w:rPr>
                  <w:color w:val="#410a8c"/>
                  <w:u w:val="single"/>
                </w:rPr>
                <w:t xml:space="preserve">hal-01467588v1</w:t>
              </w:r>
            </w:hyperlink>
          </w:p>
        </w:tc>
      </w:tr>
      <w:tr>
        <w:trPr/>
        <w:tc>
          <w:tcPr>
            <w:noWrap/>
          </w:tcPr>
          <w:p>
            <w:pPr>
              <w:spacing w:after="200"/>
            </w:pPr>
            <w:hyperlink r:id="rId325" w:history="1">
              <w:r>
                <w:rPr>
                  <w:color w:val="1e198e"/>
                  <w:b w:val="1"/>
                  <w:bCs w:val="1"/>
                  <w:u w:val="single"/>
                </w:rPr>
                <w:t xml:space="preserve">Genetic predictors of inflammation in the risk of occupational asthma in young apprentices.</w:t>
              </w:r>
            </w:hyperlink>
          </w:p>
          <w:p>
            <w:pPr/>
            <w:hyperlink r:id="rId326" w:history="1">
              <w:r>
                <w:rPr>
                  <w:color w:val="#410a8c"/>
                  <w:u w:val="single"/>
                </w:rPr>
                <w:t xml:space="preserve">Dovi Stéphanie Acouetey</w:t>
              </w:r>
            </w:hyperlink>
            <w:r>
              <w:rPr/>
              <w:t xml:space="preserve">,</w:t>
            </w:r>
            <w:hyperlink r:id="rId327" w:history="1">
              <w:r>
                <w:rPr>
                  <w:color w:val="#410a8c"/>
                  <w:u w:val="single"/>
                </w:rPr>
                <w:t xml:space="preserve">Denis Zmirou-Navier</w:t>
              </w:r>
            </w:hyperlink>
            <w:r>
              <w:rPr/>
              <w:t xml:space="preserve">,</w:t>
            </w:r>
            <w:hyperlink r:id="rId328" w:history="1">
              <w:r>
                <w:rPr>
                  <w:color w:val="#410a8c"/>
                  <w:u w:val="single"/>
                </w:rPr>
                <w:t xml:space="preserve">Patrice Avogbe</w:t>
              </w:r>
            </w:hyperlink>
            <w:r>
              <w:rPr/>
              <w:t xml:space="preserve">,</w:t>
            </w:r>
            <w:hyperlink r:id="rId329" w:history="1">
              <w:r>
                <w:rPr>
                  <w:color w:val="#410a8c"/>
                  <w:u w:val="single"/>
                </w:rPr>
                <w:t xml:space="preserve">Paul Tossa</w:t>
              </w:r>
            </w:hyperlink>
            <w:r>
              <w:rPr/>
              <w:t xml:space="preserve">,</w:t>
            </w:r>
            <w:hyperlink r:id="rId330" w:history="1">
              <w:r>
                <w:rPr>
                  <w:color w:val="#410a8c"/>
                  <w:u w:val="single"/>
                </w:rPr>
                <w:t xml:space="preserve">Thomas Rémen</w:t>
              </w:r>
            </w:hyperlink>
            <w:r>
              <w:rPr/>
              <w:t xml:space="preserve">et al.</w:t>
            </w:r>
          </w:p>
          <w:p>
            <w:pPr/>
            <w:r>
              <w:rPr>
                <w:i w:val="1"/>
                <w:iCs w:val="1"/>
              </w:rPr>
              <w:t xml:space="preserve">Annals of Allergy, Asthma and Immunology</w:t>
            </w:r>
            <w:r>
              <w:rPr/>
              <w:t xml:space="preserve">, 2013, 110 (6), pp.423-428.e5. </w:t>
            </w:r>
            <w:hyperlink r:id="rId331" w:history="1">
              <w:r>
                <w:rPr>
                  <w:color w:val="#410a8c"/>
                  <w:u w:val="single"/>
                </w:rPr>
                <w:t xml:space="preserve">⟨10.1016/j.anai.2013.04.005⟩</w:t>
              </w:r>
            </w:hyperlink>
          </w:p>
          <w:p>
            <w:pPr/>
            <w:r>
              <w:rPr/>
              <w:t xml:space="preserve">Article dans une revue</w:t>
            </w:r>
          </w:p>
          <w:p>
            <w:pPr/>
            <w:hyperlink r:id="rId325" w:history="1">
              <w:r>
                <w:rPr>
                  <w:color w:val="#410a8c"/>
                  <w:u w:val="single"/>
                </w:rPr>
                <w:t xml:space="preserve">hal-00876219v1</w:t>
              </w:r>
            </w:hyperlink>
          </w:p>
        </w:tc>
      </w:tr>
      <w:tr>
        <w:trPr/>
        <w:tc>
          <w:tcPr>
            <w:noWrap/>
          </w:tcPr>
          <w:p>
            <w:pPr>
              <w:spacing w:after="200"/>
            </w:pPr>
            <w:hyperlink r:id="rId332" w:history="1">
              <w:r>
                <w:rPr>
                  <w:color w:val="1e198e"/>
                  <w:b w:val="1"/>
                  <w:bCs w:val="1"/>
                  <w:u w:val="single"/>
                </w:rPr>
                <w:t xml:space="preserve">Fluindione and drug reaction with eosinophilia and systemic symptoms: an unrecognised adverse effect?</w:t>
              </w:r>
            </w:hyperlink>
          </w:p>
          <w:p>
            <w:pPr/>
            <w:hyperlink r:id="rId333" w:history="1">
              <w:r>
                <w:rPr>
                  <w:color w:val="#410a8c"/>
                  <w:u w:val="single"/>
                </w:rPr>
                <w:t xml:space="preserve">Amélie Daveluy</w:t>
              </w:r>
            </w:hyperlink>
            <w:r>
              <w:rPr/>
              <w:t xml:space="preserve">,</w:t>
            </w:r>
            <w:hyperlink r:id="rId152" w:history="1">
              <w:r>
                <w:rPr>
                  <w:color w:val="#410a8c"/>
                  <w:u w:val="single"/>
                </w:rPr>
                <w:t xml:space="preserve">Brigitte Milpied</w:t>
              </w:r>
            </w:hyperlink>
            <w:r>
              <w:rPr/>
              <w:t xml:space="preserve">,</w:t>
            </w:r>
            <w:hyperlink r:id="rId40" w:history="1">
              <w:r>
                <w:rPr>
                  <w:color w:val="#410a8c"/>
                  <w:u w:val="single"/>
                </w:rPr>
                <w:t xml:space="preserve">Annick Barbaud</w:t>
              </w:r>
            </w:hyperlink>
            <w:r>
              <w:rPr/>
              <w:t xml:space="preserve">,</w:t>
            </w:r>
            <w:hyperlink r:id="rId71" w:history="1">
              <w:r>
                <w:rPr>
                  <w:color w:val="#410a8c"/>
                  <w:u w:val="single"/>
                </w:rPr>
                <w:t xml:space="preserve">Bénédicte Lebrun-Vignes</w:t>
              </w:r>
            </w:hyperlink>
            <w:r>
              <w:rPr/>
              <w:t xml:space="preserve">,</w:t>
            </w:r>
            <w:hyperlink r:id="rId334" w:history="1">
              <w:r>
                <w:rPr>
                  <w:color w:val="#410a8c"/>
                  <w:u w:val="single"/>
                </w:rPr>
                <w:t xml:space="preserve">Aurore Gouraud</w:t>
              </w:r>
            </w:hyperlink>
            <w:r>
              <w:rPr/>
              <w:t xml:space="preserve">et al.</w:t>
            </w:r>
          </w:p>
          <w:p>
            <w:pPr/>
            <w:r>
              <w:rPr>
                <w:i w:val="1"/>
                <w:iCs w:val="1"/>
              </w:rPr>
              <w:t xml:space="preserve">European Journal of Clinical Pharmacology</w:t>
            </w:r>
            <w:r>
              <w:rPr/>
              <w:t xml:space="preserve">, 2012, 68 (1), pp.101-5. </w:t>
            </w:r>
            <w:hyperlink r:id="rId335" w:history="1">
              <w:r>
                <w:rPr>
                  <w:color w:val="#410a8c"/>
                  <w:u w:val="single"/>
                </w:rPr>
                <w:t xml:space="preserve">⟨10.1007/s00228-011-1101-9⟩</w:t>
              </w:r>
            </w:hyperlink>
          </w:p>
          <w:p>
            <w:pPr/>
            <w:r>
              <w:rPr/>
              <w:t xml:space="preserve">Article dans une revue</w:t>
            </w:r>
          </w:p>
          <w:p>
            <w:pPr/>
            <w:hyperlink r:id="rId336" w:history="1">
              <w:r>
                <w:rPr>
                  <w:color w:val="#410a8c"/>
                  <w:u w:val="single"/>
                </w:rPr>
                <w:t xml:space="preserve">istex</w:t>
              </w:r>
            </w:hyperlink>
          </w:p>
          <w:p>
            <w:pPr/>
            <w:hyperlink r:id="rId332" w:history="1">
              <w:r>
                <w:rPr>
                  <w:color w:val="#410a8c"/>
                  <w:u w:val="single"/>
                </w:rPr>
                <w:t xml:space="preserve">hal-00713311v1</w:t>
              </w:r>
            </w:hyperlink>
          </w:p>
        </w:tc>
      </w:tr>
      <w:tr>
        <w:trPr/>
        <w:tc>
          <w:tcPr>
            <w:noWrap/>
          </w:tcPr>
          <w:p>
            <w:pPr>
              <w:spacing w:after="200"/>
            </w:pPr>
            <w:hyperlink r:id="rId337" w:history="1">
              <w:r>
                <w:rPr>
                  <w:color w:val="1e198e"/>
                  <w:b w:val="1"/>
                  <w:bCs w:val="1"/>
                  <w:u w:val="single"/>
                </w:rPr>
                <w:t xml:space="preserve">Associations of airway inflammation and responsiveness markers in non asthmatic subjects at start of apprenticeship.</w:t>
              </w:r>
            </w:hyperlink>
          </w:p>
          <w:p>
            <w:pPr/>
            <w:hyperlink r:id="rId338" w:history="1">
              <w:r>
                <w:rPr>
                  <w:color w:val="#410a8c"/>
                  <w:u w:val="single"/>
                </w:rPr>
                <w:t xml:space="preserve">Valérie Demange</w:t>
              </w:r>
            </w:hyperlink>
            <w:r>
              <w:rPr/>
              <w:t xml:space="preserve">,</w:t>
            </w:r>
            <w:hyperlink r:id="rId339" w:history="1">
              <w:r>
                <w:rPr>
                  <w:color w:val="#410a8c"/>
                  <w:u w:val="single"/>
                </w:rPr>
                <w:t xml:space="preserve">Pascal Wild</w:t>
              </w:r>
            </w:hyperlink>
            <w:r>
              <w:rPr/>
              <w:t xml:space="preserve">,</w:t>
            </w:r>
            <w:hyperlink r:id="rId327" w:history="1">
              <w:r>
                <w:rPr>
                  <w:color w:val="#410a8c"/>
                  <w:u w:val="single"/>
                </w:rPr>
                <w:t xml:space="preserve">Denis Zmirou-Navier</w:t>
              </w:r>
            </w:hyperlink>
            <w:r>
              <w:rPr/>
              <w:t xml:space="preserve">,</w:t>
            </w:r>
            <w:hyperlink r:id="rId329" w:history="1">
              <w:r>
                <w:rPr>
                  <w:color w:val="#410a8c"/>
                  <w:u w:val="single"/>
                </w:rPr>
                <w:t xml:space="preserve">Paul Tossa</w:t>
              </w:r>
            </w:hyperlink>
            <w:r>
              <w:rPr/>
              <w:t xml:space="preserve">,</w:t>
            </w:r>
            <w:hyperlink r:id="rId340" w:history="1">
              <w:r>
                <w:rPr>
                  <w:color w:val="#410a8c"/>
                  <w:u w:val="single"/>
                </w:rPr>
                <w:t xml:space="preserve">Abraham Bohadana</w:t>
              </w:r>
            </w:hyperlink>
            <w:r>
              <w:rPr/>
              <w:t xml:space="preserve">et al.</w:t>
            </w:r>
          </w:p>
          <w:p>
            <w:pPr/>
            <w:r>
              <w:rPr>
                <w:i w:val="1"/>
                <w:iCs w:val="1"/>
              </w:rPr>
              <w:t xml:space="preserve">BMC Pulmonary Medicine</w:t>
            </w:r>
            <w:r>
              <w:rPr/>
              <w:t xml:space="preserve">, 2010, 10 (1), pp.37. </w:t>
            </w:r>
            <w:hyperlink r:id="rId341" w:history="1">
              <w:r>
                <w:rPr>
                  <w:color w:val="#410a8c"/>
                  <w:u w:val="single"/>
                </w:rPr>
                <w:t xml:space="preserve">⟨10.1186/1471-2466-10-37⟩</w:t>
              </w:r>
            </w:hyperlink>
          </w:p>
          <w:p>
            <w:pPr/>
            <w:r>
              <w:rPr/>
              <w:t xml:space="preserve">Article dans une revue</w:t>
            </w:r>
          </w:p>
          <w:p>
            <w:pPr/>
            <w:hyperlink r:id="rId337" w:history="1">
              <w:r>
                <w:rPr>
                  <w:color w:val="#410a8c"/>
                  <w:u w:val="single"/>
                </w:rPr>
                <w:t xml:space="preserve">inserm-00622719v1</w:t>
              </w:r>
            </w:hyperlink>
          </w:p>
        </w:tc>
      </w:tr>
      <w:tr>
        <w:trPr/>
        <w:tc>
          <w:tcPr>
            <w:noWrap/>
          </w:tcPr>
          <w:p>
            <w:pPr>
              <w:spacing w:after="200"/>
            </w:pPr>
            <w:hyperlink r:id="rId342" w:history="1">
              <w:r>
                <w:rPr>
                  <w:color w:val="1e198e"/>
                  <w:b w:val="1"/>
                  <w:bCs w:val="1"/>
                  <w:u w:val="single"/>
                </w:rPr>
                <w:t xml:space="preserve">Contact allergy in chronic leg ulcers: results of a multicentre study carried out in 423 patients and proposal for an updated series of patch tests</w:t>
              </w:r>
            </w:hyperlink>
          </w:p>
          <w:p>
            <w:pPr/>
            <w:hyperlink r:id="rId40" w:history="1">
              <w:r>
                <w:rPr>
                  <w:color w:val="#410a8c"/>
                  <w:u w:val="single"/>
                </w:rPr>
                <w:t xml:space="preserve">Annick Barbaud</w:t>
              </w:r>
            </w:hyperlink>
            <w:r>
              <w:rPr/>
              <w:t xml:space="preserve">,</w:t>
            </w:r>
            <w:hyperlink r:id="rId120" w:history="1">
              <w:r>
                <w:rPr>
                  <w:color w:val="#410a8c"/>
                  <w:u w:val="single"/>
                </w:rPr>
                <w:t xml:space="preserve">Evelyne Collet</w:t>
              </w:r>
            </w:hyperlink>
            <w:r>
              <w:rPr/>
              <w:t xml:space="preserve">,</w:t>
            </w:r>
            <w:hyperlink r:id="rId343" w:history="1">
              <w:r>
                <w:rPr>
                  <w:color w:val="#410a8c"/>
                  <w:u w:val="single"/>
                </w:rPr>
                <w:t xml:space="preserve">Christophe Le Coz</w:t>
              </w:r>
            </w:hyperlink>
            <w:r>
              <w:rPr/>
              <w:t xml:space="preserve">,</w:t>
            </w:r>
            <w:hyperlink r:id="rId344" w:history="1">
              <w:r>
                <w:rPr>
                  <w:color w:val="#410a8c"/>
                  <w:u w:val="single"/>
                </w:rPr>
                <w:t xml:space="preserve">Sylvie Meaume</w:t>
              </w:r>
            </w:hyperlink>
            <w:r>
              <w:rPr/>
              <w:t xml:space="preserve">,</w:t>
            </w:r>
            <w:hyperlink r:id="rId345" w:history="1">
              <w:r>
                <w:rPr>
                  <w:color w:val="#410a8c"/>
                  <w:u w:val="single"/>
                </w:rPr>
                <w:t xml:space="preserve">Pierre Gillois</w:t>
              </w:r>
            </w:hyperlink>
          </w:p>
          <w:p>
            <w:pPr/>
            <w:r>
              <w:rPr>
                <w:i w:val="1"/>
                <w:iCs w:val="1"/>
              </w:rPr>
              <w:t xml:space="preserve">Contact Dermatitis</w:t>
            </w:r>
            <w:r>
              <w:rPr/>
              <w:t xml:space="preserve">, 2009, 60 (5), pp.279-287</w:t>
            </w:r>
          </w:p>
          <w:p>
            <w:pPr/>
            <w:r>
              <w:rPr/>
              <w:t xml:space="preserve">Article dans une revue</w:t>
            </w:r>
          </w:p>
          <w:p>
            <w:pPr/>
            <w:hyperlink r:id="rId342" w:history="1">
              <w:r>
                <w:rPr>
                  <w:color w:val="#410a8c"/>
                  <w:u w:val="single"/>
                </w:rPr>
                <w:t xml:space="preserve">hal-02007709v1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346" w:history="1">
              <w:r>
                <w:rPr>
                  <w:color w:val="1e198e"/>
                  <w:b w:val="1"/>
                  <w:bCs w:val="1"/>
                  <w:u w:val="single"/>
                </w:rPr>
                <w:t xml:space="preserve">Asthme professionnel à la poudre d’argan : première description</w:t>
              </w:r>
            </w:hyperlink>
          </w:p>
          <w:p>
            <w:pPr/>
            <w:hyperlink r:id="rId347" w:history="1">
              <w:r>
                <w:rPr>
                  <w:color w:val="#410a8c"/>
                  <w:u w:val="single"/>
                </w:rPr>
                <w:t xml:space="preserve">Emmanuelle Penven</w:t>
              </w:r>
            </w:hyperlink>
            <w:r>
              <w:rPr/>
              <w:t xml:space="preserve">,</w:t>
            </w:r>
            <w:hyperlink r:id="rId348" w:history="1">
              <w:r>
                <w:rPr>
                  <w:color w:val="#410a8c"/>
                  <w:u w:val="single"/>
                </w:rPr>
                <w:t xml:space="preserve">Mathias Poussel</w:t>
              </w:r>
            </w:hyperlink>
            <w:r>
              <w:rPr/>
              <w:t xml:space="preserve">,</w:t>
            </w:r>
            <w:hyperlink r:id="rId349" w:history="1">
              <w:r>
                <w:rPr>
                  <w:color w:val="#410a8c"/>
                  <w:u w:val="single"/>
                </w:rPr>
                <w:t xml:space="preserve">Fabrice Herin</w:t>
              </w:r>
            </w:hyperlink>
            <w:r>
              <w:rPr/>
              <w:t xml:space="preserve">,</w:t>
            </w:r>
            <w:hyperlink r:id="rId350" w:history="1">
              <w:r>
                <w:rPr>
                  <w:color w:val="#410a8c"/>
                  <w:u w:val="single"/>
                </w:rPr>
                <w:t xml:space="preserve">Christelle Richard</w:t>
              </w:r>
            </w:hyperlink>
            <w:r>
              <w:rPr/>
              <w:t xml:space="preserve">,</w:t>
            </w:r>
            <w:hyperlink r:id="rId351" w:history="1">
              <w:r>
                <w:rPr>
                  <w:color w:val="#410a8c"/>
                  <w:u w:val="single"/>
                </w:rPr>
                <w:t xml:space="preserve">Sandrine Jacquenet</w:t>
              </w:r>
            </w:hyperlink>
            <w:r>
              <w:rPr/>
              <w:t xml:space="preserve">et al.</w:t>
            </w:r>
          </w:p>
          <w:p>
            <w:pPr/>
            <w:r>
              <w:rPr>
                <w:i w:val="1"/>
                <w:iCs w:val="1"/>
              </w:rPr>
              <w:t xml:space="preserve">34ème Congrès National de Médecine et santé au travail</w:t>
            </w:r>
            <w:r>
              <w:rPr/>
              <w:t xml:space="preserve">, Jun 2016, Paris, France. Archives des Maladies Professionnelles et de l’Environnement, 77 (3), pp.450, 2016, </w:t>
            </w:r>
            <w:hyperlink r:id="rId352" w:history="1">
              <w:r>
                <w:rPr>
                  <w:color w:val="#410a8c"/>
                  <w:u w:val="single"/>
                </w:rPr>
                <w:t xml:space="preserve">⟨10.1016/j.admp.2016.03.215⟩</w:t>
              </w:r>
            </w:hyperlink>
          </w:p>
          <w:p>
            <w:pPr/>
            <w:r>
              <w:rPr/>
              <w:t xml:space="preserve">Poster de conférence</w:t>
            </w:r>
          </w:p>
          <w:p>
            <w:pPr/>
            <w:hyperlink r:id="rId346" w:history="1">
              <w:r>
                <w:rPr>
                  <w:color w:val="#410a8c"/>
                  <w:u w:val="single"/>
                </w:rPr>
                <w:t xml:space="preserve">hal-03013792v1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53" w:history="1">
              <w:r>
                <w:rPr>
                  <w:color w:val="1e198e"/>
                  <w:b w:val="1"/>
                  <w:bCs w:val="1"/>
                  <w:u w:val="single"/>
                </w:rPr>
                <w:t xml:space="preserve">Physiopathologie et explorations des toxidermies immunoallergiques</w:t>
              </w:r>
            </w:hyperlink>
          </w:p>
          <w:p>
            <w:pPr/>
            <w:hyperlink r:id="rId354" w:history="1">
              <w:r>
                <w:rPr>
                  <w:color w:val="#410a8c"/>
                  <w:u w:val="single"/>
                </w:rPr>
                <w:t xml:space="preserve">Annick 05/05/1959 Barbaud</w:t>
              </w:r>
            </w:hyperlink>
          </w:p>
          <w:p>
            <w:pPr/>
            <w:r>
              <w:rPr/>
              <w:t xml:space="preserve">Biochimie, Biologie Moléculaire. Université Henri Poincaré - Nancy 1, 1998. Français. </w:t>
            </w:r>
            <w:hyperlink r:id="rId355" w:history="1">
              <w:r>
                <w:rPr>
                  <w:color w:val="#410a8c"/>
                  <w:u w:val="single"/>
                </w:rPr>
                <w:t xml:space="preserve">⟨NNT : 1998NAN11003⟩</w:t>
              </w:r>
            </w:hyperlink>
          </w:p>
          <w:p>
            <w:pPr/>
            <w:r>
              <w:rPr/>
              <w:t xml:space="preserve">Thèse</w:t>
            </w:r>
          </w:p>
          <w:p>
            <w:pPr/>
            <w:hyperlink r:id="rId353" w:history="1">
              <w:r>
                <w:rPr>
                  <w:color w:val="#410a8c"/>
                  <w:u w:val="single"/>
                </w:rPr>
                <w:t xml:space="preserve">tel-01748361v1</w:t>
              </w:r>
            </w:hyperlink>
          </w:p>
        </w:tc>
      </w:tr>
    </w:tbl>
    <w:sectPr>
      <w:footerReference w:type="default" r:id="rId35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146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nnick-barbaud" TargetMode="External"/><Relationship Id="rId9" Type="http://schemas.openxmlformats.org/officeDocument/2006/relationships/hyperlink" Target="https://www.idref.fr/080146880" TargetMode="External"/><Relationship Id="rId10" Type="http://schemas.openxmlformats.org/officeDocument/2006/relationships/hyperlink" Target="https://hal.inrae.fr/hal-05461645v1" TargetMode="External"/><Relationship Id="rId11" Type="http://schemas.openxmlformats.org/officeDocument/2006/relationships/hyperlink" Target="https://hal.science/search/index/?q=*&amp;authFullName_s=Olivia Anselem" TargetMode="External"/><Relationship Id="rId12" Type="http://schemas.openxmlformats.org/officeDocument/2006/relationships/hyperlink" Target="https://hal.science/search/index/?q=*&amp;authFullName_s=Chemsa Le C&#339;ur" TargetMode="External"/><Relationship Id="rId13" Type="http://schemas.openxmlformats.org/officeDocument/2006/relationships/hyperlink" Target="https://hal.science/search/index/?q=*&amp;authFullName_s=Asmaa Tazi" TargetMode="External"/><Relationship Id="rId14" Type="http://schemas.openxmlformats.org/officeDocument/2006/relationships/hyperlink" Target="https://hal.science/search/index/?q=*&amp;authFullName_s=Marie Lach&#226;tre" TargetMode="External"/><Relationship Id="rId15" Type="http://schemas.openxmlformats.org/officeDocument/2006/relationships/hyperlink" Target="https://hal.science/search/index/?q=*&amp;authFullName_s=Roxane Gibert" TargetMode="External"/><Relationship Id="rId16" Type="http://schemas.openxmlformats.org/officeDocument/2006/relationships/hyperlink" Target="https://dx.doi.org/10.1016/j.idnow.2025.105162" TargetMode="External"/><Relationship Id="rId17" Type="http://schemas.openxmlformats.org/officeDocument/2006/relationships/hyperlink" Target="https://hal.science/hal-05285610v1" TargetMode="External"/><Relationship Id="rId18" Type="http://schemas.openxmlformats.org/officeDocument/2006/relationships/hyperlink" Target="https://hal.science/search/index/?q=*&amp;authFullName_s=Marie-Charlotte Br&#252;ggen" TargetMode="External"/><Relationship Id="rId19" Type="http://schemas.openxmlformats.org/officeDocument/2006/relationships/hyperlink" Target="https://hal.science/search/index/?q=*&amp;authFullName_s=Sarah Walsh" TargetMode="External"/><Relationship Id="rId20" Type="http://schemas.openxmlformats.org/officeDocument/2006/relationships/hyperlink" Target="https://hal.science/search/index/?q=*&amp;authFullName_s=M. Milad Ameri" TargetMode="External"/><Relationship Id="rId21" Type="http://schemas.openxmlformats.org/officeDocument/2006/relationships/hyperlink" Target="https://hal.science/search/index/?q=*&amp;authFullName_s=Natalie Anasiewicz" TargetMode="External"/><Relationship Id="rId22" Type="http://schemas.openxmlformats.org/officeDocument/2006/relationships/hyperlink" Target="https://hal.science/search/index/?q=*&amp;authFullName_s=Emanual Maverakis" TargetMode="External"/><Relationship Id="rId23" Type="http://schemas.openxmlformats.org/officeDocument/2006/relationships/hyperlink" Target="https://dx.doi.org/10.1001/jamadermatol.2023.4450" TargetMode="External"/><Relationship Id="rId24" Type="http://schemas.openxmlformats.org/officeDocument/2006/relationships/hyperlink" Target="https://hal.science/hal-04233679v1" TargetMode="External"/><Relationship Id="rId25" Type="http://schemas.openxmlformats.org/officeDocument/2006/relationships/hyperlink" Target="https://hal.science/search/index/?q=*&amp;authFullName_s=Paul Breillat" TargetMode="External"/><Relationship Id="rId26" Type="http://schemas.openxmlformats.org/officeDocument/2006/relationships/hyperlink" Target="https://hal.science/search/index/?q=*&amp;authFullName_s=Marie Jachiet" TargetMode="External"/><Relationship Id="rId27" Type="http://schemas.openxmlformats.org/officeDocument/2006/relationships/hyperlink" Target="https://hal.science/search/index/?q=*&amp;authFullName_s=Yoan Ditchi" TargetMode="External"/><Relationship Id="rId28" Type="http://schemas.openxmlformats.org/officeDocument/2006/relationships/hyperlink" Target="https://hal.science/search/index/?q=*&amp;authFullName_s=C&#233;dric Lenormand" TargetMode="External"/><Relationship Id="rId29" Type="http://schemas.openxmlformats.org/officeDocument/2006/relationships/hyperlink" Target="https://hal.science/search/index/?q=*&amp;authFullName_s=Nathalie Costedoat-Chalumeau" TargetMode="External"/><Relationship Id="rId30" Type="http://schemas.openxmlformats.org/officeDocument/2006/relationships/hyperlink" Target="https://dx.doi.org/10.1093/rheumatology/keac566" TargetMode="External"/><Relationship Id="rId31" Type="http://schemas.openxmlformats.org/officeDocument/2006/relationships/hyperlink" Target="https://hal.sorbonne-universite.fr/hal-04145029v1" TargetMode="External"/><Relationship Id="rId32" Type="http://schemas.openxmlformats.org/officeDocument/2006/relationships/hyperlink" Target="https://hal.science/search/index/?q=*&amp;authFullName_s=Fran&#231;ois Chasset" TargetMode="External"/><Relationship Id="rId33" Type="http://schemas.openxmlformats.org/officeDocument/2006/relationships/hyperlink" Target="https://hal.science/search/index/?q=*&amp;authFullName_s=L&#233;a Jaume" TargetMode="External"/><Relationship Id="rId34" Type="http://schemas.openxmlformats.org/officeDocument/2006/relationships/hyperlink" Target="https://hal.science/search/index/?q=*&amp;authFullName_s=Alexis Mathian" TargetMode="External"/><Relationship Id="rId35" Type="http://schemas.openxmlformats.org/officeDocument/2006/relationships/hyperlink" Target="https://hal.science/search/index/?q=*&amp;authFullName_s=No&#233;mie Abisror" TargetMode="External"/><Relationship Id="rId36" Type="http://schemas.openxmlformats.org/officeDocument/2006/relationships/hyperlink" Target="https://hal.science/search/index/?q=*&amp;authFullName_s=Am&#233;lie Dutheil" TargetMode="External"/><Relationship Id="rId37" Type="http://schemas.openxmlformats.org/officeDocument/2006/relationships/hyperlink" Target="https://dx.doi.org/10.1016/j.jaad.2023.02.044" TargetMode="External"/><Relationship Id="rId38" Type="http://schemas.openxmlformats.org/officeDocument/2006/relationships/hyperlink" Target="https://hal.science/hal-05258996v1" TargetMode="External"/><Relationship Id="rId39" Type="http://schemas.openxmlformats.org/officeDocument/2006/relationships/hyperlink" Target="https://hal.science/hal-05018430v1" TargetMode="External"/><Relationship Id="rId40" Type="http://schemas.openxmlformats.org/officeDocument/2006/relationships/hyperlink" Target="https://hal.science/search/index/?q=*&amp;authFullName_s=Annick Barbaud" TargetMode="External"/><Relationship Id="rId41" Type="http://schemas.openxmlformats.org/officeDocument/2006/relationships/hyperlink" Target="https://hal.science/search/index/?q=*&amp;authFullName_s=Lene Heise Garvey" TargetMode="External"/><Relationship Id="rId42" Type="http://schemas.openxmlformats.org/officeDocument/2006/relationships/hyperlink" Target="https://hal.science/search/index/?q=*&amp;authFullName_s=Maria Torres" TargetMode="External"/><Relationship Id="rId43" Type="http://schemas.openxmlformats.org/officeDocument/2006/relationships/hyperlink" Target="https://hal.science/search/index/?q=*&amp;authFullName_s=Jose Julio Laguna" TargetMode="External"/><Relationship Id="rId44" Type="http://schemas.openxmlformats.org/officeDocument/2006/relationships/hyperlink" Target="https://hal.science/search/index/?q=*&amp;authFullName_s=Alessandra Arcolaci" TargetMode="External"/><Relationship Id="rId45" Type="http://schemas.openxmlformats.org/officeDocument/2006/relationships/hyperlink" Target="https://dx.doi.org/10.1111/all.15996" TargetMode="External"/><Relationship Id="rId46" Type="http://schemas.openxmlformats.org/officeDocument/2006/relationships/hyperlink" Target="https://hal.sorbonne-universite.fr/hal-04080166v1" TargetMode="External"/><Relationship Id="rId47" Type="http://schemas.openxmlformats.org/officeDocument/2006/relationships/hyperlink" Target="https://hal.science/search/index/?q=*&amp;authFullName_s=Flore Rozenberg" TargetMode="External"/><Relationship Id="rId48" Type="http://schemas.openxmlformats.org/officeDocument/2006/relationships/hyperlink" Target="https://dx.doi.org/10.1177/09612033231153536" TargetMode="External"/><Relationship Id="rId49" Type="http://schemas.openxmlformats.org/officeDocument/2006/relationships/hyperlink" Target="https://hal.sorbonne-universite.fr/hal-04258228v1" TargetMode="External"/><Relationship Id="rId50" Type="http://schemas.openxmlformats.org/officeDocument/2006/relationships/hyperlink" Target="https://hal.science/search/index/?q=*&amp;authFullName_s=Emmanuelle Amsler" TargetMode="External"/><Relationship Id="rId51" Type="http://schemas.openxmlformats.org/officeDocument/2006/relationships/hyperlink" Target="https://hal.science/search/index/?q=*&amp;authFullName_s=Thibault Mahevas" TargetMode="External"/><Relationship Id="rId52" Type="http://schemas.openxmlformats.org/officeDocument/2006/relationships/hyperlink" Target="https://hal.science/search/index/?q=*&amp;authFullName_s=Angele Soria" TargetMode="External"/><Relationship Id="rId53" Type="http://schemas.openxmlformats.org/officeDocument/2006/relationships/hyperlink" Target="https://dx.doi.org/10.1111/cod.14383" TargetMode="External"/><Relationship Id="rId54" Type="http://schemas.openxmlformats.org/officeDocument/2006/relationships/hyperlink" Target="https://hal.sorbonne-universite.fr/hal-03879105v1" TargetMode="External"/><Relationship Id="rId55" Type="http://schemas.openxmlformats.org/officeDocument/2006/relationships/hyperlink" Target="https://hal.science/search/index/?q=*&amp;authFullName_s=Delphine Staumont-Salle" TargetMode="External"/><Relationship Id="rId56" Type="http://schemas.openxmlformats.org/officeDocument/2006/relationships/hyperlink" Target="https://hal.science/search/index/?q=*&amp;authFullName_s=Frederic Dezoteux" TargetMode="External"/><Relationship Id="rId57" Type="http://schemas.openxmlformats.org/officeDocument/2006/relationships/hyperlink" Target="https://hal.science/search/index/?q=*&amp;authFullName_s=Laurence Valeyrie-Allanore" TargetMode="External"/><Relationship Id="rId58" Type="http://schemas.openxmlformats.org/officeDocument/2006/relationships/hyperlink" Target="https://dx.doi.org/10.1016/j.jaip.2022.07.008" TargetMode="External"/><Relationship Id="rId59" Type="http://schemas.openxmlformats.org/officeDocument/2006/relationships/hyperlink" Target="https://hal.sorbonne-universite.fr/hal-03908675v1" TargetMode="External"/><Relationship Id="rId60" Type="http://schemas.openxmlformats.org/officeDocument/2006/relationships/hyperlink" Target="https://hal.science/search/index/?q=*&amp;authFullName_s=Caterina Foti" TargetMode="External"/><Relationship Id="rId61" Type="http://schemas.openxmlformats.org/officeDocument/2006/relationships/hyperlink" Target="https://hal.science/search/index/?q=*&amp;authFullName_s=Gianfranco Calogiuri" TargetMode="External"/><Relationship Id="rId62" Type="http://schemas.openxmlformats.org/officeDocument/2006/relationships/hyperlink" Target="https://hal.science/search/index/?q=*&amp;authFullName_s=Eustachio Nettis" TargetMode="External"/><Relationship Id="rId63" Type="http://schemas.openxmlformats.org/officeDocument/2006/relationships/hyperlink" Target="https://hal.science/search/index/?q=*&amp;authFullName_s=Aurora de Marco" TargetMode="External"/><Relationship Id="rId64" Type="http://schemas.openxmlformats.org/officeDocument/2006/relationships/hyperlink" Target="https://hal.science/search/index/?q=*&amp;authFullName_s=Luca Stingeni" TargetMode="External"/><Relationship Id="rId65" Type="http://schemas.openxmlformats.org/officeDocument/2006/relationships/hyperlink" Target="https://dx.doi.org/10.1002/hsr2.766" TargetMode="External"/><Relationship Id="rId66" Type="http://schemas.openxmlformats.org/officeDocument/2006/relationships/hyperlink" Target="https://hal.sorbonne-universite.fr/hal-03892133v1" TargetMode="External"/><Relationship Id="rId67" Type="http://schemas.openxmlformats.org/officeDocument/2006/relationships/hyperlink" Target="https://hal.science/search/index/?q=*&amp;authFullName_s=Antonino Romano" TargetMode="External"/><Relationship Id="rId68" Type="http://schemas.openxmlformats.org/officeDocument/2006/relationships/hyperlink" Target="https://dx.doi.org/10.1016/j.iac.2022.01.003" TargetMode="External"/><Relationship Id="rId69" Type="http://schemas.openxmlformats.org/officeDocument/2006/relationships/hyperlink" Target="https://hal.science/hal-03847605v1" TargetMode="External"/><Relationship Id="rId70" Type="http://schemas.openxmlformats.org/officeDocument/2006/relationships/hyperlink" Target="https://hal.science/search/index/?q=*&amp;authFullName_s=Pauline Bataille" TargetMode="External"/><Relationship Id="rId71" Type="http://schemas.openxmlformats.org/officeDocument/2006/relationships/hyperlink" Target="https://hal.science/search/index/?q=*&amp;authFullName_s=B&#233;n&#233;dicte Lebrun-Vignes" TargetMode="External"/><Relationship Id="rId72" Type="http://schemas.openxmlformats.org/officeDocument/2006/relationships/hyperlink" Target="https://hal.science/search/index/?q=*&amp;authFullName_s=Florence Tubach" TargetMode="External"/><Relationship Id="rId73" Type="http://schemas.openxmlformats.org/officeDocument/2006/relationships/hyperlink" Target="https://hal.science/search/index/?q=*&amp;authFullName_s=Marine Aroux-Pavard" TargetMode="External"/><Relationship Id="rId74" Type="http://schemas.openxmlformats.org/officeDocument/2006/relationships/hyperlink" Target="https://hal.science/search/index/?q=*&amp;authFullName_s=Christelle Philibert" TargetMode="External"/><Relationship Id="rId75" Type="http://schemas.openxmlformats.org/officeDocument/2006/relationships/hyperlink" Target="https://dx.doi.org/10.1001/jamadermatol.2022.2421" TargetMode="External"/><Relationship Id="rId76" Type="http://schemas.openxmlformats.org/officeDocument/2006/relationships/hyperlink" Target="https://hal.sorbonne-universite.fr/hal-03894253v1" TargetMode="External"/><Relationship Id="rId77" Type="http://schemas.openxmlformats.org/officeDocument/2006/relationships/hyperlink" Target="https://hal.science/search/index/?q=*&amp;authFullName_s=Luc De Chaisemartin" TargetMode="External"/><Relationship Id="rId78" Type="http://schemas.openxmlformats.org/officeDocument/2006/relationships/hyperlink" Target="https://hal.science/search/index/?q=*&amp;authFullName_s=Antoine Diep" TargetMode="External"/><Relationship Id="rId79" Type="http://schemas.openxmlformats.org/officeDocument/2006/relationships/hyperlink" Target="https://hal.science/search/index/?q=*&amp;authFullName_s=C&#233;cile Gonnin" TargetMode="External"/><Relationship Id="rId80" Type="http://schemas.openxmlformats.org/officeDocument/2006/relationships/hyperlink" Target="https://hal.science/search/index/?q=*&amp;authFullName_s=Ang&#232;le Soria" TargetMode="External"/><Relationship Id="rId81" Type="http://schemas.openxmlformats.org/officeDocument/2006/relationships/hyperlink" Target="https://dx.doi.org/10.1016/j.anai.2021.11.012" TargetMode="External"/><Relationship Id="rId82" Type="http://schemas.openxmlformats.org/officeDocument/2006/relationships/hyperlink" Target="https://hal.sorbonne-universite.fr/hal-03849928v1" TargetMode="External"/><Relationship Id="rId83" Type="http://schemas.openxmlformats.org/officeDocument/2006/relationships/hyperlink" Target="https://hal.science/search/index/?q=*&amp;authFullName_s=Aur&#233;lie Du-Thanh" TargetMode="External"/><Relationship Id="rId84" Type="http://schemas.openxmlformats.org/officeDocument/2006/relationships/hyperlink" Target="https://hal.science/search/index/?q=*&amp;authFullName_s=Antoine Badaoui" TargetMode="External"/><Relationship Id="rId85" Type="http://schemas.openxmlformats.org/officeDocument/2006/relationships/hyperlink" Target="https://hal.science/search/index/?q=*&amp;authFullName_s=Marie-Sylvie Doutre" TargetMode="External"/><Relationship Id="rId86" Type="http://schemas.openxmlformats.org/officeDocument/2006/relationships/hyperlink" Target="https://dx.doi.org/10.1016/j.waojou.2022.100688" TargetMode="External"/><Relationship Id="rId87" Type="http://schemas.openxmlformats.org/officeDocument/2006/relationships/hyperlink" Target="https://hal.science/hal-03996968v1" TargetMode="External"/><Relationship Id="rId88" Type="http://schemas.openxmlformats.org/officeDocument/2006/relationships/hyperlink" Target="https://hal.science/search/index/?q=*&amp;authFullName_s=Knut Brockow" TargetMode="External"/><Relationship Id="rId89" Type="http://schemas.openxmlformats.org/officeDocument/2006/relationships/hyperlink" Target="https://hal.science/search/index/?q=*&amp;authFullName_s=Francesca Mori" TargetMode="External"/><Relationship Id="rId90" Type="http://schemas.openxmlformats.org/officeDocument/2006/relationships/hyperlink" Target="https://dx.doi.org/10.1111/all.15241" TargetMode="External"/><Relationship Id="rId91" Type="http://schemas.openxmlformats.org/officeDocument/2006/relationships/hyperlink" Target="https://hal.science/hal-03991381v1" TargetMode="External"/><Relationship Id="rId92" Type="http://schemas.openxmlformats.org/officeDocument/2006/relationships/hyperlink" Target="https://hal.science/search/index/?q=*&amp;authFullName_s=Pascale Nicaise-Roland" TargetMode="External"/><Relationship Id="rId93" Type="http://schemas.openxmlformats.org/officeDocument/2006/relationships/hyperlink" Target="https://hal.science/search/index/?q=*&amp;authFullName_s=Vanessa Granger" TargetMode="External"/><Relationship Id="rId94" Type="http://schemas.openxmlformats.org/officeDocument/2006/relationships/hyperlink" Target="https://hal.science/search/index/?q=*&amp;authFullName_s=Marc Pallardy" TargetMode="External"/><Relationship Id="rId95" Type="http://schemas.openxmlformats.org/officeDocument/2006/relationships/hyperlink" Target="https://dx.doi.org/10.3389/falgy.2022.1007602" TargetMode="External"/><Relationship Id="rId96" Type="http://schemas.openxmlformats.org/officeDocument/2006/relationships/hyperlink" Target="https://hal.sorbonne-universite.fr/hal-03892124v1" TargetMode="External"/><Relationship Id="rId97" Type="http://schemas.openxmlformats.org/officeDocument/2006/relationships/hyperlink" Target="https://hal.science/search/index/?q=*&amp;authFullName_s=Haudrey Assier" TargetMode="External"/><Relationship Id="rId98" Type="http://schemas.openxmlformats.org/officeDocument/2006/relationships/hyperlink" Target="https://hal.science/search/index/?q=*&amp;authFullName_s=Corina Bara" TargetMode="External"/><Relationship Id="rId99" Type="http://schemas.openxmlformats.org/officeDocument/2006/relationships/hyperlink" Target="https://hal.science/search/index/?q=*&amp;authFullName_s=Marie Christine Ferrier Le Bou&#235;dec" TargetMode="External"/><Relationship Id="rId100" Type="http://schemas.openxmlformats.org/officeDocument/2006/relationships/hyperlink" Target="https://dx.doi.org/10.1111/cod.14118" TargetMode="External"/><Relationship Id="rId101" Type="http://schemas.openxmlformats.org/officeDocument/2006/relationships/hyperlink" Target="https://hal.sorbonne-universite.fr/hal-03896070v1" TargetMode="External"/><Relationship Id="rId102" Type="http://schemas.openxmlformats.org/officeDocument/2006/relationships/hyperlink" Target="https://hal.science/search/index/?q=*&amp;authFullName_s=Francesca Saretta" TargetMode="External"/><Relationship Id="rId103" Type="http://schemas.openxmlformats.org/officeDocument/2006/relationships/hyperlink" Target="https://hal.science/search/index/?q=*&amp;authFullName_s=Lucia Liotti" TargetMode="External"/><Relationship Id="rId104" Type="http://schemas.openxmlformats.org/officeDocument/2006/relationships/hyperlink" Target="https://hal.science/search/index/?q=*&amp;authFullName_s=Mattia Giovannini" TargetMode="External"/><Relationship Id="rId105" Type="http://schemas.openxmlformats.org/officeDocument/2006/relationships/hyperlink" Target="https://hal.science/search/index/?q=*&amp;authFullName_s=Riccardo Castagnoli" TargetMode="External"/><Relationship Id="rId106" Type="http://schemas.openxmlformats.org/officeDocument/2006/relationships/hyperlink" Target="https://dx.doi.org/10.3389/fped.2022.937528" TargetMode="External"/><Relationship Id="rId107" Type="http://schemas.openxmlformats.org/officeDocument/2006/relationships/hyperlink" Target="https://hal.sorbonne-universite.fr/hal-03783001v1" TargetMode="External"/><Relationship Id="rId108" Type="http://schemas.openxmlformats.org/officeDocument/2006/relationships/hyperlink" Target="https://hal.science/search/index/?q=*&amp;authFullName_s=Damien Fayard" TargetMode="External"/><Relationship Id="rId109" Type="http://schemas.openxmlformats.org/officeDocument/2006/relationships/hyperlink" Target="https://hal.science/search/index/?q=*&amp;authFullName_s=Camille Franc&#232;s" TargetMode="External"/><Relationship Id="rId110" Type="http://schemas.openxmlformats.org/officeDocument/2006/relationships/hyperlink" Target="https://hal.science/search/index/?q=*&amp;authFullName_s=Zahir Amoura" TargetMode="External"/><Relationship Id="rId111" Type="http://schemas.openxmlformats.org/officeDocument/2006/relationships/hyperlink" Target="https://dx.doi.org/10.1016/j.jaad.2022.03.056" TargetMode="External"/><Relationship Id="rId112" Type="http://schemas.openxmlformats.org/officeDocument/2006/relationships/hyperlink" Target="https://hal.sorbonne-universite.fr/hal-03892135v1" TargetMode="External"/><Relationship Id="rId113" Type="http://schemas.openxmlformats.org/officeDocument/2006/relationships/hyperlink" Target="https://hal.science/search/index/?q=*&amp;authFullName_s=Julie Castagna" TargetMode="External"/><Relationship Id="rId114" Type="http://schemas.openxmlformats.org/officeDocument/2006/relationships/hyperlink" Target="https://dx.doi.org/10.1111/cod.14063" TargetMode="External"/><Relationship Id="rId115" Type="http://schemas.openxmlformats.org/officeDocument/2006/relationships/hyperlink" Target="https://hal.sorbonne-universite.fr/hal-03892122v1" TargetMode="External"/><Relationship Id="rId116" Type="http://schemas.openxmlformats.org/officeDocument/2006/relationships/hyperlink" Target="https://dx.doi.org/10.1111/cod.14106" TargetMode="External"/><Relationship Id="rId117" Type="http://schemas.openxmlformats.org/officeDocument/2006/relationships/hyperlink" Target="https://hal.science/hal-03675949v1" TargetMode="External"/><Relationship Id="rId118" Type="http://schemas.openxmlformats.org/officeDocument/2006/relationships/hyperlink" Target="https://hal.science/search/index/?q=*&amp;authFullName_s=Charlotte Beaumont" TargetMode="External"/><Relationship Id="rId119" Type="http://schemas.openxmlformats.org/officeDocument/2006/relationships/hyperlink" Target="https://hal.science/search/index/?q=*&amp;authFullName_s=Anne&#8208;sophie Darrigade" TargetMode="External"/><Relationship Id="rId120" Type="http://schemas.openxmlformats.org/officeDocument/2006/relationships/hyperlink" Target="https://hal.science/search/index/?q=*&amp;authFullName_s=Evelyne Collet" TargetMode="External"/><Relationship Id="rId121" Type="http://schemas.openxmlformats.org/officeDocument/2006/relationships/hyperlink" Target="https://hal.science/search/index/?q=*&amp;authFullName_s=Nadia Raison&#8208;peyron" TargetMode="External"/><Relationship Id="rId122" Type="http://schemas.openxmlformats.org/officeDocument/2006/relationships/hyperlink" Target="https://dx.doi.org/10.1111/cod.14085" TargetMode="External"/><Relationship Id="rId123" Type="http://schemas.openxmlformats.org/officeDocument/2006/relationships/hyperlink" Target="https://hal.science/hal-05150141v1" TargetMode="External"/><Relationship Id="rId124" Type="http://schemas.openxmlformats.org/officeDocument/2006/relationships/hyperlink" Target="https://hal.science/search/index/?q=*&amp;authFullName_s=Gabrielle Sonigo" TargetMode="External"/><Relationship Id="rId125" Type="http://schemas.openxmlformats.org/officeDocument/2006/relationships/hyperlink" Target="https://hal.science/search/index/?q=*&amp;authFullName_s=Didier Bessis" TargetMode="External"/><Relationship Id="rId126" Type="http://schemas.openxmlformats.org/officeDocument/2006/relationships/hyperlink" Target="https://hal.science/search/index/?q=*&amp;authFullName_s=Nad&#232;ge Cordel" TargetMode="External"/><Relationship Id="rId127" Type="http://schemas.openxmlformats.org/officeDocument/2006/relationships/hyperlink" Target="https://hal.science/search/index/?q=*&amp;authFullName_s=Caroline Faucon" TargetMode="External"/><Relationship Id="rId128" Type="http://schemas.openxmlformats.org/officeDocument/2006/relationships/hyperlink" Target="https://dx.doi.org/10.1016/j.jaad.2021.07.038" TargetMode="External"/><Relationship Id="rId129" Type="http://schemas.openxmlformats.org/officeDocument/2006/relationships/hyperlink" Target="https://hal.science/hal-03778513v1" TargetMode="External"/><Relationship Id="rId130" Type="http://schemas.openxmlformats.org/officeDocument/2006/relationships/hyperlink" Target="https://hal.science/search/index/?q=*&amp;authFullName_s=Mar&#237;a Jos&#233; Torres" TargetMode="External"/><Relationship Id="rId131" Type="http://schemas.openxmlformats.org/officeDocument/2006/relationships/hyperlink" Target="https://hal.science/search/index/?q=*&amp;authFullName_s=Axel Trautmann" TargetMode="External"/><Relationship Id="rId132" Type="http://schemas.openxmlformats.org/officeDocument/2006/relationships/hyperlink" Target="https://hal.science/search/index/?q=*&amp;authFullName_s=Ingrid B&#246;hm" TargetMode="External"/><Relationship Id="rId133" Type="http://schemas.openxmlformats.org/officeDocument/2006/relationships/hyperlink" Target="https://hal.science/search/index/?q=*&amp;authFullName_s=Kathrin Scherer" TargetMode="External"/><Relationship Id="rId134" Type="http://schemas.openxmlformats.org/officeDocument/2006/relationships/hyperlink" Target="https://dx.doi.org/10.1111/all.14656" TargetMode="External"/><Relationship Id="rId135" Type="http://schemas.openxmlformats.org/officeDocument/2006/relationships/hyperlink" Target="https://amu.hal.science/hal-03437014v1" TargetMode="External"/><Relationship Id="rId136" Type="http://schemas.openxmlformats.org/officeDocument/2006/relationships/hyperlink" Target="https://hal.science/search/index/?q=*&amp;authFullName_s=Jean Bousquet" TargetMode="External"/><Relationship Id="rId137" Type="http://schemas.openxmlformats.org/officeDocument/2006/relationships/hyperlink" Target="https://hal.science/search/index/?q=*&amp;authFullName_s=Ioana Agache" TargetMode="External"/><Relationship Id="rId138" Type="http://schemas.openxmlformats.org/officeDocument/2006/relationships/hyperlink" Target="https://hal.science/search/index/?q=*&amp;authFullName_s=Hubert Blain" TargetMode="External"/><Relationship Id="rId139" Type="http://schemas.openxmlformats.org/officeDocument/2006/relationships/hyperlink" Target="https://hal.science/search/index/?q=*&amp;authFullName_s=Marek Jutel" TargetMode="External"/><Relationship Id="rId140" Type="http://schemas.openxmlformats.org/officeDocument/2006/relationships/hyperlink" Target="https://hal.science/search/index/?q=*&amp;authFullName_s=Maria Teresa Ventura" TargetMode="External"/><Relationship Id="rId141" Type="http://schemas.openxmlformats.org/officeDocument/2006/relationships/hyperlink" Target="https://dx.doi.org/10.1111/all.14838" TargetMode="External"/><Relationship Id="rId142" Type="http://schemas.openxmlformats.org/officeDocument/2006/relationships/hyperlink" Target="https://hal.sorbonne-universite.fr/hal-03895156v1" TargetMode="External"/><Relationship Id="rId143" Type="http://schemas.openxmlformats.org/officeDocument/2006/relationships/hyperlink" Target="https://hal.science/search/index/?q=*&amp;authFullName_s=H&#233;l&#232;ne Seiller" TargetMode="External"/><Relationship Id="rId144" Type="http://schemas.openxmlformats.org/officeDocument/2006/relationships/hyperlink" Target="https://hal.science/search/index/?q=*&amp;authFullName_s=Flore Kurihara" TargetMode="External"/><Relationship Id="rId145" Type="http://schemas.openxmlformats.org/officeDocument/2006/relationships/hyperlink" Target="https://dx.doi.org/10.1111/cod.13750" TargetMode="External"/><Relationship Id="rId146" Type="http://schemas.openxmlformats.org/officeDocument/2006/relationships/hyperlink" Target="https://hal.science/hal-03983353v1" TargetMode="External"/><Relationship Id="rId147" Type="http://schemas.openxmlformats.org/officeDocument/2006/relationships/hyperlink" Target="https://hal.science/search/index/?q=*&amp;authFullName_s=Agathe Le Seac'H" TargetMode="External"/><Relationship Id="rId148" Type="http://schemas.openxmlformats.org/officeDocument/2006/relationships/hyperlink" Target="https://hal.science/search/index/?q=*&amp;authFullName_s=Yannick Chantran" TargetMode="External"/><Relationship Id="rId149" Type="http://schemas.openxmlformats.org/officeDocument/2006/relationships/hyperlink" Target="https://dx.doi.org/10.1111/cod.13906" TargetMode="External"/><Relationship Id="rId150" Type="http://schemas.openxmlformats.org/officeDocument/2006/relationships/hyperlink" Target="https://hal.science/hal-03983346v1" TargetMode="External"/><Relationship Id="rId151" Type="http://schemas.openxmlformats.org/officeDocument/2006/relationships/hyperlink" Target="https://hal.science/search/index/?q=*&amp;authFullName_s=Claire Bernier" TargetMode="External"/><Relationship Id="rId152" Type="http://schemas.openxmlformats.org/officeDocument/2006/relationships/hyperlink" Target="https://hal.science/search/index/?q=*&amp;authFullName_s=Brigitte Milpied" TargetMode="External"/><Relationship Id="rId153" Type="http://schemas.openxmlformats.org/officeDocument/2006/relationships/hyperlink" Target="https://hal.science/search/index/?q=*&amp;authFullName_s=Florence T&#233;tart" TargetMode="External"/><Relationship Id="rId154" Type="http://schemas.openxmlformats.org/officeDocument/2006/relationships/hyperlink" Target="https://dx.doi.org/10.1016/j.jaip.2021.02.060" TargetMode="External"/><Relationship Id="rId155" Type="http://schemas.openxmlformats.org/officeDocument/2006/relationships/hyperlink" Target="https://hal.science/hal-04027476v1" TargetMode="External"/><Relationship Id="rId156" Type="http://schemas.openxmlformats.org/officeDocument/2006/relationships/hyperlink" Target="https://hal.science/search/index/?q=*&amp;authFullName_s=Raphael Aitmehdi" TargetMode="External"/><Relationship Id="rId157" Type="http://schemas.openxmlformats.org/officeDocument/2006/relationships/hyperlink" Target="https://hal.science/search/index/?q=*&amp;authFullName_s=Laurent Arnaud" TargetMode="External"/><Relationship Id="rId158" Type="http://schemas.openxmlformats.org/officeDocument/2006/relationships/hyperlink" Target="https://hal.science/search/index/?q=*&amp;authFullName_s=Patricia Senet" TargetMode="External"/><Relationship Id="rId159" Type="http://schemas.openxmlformats.org/officeDocument/2006/relationships/hyperlink" Target="https://hal.science/search/index/?q=*&amp;authFullName_s=Jean-Beno&#238;t Monfort" TargetMode="External"/><Relationship Id="rId160" Type="http://schemas.openxmlformats.org/officeDocument/2006/relationships/hyperlink" Target="https://dx.doi.org/10.1016/j.jaad.2020.11.014" TargetMode="External"/><Relationship Id="rId161" Type="http://schemas.openxmlformats.org/officeDocument/2006/relationships/hyperlink" Target="https://hal.sorbonne-universite.fr/hal-03292010v1" TargetMode="External"/><Relationship Id="rId162" Type="http://schemas.openxmlformats.org/officeDocument/2006/relationships/hyperlink" Target="https://hal.science/search/index/?q=*&amp;authFullName_s=Sophie Seit&#233;" TargetMode="External"/><Relationship Id="rId163" Type="http://schemas.openxmlformats.org/officeDocument/2006/relationships/hyperlink" Target="https://hal.science/search/index/?q=*&amp;authFullName_s=Charles Taieb" TargetMode="External"/><Relationship Id="rId164" Type="http://schemas.openxmlformats.org/officeDocument/2006/relationships/hyperlink" Target="https://hal.science/search/index/?q=*&amp;authFullName_s=Nh&#226;n Pham-Thi" TargetMode="External"/><Relationship Id="rId165" Type="http://schemas.openxmlformats.org/officeDocument/2006/relationships/hyperlink" Target="https://dx.doi.org/10.2147/ccid.s307345" TargetMode="External"/><Relationship Id="rId166" Type="http://schemas.openxmlformats.org/officeDocument/2006/relationships/hyperlink" Target="https://hal.sorbonne-universite.fr/hal-03184139v1" TargetMode="External"/><Relationship Id="rId167" Type="http://schemas.openxmlformats.org/officeDocument/2006/relationships/hyperlink" Target="https://hal.science/search/index/?q=*&amp;authFullName_s=Sophie Lalev&#233;e" TargetMode="External"/><Relationship Id="rId168" Type="http://schemas.openxmlformats.org/officeDocument/2006/relationships/hyperlink" Target="https://hal.science/search/index/?q=*&amp;authFullName_s=Philippe Moguelet" TargetMode="External"/><Relationship Id="rId169" Type="http://schemas.openxmlformats.org/officeDocument/2006/relationships/hyperlink" Target="https://hal.science/search/index/?q=*&amp;authFullName_s=Charlotte Hurabielle" TargetMode="External"/><Relationship Id="rId170" Type="http://schemas.openxmlformats.org/officeDocument/2006/relationships/hyperlink" Target="https://hal.science/search/index/?q=*&amp;authFullName_s=Micheline Pha" TargetMode="External"/><Relationship Id="rId171" Type="http://schemas.openxmlformats.org/officeDocument/2006/relationships/hyperlink" Target="https://dx.doi.org/10.1177/0961203320978519" TargetMode="External"/><Relationship Id="rId172" Type="http://schemas.openxmlformats.org/officeDocument/2006/relationships/hyperlink" Target="https://hal.sorbonne-universite.fr/hal-03474634v1" TargetMode="External"/><Relationship Id="rId173" Type="http://schemas.openxmlformats.org/officeDocument/2006/relationships/hyperlink" Target="https://hal.sorbonne-universite.fr/hal-03177258v1" TargetMode="External"/><Relationship Id="rId174" Type="http://schemas.openxmlformats.org/officeDocument/2006/relationships/hyperlink" Target="https://hal.science/search/index/?q=*&amp;authFullName_s=Charles Cassius" TargetMode="External"/><Relationship Id="rId175" Type="http://schemas.openxmlformats.org/officeDocument/2006/relationships/hyperlink" Target="https://hal.science/search/index/?q=*&amp;authFullName_s=Vannina Seta" TargetMode="External"/><Relationship Id="rId176" Type="http://schemas.openxmlformats.org/officeDocument/2006/relationships/hyperlink" Target="https://hal.science/search/index/?q=*&amp;authFullName_s=Nathalie Abdoucheli Baudot" TargetMode="External"/><Relationship Id="rId177" Type="http://schemas.openxmlformats.org/officeDocument/2006/relationships/hyperlink" Target="https://hal.science/search/index/?q=*&amp;authFullName_s=Ars&#232;ne Mekinian" TargetMode="External"/><Relationship Id="rId178" Type="http://schemas.openxmlformats.org/officeDocument/2006/relationships/hyperlink" Target="https://dx.doi.org/10.1007/s10067-021-05672-0" TargetMode="External"/><Relationship Id="rId179" Type="http://schemas.openxmlformats.org/officeDocument/2006/relationships/hyperlink" Target="https://hal.sorbonne-universite.fr/hal-03892131v1" TargetMode="External"/><Relationship Id="rId180" Type="http://schemas.openxmlformats.org/officeDocument/2006/relationships/hyperlink" Target="https://dx.doi.org/10.1097/ACI.0000000000000621" TargetMode="External"/><Relationship Id="rId181" Type="http://schemas.openxmlformats.org/officeDocument/2006/relationships/hyperlink" Target="https://hal.science/hal-03489704v1" TargetMode="External"/><Relationship Id="rId182" Type="http://schemas.openxmlformats.org/officeDocument/2006/relationships/hyperlink" Target="https://hal.science/search/index/?q=*&amp;authFullName_s=H&#233;l&#232;ne Traineau" TargetMode="External"/><Relationship Id="rId183" Type="http://schemas.openxmlformats.org/officeDocument/2006/relationships/hyperlink" Target="https://hal.science/search/index/?q=*&amp;authFullName_s=Rohit Aggarwal" TargetMode="External"/><Relationship Id="rId184" Type="http://schemas.openxmlformats.org/officeDocument/2006/relationships/hyperlink" Target="https://hal.science/search/index/?q=*&amp;authFullName_s=Chester V. Oddis" TargetMode="External"/><Relationship Id="rId185" Type="http://schemas.openxmlformats.org/officeDocument/2006/relationships/hyperlink" Target="https://dx.doi.org/10.1016/j.jaad.2019.07.006" TargetMode="External"/><Relationship Id="rId186" Type="http://schemas.openxmlformats.org/officeDocument/2006/relationships/hyperlink" Target="https://hal.sorbonne-universite.fr/hal-02877237v1" TargetMode="External"/><Relationship Id="rId187" Type="http://schemas.openxmlformats.org/officeDocument/2006/relationships/hyperlink" Target="https://hal.science/search/index/?q=*&amp;authFullName_s=Marie Weinborn" TargetMode="External"/><Relationship Id="rId188" Type="http://schemas.openxmlformats.org/officeDocument/2006/relationships/hyperlink" Target="https://hal.science/search/index/?q=*&amp;authFullName_s=Sergio Testi" TargetMode="External"/><Relationship Id="rId189" Type="http://schemas.openxmlformats.org/officeDocument/2006/relationships/hyperlink" Target="https://hal.science/search/index/?q=*&amp;authFullName_s=Violeta Kvedariene" TargetMode="External"/><Relationship Id="rId190" Type="http://schemas.openxmlformats.org/officeDocument/2006/relationships/hyperlink" Target="https://dx.doi.org/10.3389/fmed.2020.00156" TargetMode="External"/><Relationship Id="rId191" Type="http://schemas.openxmlformats.org/officeDocument/2006/relationships/hyperlink" Target="https://hal.science/hal-03701309v1" TargetMode="External"/><Relationship Id="rId192" Type="http://schemas.openxmlformats.org/officeDocument/2006/relationships/hyperlink" Target="https://hal.science/search/index/?q=*&amp;authFullName_s=Jean-Pierre Lepoittevin" TargetMode="External"/><Relationship Id="rId193" Type="http://schemas.openxmlformats.org/officeDocument/2006/relationships/hyperlink" Target="https://hal.science/search/index/?q=*&amp;authFullName_s=Francois Chasset" TargetMode="External"/><Relationship Id="rId194" Type="http://schemas.openxmlformats.org/officeDocument/2006/relationships/hyperlink" Target="https://dx.doi.org/10.1111/cod.13542" TargetMode="External"/><Relationship Id="rId195" Type="http://schemas.openxmlformats.org/officeDocument/2006/relationships/hyperlink" Target="https://hal.science/hal-03489706v1" TargetMode="External"/><Relationship Id="rId196" Type="http://schemas.openxmlformats.org/officeDocument/2006/relationships/hyperlink" Target="https://hal.science/search/index/?q=*&amp;authFullName_s=Gwenaelle Veyrac" TargetMode="External"/><Relationship Id="rId197" Type="http://schemas.openxmlformats.org/officeDocument/2006/relationships/hyperlink" Target="https://hal.science/search/index/?q=*&amp;authFullName_s=Etienne Puymirat" TargetMode="External"/><Relationship Id="rId198" Type="http://schemas.openxmlformats.org/officeDocument/2006/relationships/hyperlink" Target="https://dx.doi.org/10.1016/j.jaad.2019.09.036" TargetMode="External"/><Relationship Id="rId199" Type="http://schemas.openxmlformats.org/officeDocument/2006/relationships/hyperlink" Target="https://hal.science/hal-03492590v1" TargetMode="External"/><Relationship Id="rId200" Type="http://schemas.openxmlformats.org/officeDocument/2006/relationships/hyperlink" Target="https://hal.science/search/index/?q=*&amp;authFullName_s=Romain Salle" TargetMode="External"/><Relationship Id="rId201" Type="http://schemas.openxmlformats.org/officeDocument/2006/relationships/hyperlink" Target="https://hal.science/search/index/?q=*&amp;authFullName_s=Diane Kottler" TargetMode="External"/><Relationship Id="rId202" Type="http://schemas.openxmlformats.org/officeDocument/2006/relationships/hyperlink" Target="https://hal.science/search/index/?q=*&amp;authFullName_s=Catherine Picard-Dahan" TargetMode="External"/><Relationship Id="rId203" Type="http://schemas.openxmlformats.org/officeDocument/2006/relationships/hyperlink" Target="https://hal.science/search/index/?q=*&amp;authFullName_s=Arnaud Jannic" TargetMode="External"/><Relationship Id="rId204" Type="http://schemas.openxmlformats.org/officeDocument/2006/relationships/hyperlink" Target="https://dx.doi.org/10.1016/j.jaad.2020.05.058" TargetMode="External"/><Relationship Id="rId205" Type="http://schemas.openxmlformats.org/officeDocument/2006/relationships/hyperlink" Target="https://hal.umontpellier.fr/hal-03394739v1" TargetMode="External"/><Relationship Id="rId206" Type="http://schemas.openxmlformats.org/officeDocument/2006/relationships/hyperlink" Target="https://hal.science/search/index/?q=*&amp;authFullName_s=Abderrahim Oussalah" TargetMode="External"/><Relationship Id="rId207" Type="http://schemas.openxmlformats.org/officeDocument/2006/relationships/hyperlink" Target="https://hal.science/search/index/?q=*&amp;authFullName_s=Vincent Yip" TargetMode="External"/><Relationship Id="rId208" Type="http://schemas.openxmlformats.org/officeDocument/2006/relationships/hyperlink" Target="https://hal.science/search/index/?q=*&amp;authFullName_s=Cristobalina Mayorga" TargetMode="External"/><Relationship Id="rId209" Type="http://schemas.openxmlformats.org/officeDocument/2006/relationships/hyperlink" Target="https://hal.science/search/index/?q=*&amp;authFullName_s=Miguel Blanca" TargetMode="External"/><Relationship Id="rId210" Type="http://schemas.openxmlformats.org/officeDocument/2006/relationships/hyperlink" Target="https://dx.doi.org/10.1111/all.14174" TargetMode="External"/><Relationship Id="rId211" Type="http://schemas.openxmlformats.org/officeDocument/2006/relationships/hyperlink" Target="https://hal.sorbonne-universite.fr/hal-02934360v1" TargetMode="External"/><Relationship Id="rId212" Type="http://schemas.openxmlformats.org/officeDocument/2006/relationships/hyperlink" Target="https://hal.science/search/index/?q=*&amp;authFullName_s=Asli Gelincik" TargetMode="External"/><Relationship Id="rId213" Type="http://schemas.openxmlformats.org/officeDocument/2006/relationships/hyperlink" Target="https://hal.science/search/index/?q=*&amp;authFullName_s=G&#252;lfem &#199;elik" TargetMode="External"/><Relationship Id="rId214" Type="http://schemas.openxmlformats.org/officeDocument/2006/relationships/hyperlink" Target="https://hal.science/search/index/?q=*&amp;authFullName_s=Inmaculada Do&#241;a" TargetMode="External"/><Relationship Id="rId215" Type="http://schemas.openxmlformats.org/officeDocument/2006/relationships/hyperlink" Target="https://dx.doi.org/10.1111/all.14439" TargetMode="External"/><Relationship Id="rId216" Type="http://schemas.openxmlformats.org/officeDocument/2006/relationships/hyperlink" Target="https://hal.sorbonne-universite.fr/hal-03289863v1" TargetMode="External"/><Relationship Id="rId217" Type="http://schemas.openxmlformats.org/officeDocument/2006/relationships/hyperlink" Target="https://dx.doi.org/10.1016/j.jaip.2020.06.002" TargetMode="External"/><Relationship Id="rId218" Type="http://schemas.openxmlformats.org/officeDocument/2006/relationships/hyperlink" Target="https://hal.sorbonne-universite.fr/hal-02995700v1" TargetMode="External"/><Relationship Id="rId219" Type="http://schemas.openxmlformats.org/officeDocument/2006/relationships/hyperlink" Target="https://hal.science/search/index/?q=*&amp;authFullName_s=Tullia De Risi-Pugliese" TargetMode="External"/><Relationship Id="rId220" Type="http://schemas.openxmlformats.org/officeDocument/2006/relationships/hyperlink" Target="https://hal.science/search/index/?q=*&amp;authFullName_s=H&#233;lo&#239;se Barailler" TargetMode="External"/><Relationship Id="rId221" Type="http://schemas.openxmlformats.org/officeDocument/2006/relationships/hyperlink" Target="https://hal.science/search/index/?q=*&amp;authFullName_s=Aurore Hamelin" TargetMode="External"/><Relationship Id="rId222" Type="http://schemas.openxmlformats.org/officeDocument/2006/relationships/hyperlink" Target="https://hal.science/search/index/?q=*&amp;authFullName_s=Hafida Gaouar" TargetMode="External"/><Relationship Id="rId223" Type="http://schemas.openxmlformats.org/officeDocument/2006/relationships/hyperlink" Target="https://dx.doi.org/10.1016/j.jaip.2020.04.052" TargetMode="External"/><Relationship Id="rId224" Type="http://schemas.openxmlformats.org/officeDocument/2006/relationships/hyperlink" Target="https://hal.science/hal-03492768v1" TargetMode="External"/><Relationship Id="rId225" Type="http://schemas.openxmlformats.org/officeDocument/2006/relationships/hyperlink" Target="https://hal.science/search/index/?q=*&amp;authFullName_s=Antoine Fayand" TargetMode="External"/><Relationship Id="rId226" Type="http://schemas.openxmlformats.org/officeDocument/2006/relationships/hyperlink" Target="https://hal.science/search/index/?q=*&amp;authFullName_s=Floriane Kouby" TargetMode="External"/><Relationship Id="rId227" Type="http://schemas.openxmlformats.org/officeDocument/2006/relationships/hyperlink" Target="https://hal.science/search/index/?q=*&amp;authFullName_s=Axelle Bonhomme" TargetMode="External"/><Relationship Id="rId228" Type="http://schemas.openxmlformats.org/officeDocument/2006/relationships/hyperlink" Target="https://dx.doi.org/10.1016/j.jaad.2020.03.110" TargetMode="External"/><Relationship Id="rId229" Type="http://schemas.openxmlformats.org/officeDocument/2006/relationships/hyperlink" Target="https://hal.sorbonne-universite.fr/hal-03272022v1" TargetMode="External"/><Relationship Id="rId230" Type="http://schemas.openxmlformats.org/officeDocument/2006/relationships/hyperlink" Target="https://hal.science/search/index/?q=*&amp;authFullName_s=J&#233;r&#233;mie Delaleu" TargetMode="External"/><Relationship Id="rId231" Type="http://schemas.openxmlformats.org/officeDocument/2006/relationships/hyperlink" Target="https://hal.science/search/index/?q=*&amp;authFullName_s=Etty Grynberg-Laloum" TargetMode="External"/><Relationship Id="rId232" Type="http://schemas.openxmlformats.org/officeDocument/2006/relationships/hyperlink" Target="https://hal.science/search/index/?q=*&amp;authFullName_s=Pierre Hamann" TargetMode="External"/><Relationship Id="rId233" Type="http://schemas.openxmlformats.org/officeDocument/2006/relationships/hyperlink" Target="https://dx.doi.org/10.1111/ijd.14873" TargetMode="External"/><Relationship Id="rId234" Type="http://schemas.openxmlformats.org/officeDocument/2006/relationships/hyperlink" Target="https://hal.science/hal-03491280v1" TargetMode="External"/><Relationship Id="rId235" Type="http://schemas.openxmlformats.org/officeDocument/2006/relationships/hyperlink" Target="https://hal.science/search/index/?q=*&amp;authFullName_s=Andrada Chiron" TargetMode="External"/><Relationship Id="rId236" Type="http://schemas.openxmlformats.org/officeDocument/2006/relationships/hyperlink" Target="https://hal.science/search/index/?q=*&amp;authFullName_s=Jean-Eric Autegarden" TargetMode="External"/><Relationship Id="rId237" Type="http://schemas.openxmlformats.org/officeDocument/2006/relationships/hyperlink" Target="https://dx.doi.org/10.1016/j.jaip.2020.03.021" TargetMode="External"/><Relationship Id="rId238" Type="http://schemas.openxmlformats.org/officeDocument/2006/relationships/hyperlink" Target="https://hal.umontpellier.fr/hal-02930944v1" TargetMode="External"/><Relationship Id="rId239" Type="http://schemas.openxmlformats.org/officeDocument/2006/relationships/hyperlink" Target="https://hal.science/search/index/?q=*&amp;authFullName_s=Maria Jose Torres" TargetMode="External"/><Relationship Id="rId240" Type="http://schemas.openxmlformats.org/officeDocument/2006/relationships/hyperlink" Target="https://hal.science/search/index/?q=*&amp;authFullName_s=Gulfem Elif Celik" TargetMode="External"/><Relationship Id="rId241" Type="http://schemas.openxmlformats.org/officeDocument/2006/relationships/hyperlink" Target="https://hal.science/search/index/?q=*&amp;authFullName_s=Paul Whitaker" TargetMode="External"/><Relationship Id="rId242" Type="http://schemas.openxmlformats.org/officeDocument/2006/relationships/hyperlink" Target="https://hal.science/search/index/?q=*&amp;authFullName_s=Marina Atanaskovic-Markovic" TargetMode="External"/><Relationship Id="rId243" Type="http://schemas.openxmlformats.org/officeDocument/2006/relationships/hyperlink" Target="https://dx.doi.org/10.1111/all.13721" TargetMode="External"/><Relationship Id="rId244" Type="http://schemas.openxmlformats.org/officeDocument/2006/relationships/hyperlink" Target="https://hal.science/hal-03994379v1" TargetMode="External"/><Relationship Id="rId245" Type="http://schemas.openxmlformats.org/officeDocument/2006/relationships/hyperlink" Target="https://hal.science/search/index/?q=*&amp;authFullName_s=Nathalie Masson" TargetMode="External"/><Relationship Id="rId246" Type="http://schemas.openxmlformats.org/officeDocument/2006/relationships/hyperlink" Target="https://hal.science/search/index/?q=*&amp;authFullName_s=Amandine Vial-Dupuy" TargetMode="External"/><Relationship Id="rId247" Type="http://schemas.openxmlformats.org/officeDocument/2006/relationships/hyperlink" Target="https://dx.doi.org/10.1111/all.13638" TargetMode="External"/><Relationship Id="rId248" Type="http://schemas.openxmlformats.org/officeDocument/2006/relationships/hyperlink" Target="https://hal.sorbonne-universite.fr/hal-02180200v1" TargetMode="External"/><Relationship Id="rId249" Type="http://schemas.openxmlformats.org/officeDocument/2006/relationships/hyperlink" Target="https://hal.science/search/index/?q=*&amp;authFullName_s=Elizabeth J Phillips" TargetMode="External"/><Relationship Id="rId250" Type="http://schemas.openxmlformats.org/officeDocument/2006/relationships/hyperlink" Target="https://hal.science/search/index/?q=*&amp;authFullName_s=Paul Bigliardi" TargetMode="External"/><Relationship Id="rId251" Type="http://schemas.openxmlformats.org/officeDocument/2006/relationships/hyperlink" Target="https://hal.science/search/index/?q=*&amp;authFullName_s=Andreas J Bircher" TargetMode="External"/><Relationship Id="rId252" Type="http://schemas.openxmlformats.org/officeDocument/2006/relationships/hyperlink" Target="https://hal.science/search/index/?q=*&amp;authFullName_s=Ana Broyles" TargetMode="External"/><Relationship Id="rId253" Type="http://schemas.openxmlformats.org/officeDocument/2006/relationships/hyperlink" Target="https://hal.science/search/index/?q=*&amp;authFullName_s=Yoon-Seok Chang" TargetMode="External"/><Relationship Id="rId254" Type="http://schemas.openxmlformats.org/officeDocument/2006/relationships/hyperlink" Target="https://dx.doi.org/10.1016/j.jaci.2018.10.030" TargetMode="External"/><Relationship Id="rId255" Type="http://schemas.openxmlformats.org/officeDocument/2006/relationships/hyperlink" Target="https://univ-rennes.hal.science/hal-02086876v1" TargetMode="External"/><Relationship Id="rId256" Type="http://schemas.openxmlformats.org/officeDocument/2006/relationships/hyperlink" Target="https://hal.science/search/index/?q=*&amp;authFullName_s=Catherine Droitcourt" TargetMode="External"/><Relationship Id="rId257" Type="http://schemas.openxmlformats.org/officeDocument/2006/relationships/hyperlink" Target="https://hal.science/search/index/?q=*&amp;authFullName_s=S&#233;bastien Barbarot" TargetMode="External"/><Relationship Id="rId258" Type="http://schemas.openxmlformats.org/officeDocument/2006/relationships/hyperlink" Target="https://hal.science/search/index/?q=*&amp;authFullName_s=Annabel Maruani" TargetMode="External"/><Relationship Id="rId259" Type="http://schemas.openxmlformats.org/officeDocument/2006/relationships/hyperlink" Target="https://hal.science/search/index/?q=*&amp;authFullName_s=Laure Darrieux" TargetMode="External"/><Relationship Id="rId260" Type="http://schemas.openxmlformats.org/officeDocument/2006/relationships/hyperlink" Target="https://hal.science/search/index/?q=*&amp;authFullName_s=Laurent Misery" TargetMode="External"/><Relationship Id="rId261" Type="http://schemas.openxmlformats.org/officeDocument/2006/relationships/hyperlink" Target="https://dx.doi.org/10.1186/s13063-019-3276-9" TargetMode="External"/><Relationship Id="rId262" Type="http://schemas.openxmlformats.org/officeDocument/2006/relationships/hyperlink" Target="https://hal.sorbonne-universite.fr/hal-03894258v1" TargetMode="External"/><Relationship Id="rId263" Type="http://schemas.openxmlformats.org/officeDocument/2006/relationships/hyperlink" Target="https://hal.science/search/index/?q=*&amp;authFullName_s=Tannvir Desroche" TargetMode="External"/><Relationship Id="rId264" Type="http://schemas.openxmlformats.org/officeDocument/2006/relationships/hyperlink" Target="https://hal.science/search/index/?q=*&amp;authFullName_s=Claire Poreaux" TargetMode="External"/><Relationship Id="rId265" Type="http://schemas.openxmlformats.org/officeDocument/2006/relationships/hyperlink" Target="https://hal.science/search/index/?q=*&amp;authFullName_s=Julie Waton" TargetMode="External"/><Relationship Id="rId266" Type="http://schemas.openxmlformats.org/officeDocument/2006/relationships/hyperlink" Target="https://hal.science/search/index/?q=*&amp;authFullName_s=Jean-Luc Schmutz" TargetMode="External"/><Relationship Id="rId267" Type="http://schemas.openxmlformats.org/officeDocument/2006/relationships/hyperlink" Target="https://hal.science/search/index/?q=*&amp;authFullName_s=Sophie Menetre" TargetMode="External"/><Relationship Id="rId268" Type="http://schemas.openxmlformats.org/officeDocument/2006/relationships/hyperlink" Target="https://dx.doi.org/10.1111/cea.13380" TargetMode="External"/><Relationship Id="rId269" Type="http://schemas.openxmlformats.org/officeDocument/2006/relationships/hyperlink" Target="https://hal.science/hal-03994390v1" TargetMode="External"/><Relationship Id="rId270" Type="http://schemas.openxmlformats.org/officeDocument/2006/relationships/hyperlink" Target="https://dx.doi.org/10.1111/cea.13306" TargetMode="External"/><Relationship Id="rId271" Type="http://schemas.openxmlformats.org/officeDocument/2006/relationships/hyperlink" Target="https://hal.umontpellier.fr/hal-01974258v1" TargetMode="External"/><Relationship Id="rId272" Type="http://schemas.openxmlformats.org/officeDocument/2006/relationships/hyperlink" Target="https://hal.science/search/index/?q=*&amp;authFullName_s=Elise Cesbron" TargetMode="External"/><Relationship Id="rId273" Type="http://schemas.openxmlformats.org/officeDocument/2006/relationships/hyperlink" Target="https://hal.science/search/index/?q=*&amp;authFullName_s=Dan Lipsker" TargetMode="External"/><Relationship Id="rId274" Type="http://schemas.openxmlformats.org/officeDocument/2006/relationships/hyperlink" Target="https://dx.doi.org/10.1016/j.jaad.2018.02.049" TargetMode="External"/><Relationship Id="rId275" Type="http://schemas.openxmlformats.org/officeDocument/2006/relationships/hyperlink" Target="https://hal.umontpellier.fr/hal-01975447v1" TargetMode="External"/><Relationship Id="rId276" Type="http://schemas.openxmlformats.org/officeDocument/2006/relationships/hyperlink" Target="https://hal.science/search/index/?q=*&amp;authFullName_s=Saskia Ingen-Housz-Oro" TargetMode="External"/><Relationship Id="rId277" Type="http://schemas.openxmlformats.org/officeDocument/2006/relationships/hyperlink" Target="https://hal.science/search/index/?q=*&amp;authFullName_s=Tu-Anh Duong" TargetMode="External"/><Relationship Id="rId278" Type="http://schemas.openxmlformats.org/officeDocument/2006/relationships/hyperlink" Target="https://hal.science/search/index/?q=*&amp;authFullName_s=Benoit Bensaid" TargetMode="External"/><Relationship Id="rId279" Type="http://schemas.openxmlformats.org/officeDocument/2006/relationships/hyperlink" Target="https://hal.science/search/index/?q=*&amp;authFullName_s=Nathalia Bellon" TargetMode="External"/><Relationship Id="rId280" Type="http://schemas.openxmlformats.org/officeDocument/2006/relationships/hyperlink" Target="https://hal.science/search/index/?q=*&amp;authFullName_s=Nicolas de Prost" TargetMode="External"/><Relationship Id="rId281" Type="http://schemas.openxmlformats.org/officeDocument/2006/relationships/hyperlink" Target="https://dx.doi.org/10.1186/s13023-018-0793-7" TargetMode="External"/><Relationship Id="rId282" Type="http://schemas.openxmlformats.org/officeDocument/2006/relationships/hyperlink" Target="https://hal.science/hal-04003861v1" TargetMode="External"/><Relationship Id="rId283" Type="http://schemas.openxmlformats.org/officeDocument/2006/relationships/hyperlink" Target="https://hal.science/search/index/?q=*&amp;authFullName_s=Tullia de Risi-Pugliese" TargetMode="External"/><Relationship Id="rId284" Type="http://schemas.openxmlformats.org/officeDocument/2006/relationships/hyperlink" Target="https://dx.doi.org/10.1111/cod.13000" TargetMode="External"/><Relationship Id="rId285" Type="http://schemas.openxmlformats.org/officeDocument/2006/relationships/hyperlink" Target="https://hal.umontpellier.fr/hal-01989348v1" TargetMode="External"/><Relationship Id="rId286" Type="http://schemas.openxmlformats.org/officeDocument/2006/relationships/hyperlink" Target="https://hal.science/search/index/?q=*&amp;authFullName_s=Anne-Laure Liegeon" TargetMode="External"/><Relationship Id="rId287" Type="http://schemas.openxmlformats.org/officeDocument/2006/relationships/hyperlink" Target="https://hal.science/search/index/?q=*&amp;authFullName_s=Emmanuel Mah&#233;" TargetMode="External"/><Relationship Id="rId288" Type="http://schemas.openxmlformats.org/officeDocument/2006/relationships/hyperlink" Target="https://hal.science/search/index/?q=*&amp;authFullName_s=Edouard Begon" TargetMode="External"/><Relationship Id="rId289" Type="http://schemas.openxmlformats.org/officeDocument/2006/relationships/hyperlink" Target="https://dx.doi.org/10.1684/ejd.2015.2700" TargetMode="External"/><Relationship Id="rId290" Type="http://schemas.openxmlformats.org/officeDocument/2006/relationships/hyperlink" Target="https://hal.science/hal-01880975v1" TargetMode="External"/><Relationship Id="rId291" Type="http://schemas.openxmlformats.org/officeDocument/2006/relationships/hyperlink" Target="https://hal.science/search/index/?q=*&amp;authFullName_s=Nadia Raison-Peyron" TargetMode="External"/><Relationship Id="rId292" Type="http://schemas.openxmlformats.org/officeDocument/2006/relationships/hyperlink" Target="https://hal.science/search/index/?q=*&amp;authFullName_s=Nathalie Bernard" TargetMode="External"/><Relationship Id="rId293" Type="http://schemas.openxmlformats.org/officeDocument/2006/relationships/hyperlink" Target="https://dx.doi.org/10.2340/00015555-2358" TargetMode="External"/><Relationship Id="rId294" Type="http://schemas.openxmlformats.org/officeDocument/2006/relationships/hyperlink" Target="https://univ-angers.hal.science/hal-02457029v1" TargetMode="External"/><Relationship Id="rId295" Type="http://schemas.openxmlformats.org/officeDocument/2006/relationships/hyperlink" Target="https://hal.science/search/index/?q=*&amp;authFullName_s=B&#233;rang&#232;re Lerondeau" TargetMode="External"/><Relationship Id="rId296" Type="http://schemas.openxmlformats.org/officeDocument/2006/relationships/hyperlink" Target="https://hal.science/search/index/?q=*&amp;authFullName_s=Philippe Trechot" TargetMode="External"/><Relationship Id="rId297" Type="http://schemas.openxmlformats.org/officeDocument/2006/relationships/hyperlink" Target="https://hal.science/search/index/?q=*&amp;authFullName_s=Amandine Luc" TargetMode="External"/><Relationship Id="rId298" Type="http://schemas.openxmlformats.org/officeDocument/2006/relationships/hyperlink" Target="https://dx.doi.org/10.1016/j.jaci.2015.07.035" TargetMode="External"/><Relationship Id="rId299" Type="http://schemas.openxmlformats.org/officeDocument/2006/relationships/hyperlink" Target="https://hal.univ-lorraine.fr/hal-01679999v1" TargetMode="External"/><Relationship Id="rId300" Type="http://schemas.openxmlformats.org/officeDocument/2006/relationships/hyperlink" Target="https://hal.science/search/index/?q=*&amp;authFullName_s=Estelle Fr&#233;ling" TargetMode="External"/><Relationship Id="rId301" Type="http://schemas.openxmlformats.org/officeDocument/2006/relationships/hyperlink" Target="https://hal.science/search/index/?q=*&amp;authFullName_s=Laurent Peyrin-Biroulet" TargetMode="External"/><Relationship Id="rId302" Type="http://schemas.openxmlformats.org/officeDocument/2006/relationships/hyperlink" Target="https://hal.science/search/index/?q=*&amp;authFullName_s=Alain Morali" TargetMode="External"/><Relationship Id="rId303" Type="http://schemas.openxmlformats.org/officeDocument/2006/relationships/hyperlink" Target="https://dx.doi.org/10.1097/MEG.0000000000000436" TargetMode="External"/><Relationship Id="rId304" Type="http://schemas.openxmlformats.org/officeDocument/2006/relationships/hyperlink" Target="https://hal.univ-lorraine.fr/hal-01668469v1" TargetMode="External"/><Relationship Id="rId305" Type="http://schemas.openxmlformats.org/officeDocument/2006/relationships/hyperlink" Target="https://hal.science/search/index/?q=*&amp;authFullName_s=C&#233;dric Baumann" TargetMode="External"/><Relationship Id="rId306" Type="http://schemas.openxmlformats.org/officeDocument/2006/relationships/hyperlink" Target="https://hal.science/search/index/?q=*&amp;authFullName_s=Jean-Fran&#231;ois Cuny" TargetMode="External"/><Relationship Id="rId307" Type="http://schemas.openxmlformats.org/officeDocument/2006/relationships/hyperlink" Target="https://hal.science/search/index/?q=*&amp;authFullName_s=Marc-Andr&#233; Bigard" TargetMode="External"/><Relationship Id="rId308" Type="http://schemas.openxmlformats.org/officeDocument/2006/relationships/hyperlink" Target="https://dx.doi.org/10.1038/ajg.2015.205" TargetMode="External"/><Relationship Id="rId309" Type="http://schemas.openxmlformats.org/officeDocument/2006/relationships/hyperlink" Target="https://hal.univ-lorraine.fr/hal-01464818v1" TargetMode="External"/><Relationship Id="rId310" Type="http://schemas.openxmlformats.org/officeDocument/2006/relationships/hyperlink" Target="https://hal.science/search/index/?q=*&amp;authFullName_s=Philippe Tr&#233;chot" TargetMode="External"/><Relationship Id="rId311" Type="http://schemas.openxmlformats.org/officeDocument/2006/relationships/hyperlink" Target="https://hal.science/search/index/?q=*&amp;authFullName_s=Jean-Yves Jouzeau" TargetMode="External"/><Relationship Id="rId312" Type="http://schemas.openxmlformats.org/officeDocument/2006/relationships/hyperlink" Target="https://hal.science/search/index/?q=*&amp;authFullName_s=Clotilde Brouillard," TargetMode="External"/><Relationship Id="rId313" Type="http://schemas.openxmlformats.org/officeDocument/2006/relationships/hyperlink" Target="https://hal.science/search/index/?q=*&amp;authFullName_s=Julien Scala-Bertola" TargetMode="External"/><Relationship Id="rId314" Type="http://schemas.openxmlformats.org/officeDocument/2006/relationships/hyperlink" Target="https://hal.science/search/index/?q=*&amp;authFullName_s=Nadine Petitpain" TargetMode="External"/><Relationship Id="rId315" Type="http://schemas.openxmlformats.org/officeDocument/2006/relationships/hyperlink" Target="https://dx.doi.org/10.1111/iwj.12147" TargetMode="External"/><Relationship Id="rId316" Type="http://schemas.openxmlformats.org/officeDocument/2006/relationships/hyperlink" Target="https://hal.univ-lorraine.fr/hal-01467611v1" TargetMode="External"/><Relationship Id="rId317" Type="http://schemas.openxmlformats.org/officeDocument/2006/relationships/hyperlink" Target="https://hal.science/search/index/?q=*&amp;authFullName_s=Claire Guy" TargetMode="External"/><Relationship Id="rId318" Type="http://schemas.openxmlformats.org/officeDocument/2006/relationships/hyperlink" Target="https://hal.science/search/index/?q=*&amp;authFullName_s=Astrid Pinzano" TargetMode="External"/><Relationship Id="rId319" Type="http://schemas.openxmlformats.org/officeDocument/2006/relationships/hyperlink" Target="https://hal.science/search/index/?q=*&amp;authFullName_s=Lucie Javot" TargetMode="External"/><Relationship Id="rId320" Type="http://schemas.openxmlformats.org/officeDocument/2006/relationships/hyperlink" Target="https://dx.doi.org/10.1111/j.1742-481X.2012.00966.x" TargetMode="External"/><Relationship Id="rId321" Type="http://schemas.openxmlformats.org/officeDocument/2006/relationships/hyperlink" Target="https://hal.univ-lorraine.fr/hal-01467588v1" TargetMode="External"/><Relationship Id="rId322" Type="http://schemas.openxmlformats.org/officeDocument/2006/relationships/hyperlink" Target="https://hal.science/search/index/?q=*&amp;authFullName_s=Catherine Laurain" TargetMode="External"/><Relationship Id="rId323" Type="http://schemas.openxmlformats.org/officeDocument/2006/relationships/hyperlink" Target="https://hal.science/search/index/?q=*&amp;authFullName_s=Nicolas Gambier" TargetMode="External"/><Relationship Id="rId324" Type="http://schemas.openxmlformats.org/officeDocument/2006/relationships/hyperlink" Target="https://dx.doi.org/10.1684/ejd.2013.2071" TargetMode="External"/><Relationship Id="rId325" Type="http://schemas.openxmlformats.org/officeDocument/2006/relationships/hyperlink" Target="https://hal.science/hal-00876219v1" TargetMode="External"/><Relationship Id="rId326" Type="http://schemas.openxmlformats.org/officeDocument/2006/relationships/hyperlink" Target="https://hal.science/search/index/?q=*&amp;authFullName_s=Dovi St&#233;phanie Acouetey" TargetMode="External"/><Relationship Id="rId327" Type="http://schemas.openxmlformats.org/officeDocument/2006/relationships/hyperlink" Target="https://hal.science/search/index/?q=*&amp;authFullName_s=Denis Zmirou-Navier" TargetMode="External"/><Relationship Id="rId328" Type="http://schemas.openxmlformats.org/officeDocument/2006/relationships/hyperlink" Target="https://hal.science/search/index/?q=*&amp;authFullName_s=Patrice Avogbe" TargetMode="External"/><Relationship Id="rId329" Type="http://schemas.openxmlformats.org/officeDocument/2006/relationships/hyperlink" Target="https://hal.science/search/index/?q=*&amp;authFullName_s=Paul Tossa" TargetMode="External"/><Relationship Id="rId330" Type="http://schemas.openxmlformats.org/officeDocument/2006/relationships/hyperlink" Target="https://hal.science/search/index/?q=*&amp;authFullName_s=Thomas R&#233;men" TargetMode="External"/><Relationship Id="rId331" Type="http://schemas.openxmlformats.org/officeDocument/2006/relationships/hyperlink" Target="https://dx.doi.org/10.1016/j.anai.2013.04.005" TargetMode="External"/><Relationship Id="rId332" Type="http://schemas.openxmlformats.org/officeDocument/2006/relationships/hyperlink" Target="https://unilim.hal.science/hal-00713311v1" TargetMode="External"/><Relationship Id="rId333" Type="http://schemas.openxmlformats.org/officeDocument/2006/relationships/hyperlink" Target="https://hal.science/search/index/?q=*&amp;authFullName_s=Am&#233;lie Daveluy" TargetMode="External"/><Relationship Id="rId334" Type="http://schemas.openxmlformats.org/officeDocument/2006/relationships/hyperlink" Target="https://hal.science/search/index/?q=*&amp;authFullName_s=Aurore Gouraud" TargetMode="External"/><Relationship Id="rId335" Type="http://schemas.openxmlformats.org/officeDocument/2006/relationships/hyperlink" Target="https://dx.doi.org/10.1007/s00228-011-1101-9" TargetMode="External"/><Relationship Id="rId336" Type="http://schemas.openxmlformats.org/officeDocument/2006/relationships/hyperlink" Target="https://api.istex.fr/ark:/67375/VQC-44DFLZL1-0/fulltext.pdf?sid=hal" TargetMode="External"/><Relationship Id="rId337" Type="http://schemas.openxmlformats.org/officeDocument/2006/relationships/hyperlink" Target="https://inserm.hal.science/inserm-00622719v1" TargetMode="External"/><Relationship Id="rId338" Type="http://schemas.openxmlformats.org/officeDocument/2006/relationships/hyperlink" Target="https://hal.science/search/index/?q=*&amp;authFullName_s=Val&#233;rie Demange" TargetMode="External"/><Relationship Id="rId339" Type="http://schemas.openxmlformats.org/officeDocument/2006/relationships/hyperlink" Target="https://hal.science/search/index/?q=*&amp;authFullName_s=Pascal Wild" TargetMode="External"/><Relationship Id="rId340" Type="http://schemas.openxmlformats.org/officeDocument/2006/relationships/hyperlink" Target="https://hal.science/search/index/?q=*&amp;authFullName_s=Abraham Bohadana" TargetMode="External"/><Relationship Id="rId341" Type="http://schemas.openxmlformats.org/officeDocument/2006/relationships/hyperlink" Target="https://dx.doi.org/10.1186/1471-2466-10-37" TargetMode="External"/><Relationship Id="rId342" Type="http://schemas.openxmlformats.org/officeDocument/2006/relationships/hyperlink" Target="https://hal.univ-grenoble-alpes.fr/hal-02007709v1" TargetMode="External"/><Relationship Id="rId343" Type="http://schemas.openxmlformats.org/officeDocument/2006/relationships/hyperlink" Target="https://hal.science/search/index/?q=*&amp;authFullName_s=Christophe Le Coz" TargetMode="External"/><Relationship Id="rId344" Type="http://schemas.openxmlformats.org/officeDocument/2006/relationships/hyperlink" Target="https://hal.science/search/index/?q=*&amp;authFullName_s=Sylvie Meaume" TargetMode="External"/><Relationship Id="rId345" Type="http://schemas.openxmlformats.org/officeDocument/2006/relationships/hyperlink" Target="https://hal.science/search/index/?q=*&amp;authFullName_s=Pierre Gillois" TargetMode="External"/><Relationship Id="rId346" Type="http://schemas.openxmlformats.org/officeDocument/2006/relationships/hyperlink" Target="https://hal.univ-lorraine.fr/hal-03013792v1" TargetMode="External"/><Relationship Id="rId347" Type="http://schemas.openxmlformats.org/officeDocument/2006/relationships/hyperlink" Target="https://hal.science/search/index/?q=*&amp;authFullName_s=Emmanuelle Penven" TargetMode="External"/><Relationship Id="rId348" Type="http://schemas.openxmlformats.org/officeDocument/2006/relationships/hyperlink" Target="https://hal.science/search/index/?q=*&amp;authFullName_s=Mathias Poussel" TargetMode="External"/><Relationship Id="rId349" Type="http://schemas.openxmlformats.org/officeDocument/2006/relationships/hyperlink" Target="https://hal.science/search/index/?q=*&amp;authFullName_s=Fabrice Herin" TargetMode="External"/><Relationship Id="rId350" Type="http://schemas.openxmlformats.org/officeDocument/2006/relationships/hyperlink" Target="https://hal.science/search/index/?q=*&amp;authFullName_s=Christelle Richard" TargetMode="External"/><Relationship Id="rId351" Type="http://schemas.openxmlformats.org/officeDocument/2006/relationships/hyperlink" Target="https://hal.science/search/index/?q=*&amp;authFullName_s=Sandrine Jacquenet" TargetMode="External"/><Relationship Id="rId352" Type="http://schemas.openxmlformats.org/officeDocument/2006/relationships/hyperlink" Target="https://dx.doi.org/10.1016/j.admp.2016.03.215" TargetMode="External"/><Relationship Id="rId353" Type="http://schemas.openxmlformats.org/officeDocument/2006/relationships/hyperlink" Target="https://hal.univ-lorraine.fr/tel-01748361v1" TargetMode="External"/><Relationship Id="rId354" Type="http://schemas.openxmlformats.org/officeDocument/2006/relationships/hyperlink" Target="https://hal.science/search/index/?q=*&amp;authFullName_s=Annick 05/05/1959 Barbaud" TargetMode="External"/><Relationship Id="rId355" Type="http://schemas.openxmlformats.org/officeDocument/2006/relationships/hyperlink" Target="https://www.theses.fr/1998NAN11003" TargetMode="External"/><Relationship Id="rId35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Annick BARBAUD</dc:title>
  <dc:description>CV</dc:description>
  <dc:subject/>
  <cp:keywords/>
  <cp:category/>
  <cp:lastModifiedBy/>
  <dcterms:created xsi:type="dcterms:W3CDTF">2026-05-23T04:26:41+02:00</dcterms:created>
  <dcterms:modified xsi:type="dcterms:W3CDTF">2026-05-23T04:26:41+02:00</dcterms:modified>
</cp:coreProperties>
</file>

<file path=docProps/custom.xml><?xml version="1.0" encoding="utf-8"?>
<Properties xmlns="http://schemas.openxmlformats.org/officeDocument/2006/custom-properties" xmlns:vt="http://schemas.openxmlformats.org/officeDocument/2006/docPropsVTypes"/>
</file>