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Anouk Bottero </w:t>
      </w:r>
      <w:r>
        <w:rPr>
          <w:color w:val="641e6e"/>
        </w:rPr>
        <w:t xml:space="preserve">Maîtresse de conférences (INU Champollion, Albi) / 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En-chanter les corps: performances féminines dans le musical américain, de Cabaret (1966) à Fun Home (2015)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/>
              <w:t xml:space="preserve">Littératures. Sorbonne Université - Faculté des Lettres,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2021SORUL060⟩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tel-03935161v1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and Symphonies: Gender, Race and Musical Theatre’s Pastoral Enchantments in The Color Purple and The Secret Life of Bees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Letters</w:t>
            </w:r>
            <w:r>
              <w:rPr/>
              <w:t xml:space="preserve">, 2026, 29 (3), pp.270-280.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⟨10.1080/14688417.2026.2613588⟩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/ Empouvoirement : prises de pouvoir politiques et esthétiques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2025, 3, pp.4-12.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⟨10.3917/rfea.184.0004⟩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belong to the land': iteration as (dis)integration in Daniel Fish's 2019 revival of Oklahoma!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2024, Seriality, reboots and iterability on the contemporary Anglophone stage, 38, pp.101-125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Greene, Emily Mann. Rebel Artist of the American Theater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⟨10.4000/miranda.51139⟩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stillness in Caroline, or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Musical Theatre</w:t>
            </w:r>
            <w:r>
              <w:rPr/>
              <w:t xml:space="preserve">, 2022, 16 (3), pp.181-191.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⟨10.1386/smt_00102_1⟩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Mira, The Pop Musical. Sweat, Tears and Tarnished Utopias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⟨10.4000/ideas.14353⟩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Beuré, That’s Entertainment ! Musique, danse et représentations dans la comédie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2020,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⟨10.4000/ges.1094⟩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“Moon Change”: Night Scenes and the Collision of the Personal and the Political in Tony Kushner’s Caroline, or Change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⟨10.4000/miranda.24584⟩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des corps féminins dans A Chorus Line (1975)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4 (165), pp.56-69.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⟨10.3917/rfea.165.0003⟩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Re-defining the musical: adapting Cabaret for the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Musicals. From Stage to Screen/De la scène à l'écran</w:t>
            </w:r>
            <w:r>
              <w:rPr/>
              <w:t xml:space="preserve">, pp.185-202, 2019, e-Theatrum mundi, 979-10-231-1158-3.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⟨10.70551/LVGP3644⟩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hal-02442517v2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Cage aux folles : le musical hors de la cage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 musicale, c’est plus qu’un genre</w:t>
            </w:r>
            <w:r>
              <w:rPr/>
              <w:t xml:space="preserve">, Théâtre du Châtelet,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Diva: Black Women's Songs on the US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Lives, Silent Voices: An International Seminar</w:t>
            </w:r>
            <w:r>
              <w:rPr/>
              <w:t xml:space="preserve">, Alice Borrego; Héloïse Lecomte; Gero Guttzeit; Esther Peeren, Feb 2024, Online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blade of corn, like a honeybee:' Re-thinking the pastoral in The Color Purple (2005) and The Secret Life of Bees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Song, Stage and Screen XVII</w:t>
            </w:r>
            <w:r>
              <w:rPr/>
              <w:t xml:space="preserve">, Ryan Donovan, Liz Wollman and Jessica Sternfeld; New York Public Library for the Performing Arts, Jun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non-dit dans 'Fun Home' (2015) de Lisa Kron et Jeanine Tesori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SAES: Transmission(s)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Belong to the Land’: visibility politics, utopian unity and the 2019 Broadway revival of Oklahoma!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American Drama and Theater « ‘Game Over!’: US Drama and Theater and the End(s) of An American Ideal »)</w:t>
            </w:r>
            <w:r>
              <w:rPr/>
              <w:t xml:space="preserve">, Universidad Autónoma de Madrid, Jun 2022, Miraflores de la Sierra (Province de 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et visibilité : exposer les fractures du musical américain à l’aide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 studies sont-elles une méthode ?</w:t>
            </w:r>
            <w:r>
              <w:rPr/>
              <w:t xml:space="preserve">, Université d’Artois (Centre de Recherches Textes et Cultures); École Normale Supérieure (Séminaire Armes de la Critique),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Stillness in Caroline, or Change 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Song, Stage and Screen XV: Mobilities – Stage and Film Musical in Motion</w:t>
            </w:r>
            <w:r>
              <w:rPr/>
              <w:t xml:space="preserve">, Paris Lodron Universität Salzburg; Nils Grosch, Carolin Stahrenberg, Ruard Absaroka, Natalie Stadler, Roman Duffner, Jun 2021, Salzburg (Distanciel),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Sondheim’s Follies: from the ruins of the musical to the rebirth of a genre?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SAES: RenaissanceS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Gigantisme et spectacle : les machines des megamusicals de Broadway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2018-2019: La machine dans les arts de la scène</w:t>
            </w:r>
            <w:r>
              <w:rPr/>
              <w:t xml:space="preserve">, PRITEPS (Sorbonne Université),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‘Moon Change’ : Night Scenes and the Blurring of the Personal and the Political in Tony Kushner’s Caroline, or Change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Nights: Représentations de l’intime et mises en scène de la nuit aux Amériques</w:t>
            </w:r>
            <w:r>
              <w:rPr/>
              <w:t xml:space="preserve">, Université de Bourgogne,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musical américain, fabrique du corps féminin ? L’exemple de A Chorus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l'AFEA: Disciplines/Indisciplines</w:t>
            </w:r>
            <w:r>
              <w:rPr/>
              <w:t xml:space="preserve">, Université de Nantes; Mathieu Duplay, Hélène Quanquin, et Camille Rouquet,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Thoroughly Modern Musicals ? Single Girls and the Sexual Revolution in Three American Musicals of the 1960s (Sweet Charity, Cabaret and Thoroughly Modern Millie)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SAES: Révolution(s)</w:t>
            </w:r>
            <w:r>
              <w:rPr/>
              <w:t xml:space="preserve">, Université Paris Nanterre,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Untamed Thing’ : Exploring the Subversive Potential of Camp Aesthetics in The Rocky Horror Picture Show (1975)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Ovale: Le vulgaire dans les arts et littératures anglophones</w:t>
            </w:r>
            <w:r>
              <w:rPr/>
              <w:t xml:space="preserve">, Charlotte Arnautou, Marianne Hillion et Clara Manco;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Seriality, reboots and iterability on the contemporary Anglophone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38,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/ Empouvoirement : prises de pouvoir politiques et esthétiques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hal-05434601v1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tel-03935161v1" TargetMode="External"/><Relationship Id="rId9" Type="http://schemas.openxmlformats.org/officeDocument/2006/relationships/hyperlink" Target="https://hal.science/search/index/?q=*&amp;authFullName_s=Anouk Bottero" TargetMode="External"/><Relationship Id="rId10" Type="http://schemas.openxmlformats.org/officeDocument/2006/relationships/hyperlink" Target="https://www.theses.fr/2021SORUL060" TargetMode="External"/><Relationship Id="rId11" Type="http://schemas.openxmlformats.org/officeDocument/2006/relationships/hyperlink" Target="https://hal.science/hal-05578385v1" TargetMode="External"/><Relationship Id="rId12" Type="http://schemas.openxmlformats.org/officeDocument/2006/relationships/hyperlink" Target="https://dx.doi.org/10.1080/14688417.2026.2613588" TargetMode="External"/><Relationship Id="rId13" Type="http://schemas.openxmlformats.org/officeDocument/2006/relationships/hyperlink" Target="https://hal.science/hal-05293336v1" TargetMode="External"/><Relationship Id="rId14" Type="http://schemas.openxmlformats.org/officeDocument/2006/relationships/hyperlink" Target="https://hal.science/search/index/?q=*&amp;authFullName_s=Tamara Boussac" TargetMode="External"/><Relationship Id="rId15" Type="http://schemas.openxmlformats.org/officeDocument/2006/relationships/hyperlink" Target="https://hal.science/search/index/?q=*&amp;authFullName_s=Esther Cyna" TargetMode="External"/><Relationship Id="rId16" Type="http://schemas.openxmlformats.org/officeDocument/2006/relationships/hyperlink" Target="https://hal.science/search/index/?q=*&amp;authFullName_s=Audrey Haensler" TargetMode="External"/><Relationship Id="rId17" Type="http://schemas.openxmlformats.org/officeDocument/2006/relationships/hyperlink" Target="https://dx.doi.org/10.3917/rfea.184.0004" TargetMode="External"/><Relationship Id="rId18" Type="http://schemas.openxmlformats.org/officeDocument/2006/relationships/hyperlink" Target="https://hal.science/hal-04818329v1" TargetMode="External"/><Relationship Id="rId19" Type="http://schemas.openxmlformats.org/officeDocument/2006/relationships/hyperlink" Target="https://hal.sorbonne-universite.fr/hal-03935094v1" TargetMode="External"/><Relationship Id="rId20" Type="http://schemas.openxmlformats.org/officeDocument/2006/relationships/hyperlink" Target="https://dx.doi.org/10.4000/miranda.51139" TargetMode="External"/><Relationship Id="rId21" Type="http://schemas.openxmlformats.org/officeDocument/2006/relationships/hyperlink" Target="https://hal.sorbonne-universite.fr/hal-03945956v1" TargetMode="External"/><Relationship Id="rId22" Type="http://schemas.openxmlformats.org/officeDocument/2006/relationships/hyperlink" Target="https://dx.doi.org/10.1386/smt_00102_1" TargetMode="External"/><Relationship Id="rId23" Type="http://schemas.openxmlformats.org/officeDocument/2006/relationships/hyperlink" Target="https://hal.sorbonne-universite.fr/hal-03935051v1" TargetMode="External"/><Relationship Id="rId24" Type="http://schemas.openxmlformats.org/officeDocument/2006/relationships/hyperlink" Target="https://dx.doi.org/10.4000/ideas.14353" TargetMode="External"/><Relationship Id="rId25" Type="http://schemas.openxmlformats.org/officeDocument/2006/relationships/hyperlink" Target="https://hal.sorbonne-universite.fr/hal-03935027v1" TargetMode="External"/><Relationship Id="rId26" Type="http://schemas.openxmlformats.org/officeDocument/2006/relationships/hyperlink" Target="https://dx.doi.org/10.4000/ges.1094" TargetMode="External"/><Relationship Id="rId27" Type="http://schemas.openxmlformats.org/officeDocument/2006/relationships/hyperlink" Target="https://hal.sorbonne-universite.fr/hal-03935011v1" TargetMode="External"/><Relationship Id="rId28" Type="http://schemas.openxmlformats.org/officeDocument/2006/relationships/hyperlink" Target="https://dx.doi.org/10.4000/miranda.24584" TargetMode="External"/><Relationship Id="rId29" Type="http://schemas.openxmlformats.org/officeDocument/2006/relationships/hyperlink" Target="https://hal.science/hal-04818618v1" TargetMode="External"/><Relationship Id="rId30" Type="http://schemas.openxmlformats.org/officeDocument/2006/relationships/hyperlink" Target="https://dx.doi.org/10.3917/rfea.165.0003" TargetMode="External"/><Relationship Id="rId31" Type="http://schemas.openxmlformats.org/officeDocument/2006/relationships/hyperlink" Target="https://hal.science/hal-02442517v2" TargetMode="External"/><Relationship Id="rId32" Type="http://schemas.openxmlformats.org/officeDocument/2006/relationships/hyperlink" Target="https://dx.doi.org/10.70551/LVGP3644" TargetMode="External"/><Relationship Id="rId33" Type="http://schemas.openxmlformats.org/officeDocument/2006/relationships/hyperlink" Target="https://univ-tlse2.hal.science/hal-05518525v1" TargetMode="External"/><Relationship Id="rId34" Type="http://schemas.openxmlformats.org/officeDocument/2006/relationships/hyperlink" Target="https://hal.science/hal-04818472v1" TargetMode="External"/><Relationship Id="rId35" Type="http://schemas.openxmlformats.org/officeDocument/2006/relationships/hyperlink" Target="https://hal.science/hal-04818459v1" TargetMode="External"/><Relationship Id="rId36" Type="http://schemas.openxmlformats.org/officeDocument/2006/relationships/hyperlink" Target="https://hal.science/hal-04818484v1" TargetMode="External"/><Relationship Id="rId37" Type="http://schemas.openxmlformats.org/officeDocument/2006/relationships/hyperlink" Target="https://hal.science/hal-04818438v1" TargetMode="External"/><Relationship Id="rId38" Type="http://schemas.openxmlformats.org/officeDocument/2006/relationships/hyperlink" Target="https://hal.science/hal-04818541v1" TargetMode="External"/><Relationship Id="rId39" Type="http://schemas.openxmlformats.org/officeDocument/2006/relationships/hyperlink" Target="https://hal.science/hal-04818529v1" TargetMode="External"/><Relationship Id="rId40" Type="http://schemas.openxmlformats.org/officeDocument/2006/relationships/hyperlink" Target="https://hal.science/hal-04818509v1" TargetMode="External"/><Relationship Id="rId41" Type="http://schemas.openxmlformats.org/officeDocument/2006/relationships/hyperlink" Target="https://hal.science/hal-04818548v1" TargetMode="External"/><Relationship Id="rId42" Type="http://schemas.openxmlformats.org/officeDocument/2006/relationships/hyperlink" Target="https://hal.science/hal-04818562v1" TargetMode="External"/><Relationship Id="rId43" Type="http://schemas.openxmlformats.org/officeDocument/2006/relationships/hyperlink" Target="https://hal.science/hal-04818554v1" TargetMode="External"/><Relationship Id="rId44" Type="http://schemas.openxmlformats.org/officeDocument/2006/relationships/hyperlink" Target="https://hal.science/hal-04818590v1" TargetMode="External"/><Relationship Id="rId45" Type="http://schemas.openxmlformats.org/officeDocument/2006/relationships/hyperlink" Target="https://hal.science/hal-04818596v1" TargetMode="External"/><Relationship Id="rId46" Type="http://schemas.openxmlformats.org/officeDocument/2006/relationships/hyperlink" Target="https://hal.science/hal-04818303v1" TargetMode="External"/><Relationship Id="rId47" Type="http://schemas.openxmlformats.org/officeDocument/2006/relationships/hyperlink" Target="https://hal.science/search/index/?q=*&amp;authFullName_s=Marianne Drugeon" TargetMode="External"/><Relationship Id="rId48" Type="http://schemas.openxmlformats.org/officeDocument/2006/relationships/hyperlink" Target="https://hal.science/search/index/?q=*&amp;authFullName_s=Claire H&#233;lie" TargetMode="External"/><Relationship Id="rId49" Type="http://schemas.openxmlformats.org/officeDocument/2006/relationships/hyperlink" Target="https://hal.science/hal-0543460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Bottero</dc:title>
  <dc:description>CV</dc:description>
  <dc:subject/>
  <cp:keywords/>
  <cp:category/>
  <cp:lastModifiedBy/>
  <dcterms:created xsi:type="dcterms:W3CDTF">2026-05-01T15:06:27+02:00</dcterms:created>
  <dcterms:modified xsi:type="dcterms:W3CDTF">2026-05-01T15:06:27+02:00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