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GRIECO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anthony-grieco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0000-0001-7905-6696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clinico del Presidente Schreber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e casi clinici</w:t>
            </w:r>
            <w:r>
              <w:rPr/>
              <w:t xml:space="preserve">, ICLES-FPL, Feb 2025,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plan psychanalytique peut-il y a voir une autre clinique que celle de Freud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 Forum Conférence – The Analyst &amp; The Clinician</w:t>
            </w:r>
            <w:r>
              <w:rPr/>
              <w:t xml:space="preserve">, USA Forums of the EPFCL, Jun 2025, Denver (CO),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Pulsion de Mort, Ouvrière de l’Ex-sistence du Sujet Parlant ? Version du mardi 12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l’École de Psychanalyse des Forums du Champ Lacanien</w:t>
            </w:r>
            <w:r>
              <w:rPr/>
              <w:t xml:space="preserve">, École de psychanalyse des forums du champ lacanien,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comme Réponse Créative : Étude du Cas Schreber dans l’Approche Lacanienne de la Psychose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clinique 2023-2024</w:t>
            </w:r>
            <w:r>
              <w:rPr/>
              <w:t xml:space="preserve">, École de psychanalyse des forums du champ lacanien,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et psychanalyse — De quoi la médecine narrative est-elle le symptôme dans les pratiques médicales contemporaines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pp.159-165.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⟨10.1016/j.etiqe.2023.04.009⟩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l’ombilic du rêve à l’éthique du désir : Lacan et le renouvellement de la psychanalyse au-delà de l’egopsychology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hal-04787243v1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D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grieco" TargetMode="External"/><Relationship Id="rId8" Type="http://schemas.openxmlformats.org/officeDocument/2006/relationships/hyperlink" Target="https://orcid.org/0000-0001-7905-6696" TargetMode="External"/><Relationship Id="rId9" Type="http://schemas.openxmlformats.org/officeDocument/2006/relationships/hyperlink" Target="https://hal.science/hal-04965466v1" TargetMode="External"/><Relationship Id="rId10" Type="http://schemas.openxmlformats.org/officeDocument/2006/relationships/hyperlink" Target="https://hal.science/search/index/?q=*&amp;authFullName_s=Anthony Grieco" TargetMode="External"/><Relationship Id="rId11" Type="http://schemas.openxmlformats.org/officeDocument/2006/relationships/hyperlink" Target="https://hal.science/hal-05138806v1" TargetMode="External"/><Relationship Id="rId12" Type="http://schemas.openxmlformats.org/officeDocument/2006/relationships/hyperlink" Target="https://univ-tlse2.hal.science/hal-04786638v1" TargetMode="External"/><Relationship Id="rId13" Type="http://schemas.openxmlformats.org/officeDocument/2006/relationships/hyperlink" Target="https://univ-tlse2.hal.science/hal-04787271v1" TargetMode="External"/><Relationship Id="rId14" Type="http://schemas.openxmlformats.org/officeDocument/2006/relationships/hyperlink" Target="https://hal.science/hal-04203383v1" TargetMode="External"/><Relationship Id="rId15" Type="http://schemas.openxmlformats.org/officeDocument/2006/relationships/hyperlink" Target="https://hal.science/search/index/?q=*&amp;authFullName_s=Anne-Sophie Guillen" TargetMode="External"/><Relationship Id="rId16" Type="http://schemas.openxmlformats.org/officeDocument/2006/relationships/hyperlink" Target="https://hal.science/search/index/?q=*&amp;authFullName_s=Abel Guillen" TargetMode="External"/><Relationship Id="rId17" Type="http://schemas.openxmlformats.org/officeDocument/2006/relationships/hyperlink" Target="https://hal.science/search/index/?q=*&amp;authFullName_s=Laurent Combres" TargetMode="External"/><Relationship Id="rId18" Type="http://schemas.openxmlformats.org/officeDocument/2006/relationships/hyperlink" Target="https://dx.doi.org/10.1016/j.etiqe.2023.04.009" TargetMode="External"/><Relationship Id="rId19" Type="http://schemas.openxmlformats.org/officeDocument/2006/relationships/hyperlink" Target="https://univ-tlse2.hal.science/hal-0478724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GRIECO</dc:title>
  <dc:description>CV</dc:description>
  <dc:subject/>
  <cp:keywords/>
  <cp:category/>
  <cp:lastModifiedBy/>
  <dcterms:created xsi:type="dcterms:W3CDTF">2026-04-08T08:56:36+02:00</dcterms:created>
  <dcterms:modified xsi:type="dcterms:W3CDTF">2026-04-08T08:56:36+02:00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