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Heyer </w:t>
      </w:r>
      <w:r>
        <w:rPr>
          <w:color w:val="641e6e"/>
        </w:rPr>
        <w:t xml:space="preserve">PhD Student at French-German Research Institute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d'assemblages sans colle PEKK/Magnésium élaborés par frittage flash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</w:p>
          <w:p>
            <w:pPr/>
            <w:r>
              <w:rPr/>
              <w:t xml:space="preserve">Mécanique des matériaux [physics.class-ph]. Université de Lorraine,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2025LORR0031⟩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mechanical properties of two grades of PEKK presenting different Tere/Iso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 Gütter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(20), pp.e55386.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⟨10.1002/app.55386⟩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hal-05072864v1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326246v1" TargetMode="External"/><Relationship Id="rId8" Type="http://schemas.openxmlformats.org/officeDocument/2006/relationships/hyperlink" Target="https://hal.science/search/index/?q=*&amp;authFullName_s=Anthony Heyer" TargetMode="External"/><Relationship Id="rId9" Type="http://schemas.openxmlformats.org/officeDocument/2006/relationships/hyperlink" Target="https://www.theses.fr/2025LORR0031" TargetMode="External"/><Relationship Id="rId10" Type="http://schemas.openxmlformats.org/officeDocument/2006/relationships/hyperlink" Target="https://hal.univ-lorraine.fr/hal-05072864v1" TargetMode="External"/><Relationship Id="rId11" Type="http://schemas.openxmlformats.org/officeDocument/2006/relationships/hyperlink" Target="https://hal.science/search/index/?q=*&amp;authFullName_s=Julie Rossit" TargetMode="External"/><Relationship Id="rId12" Type="http://schemas.openxmlformats.org/officeDocument/2006/relationships/hyperlink" Target="https://hal.science/search/index/?q=*&amp;authFullName_s=Florence Moitrier" TargetMode="External"/><Relationship Id="rId13" Type="http://schemas.openxmlformats.org/officeDocument/2006/relationships/hyperlink" Target="https://hal.science/search/index/?q=*&amp;authFullName_s=Georg G&#252;tter" TargetMode="External"/><Relationship Id="rId14" Type="http://schemas.openxmlformats.org/officeDocument/2006/relationships/hyperlink" Target="https://hal.science/search/index/?q=*&amp;authFullName_s=Nicolas Montmasson" TargetMode="External"/><Relationship Id="rId15" Type="http://schemas.openxmlformats.org/officeDocument/2006/relationships/hyperlink" Target="https://dx.doi.org/10.1002/app.5538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Heyer</dc:title>
  <dc:description>CV</dc:description>
  <dc:subject/>
  <cp:keywords/>
  <cp:category/>
  <cp:lastModifiedBy/>
  <dcterms:created xsi:type="dcterms:W3CDTF">2026-04-05T01:11:54+02:00</dcterms:created>
  <dcterms:modified xsi:type="dcterms:W3CDTF">2026-04-05T01:11:54+02:00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