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Anthony Masure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Décentrer le conceptualisme</w:t></w:r></w:hyperlink></w:p><w:p><w:pPr/><w:hyperlink r:id="rId8" w:history="1"><w:r><w:rPr><w:color w:val="#410a8c"/><w:u w:val="single"/></w:rPr><w:t xml:space="preserve">Parvu Ileana</w:t></w:r></w:hyperlink><w:r><w:rPr/><w:t xml:space="preserve">,</w:t></w:r><w:hyperlink r:id="rId9" w:history="1"><w:r><w:rPr><w:color w:val="#410a8c"/><w:u w:val="single"/></w:rPr><w:t xml:space="preserve">Anthony Masure</w:t></w:r></w:hyperlink><w:r><w:rPr/><w:t xml:space="preserve">,</w:t></w:r><w:hyperlink r:id="rId10" w:history="1"><w:r><w:rPr><w:color w:val="#410a8c"/><w:u w:val="single"/></w:rPr><w:t xml:space="preserve">Nadia Radwan</w:t></w:r></w:hyperlink></w:p><w:p><w:pPr/><w:r><w:rPr><w:i w:val="1"/><w:iCs w:val="1"/></w:rPr><w:t xml:space="preserve">Issue</w:t></w:r><w:r><w:rPr/><w:t xml:space="preserve">, 2025</w:t></w:r></w:p><w:p><w:pPr/><w:r><w:rPr/><w:t xml:space="preserve">Article dans une revue</w:t></w:r></w:p><w:p><w:pPr/><w:hyperlink r:id="rId7" w:history="1"><w:r><w:rPr><w:color w:val="#410a8c"/><w:u w:val="single"/></w:rPr><w:t xml:space="preserve">hal-05124579v1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Du design « responsable » à la prudence dans le faire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Multitudes</w:t></w:r><w:r><w:rPr/><w:t xml:space="preserve">, 2022, n°89, pp.181 - 186. </w:t></w:r><w:hyperlink r:id="rId12" w:history="1"><w:r><w:rPr><w:color w:val="#410a8c"/><w:u w:val="single"/></w:rPr><w:t xml:space="preserve">⟨10.3917/mult.089.0181⟩</w:t></w:r></w:hyperlink></w:p><w:p><w:pPr/><w:r><w:rPr/><w:t xml:space="preserve">Article dans une revue</w:t></w:r></w:p><w:p><w:pPr/><w:hyperlink r:id="rId11" w:history="1"><w:r><w:rPr><w:color w:val="#410a8c"/><w:u w:val="single"/></w:rPr><w:t xml:space="preserve">halshs-04100509v1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NFT au-delà du visible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Analyse Opinion Critique</w:t></w:r><w:r><w:rPr/><w:t xml:space="preserve">, 2022</w:t></w:r></w:p><w:p><w:pPr/><w:r><w:rPr/><w:t xml:space="preserve">Article dans une revue</w:t></w:r></w:p><w:p><w:pPr/><w:hyperlink r:id="rId13" w:history="1"><w:r><w:rPr><w:color w:val="#410a8c"/><w:u w:val="single"/></w:rPr><w:t xml:space="preserve">halshs-04100473v1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Pour un design radicalement circulaire. À propos des « Considérations écologiques » de Vilém Flusser</w:t></w:r></w:hyperlink></w:p><w:p><w:pPr/><w:hyperlink r:id="rId15" w:history="1"><w:r><w:rPr><w:color w:val="#410a8c"/><w:u w:val="single"/></w:rPr><w:t xml:space="preserve">Victor Petit</w:t></w:r></w:hyperlink><w:r><w:rPr/><w:t xml:space="preserve">,</w:t></w:r><w:hyperlink r:id="rId9" w:history="1"><w:r><w:rPr><w:color w:val="#410a8c"/><w:u w:val="single"/></w:rPr><w:t xml:space="preserve">Anthony Masure</w:t></w:r></w:hyperlink></w:p><w:p><w:pPr/><w:r><w:rPr><w:i w:val="1"/><w:iCs w:val="1"/></w:rPr><w:t xml:space="preserve">Flusser Studies</w:t></w:r><w:r><w:rPr/><w:t xml:space="preserve">, 2021</w:t></w:r></w:p><w:p><w:pPr/><w:r><w:rPr/><w:t xml:space="preserve">Article dans une revue</w:t></w:r></w:p><w:p><w:pPr/><w:hyperlink r:id="rId14" w:history="1"><w:r><w:rPr><w:color w:val="#410a8c"/><w:u w:val="single"/></w:rPr><w:t xml:space="preserve">hal-04106497v1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Pour un design radicalement circulaire. À propos des “Considérations écologiques” de Vilém Flusser.</w:t></w:r></w:hyperlink></w:p><w:p><w:pPr/><w:hyperlink r:id="rId9" w:history="1"><w:r><w:rPr><w:color w:val="#410a8c"/><w:u w:val="single"/></w:rPr><w:t xml:space="preserve">Anthony Masure</w:t></w:r></w:hyperlink><w:r><w:rPr/><w:t xml:space="preserve">,</w:t></w:r><w:hyperlink r:id="rId15" w:history="1"><w:r><w:rPr><w:color w:val="#410a8c"/><w:u w:val="single"/></w:rPr><w:t xml:space="preserve">Victor Petit</w:t></w:r></w:hyperlink></w:p><w:p><w:pPr/><w:r><w:rPr><w:i w:val="1"/><w:iCs w:val="1"/></w:rPr><w:t xml:space="preserve">Flusser Studies</w:t></w:r><w:r><w:rPr/><w:t xml:space="preserve">, 2021</w:t></w:r></w:p><w:p><w:pPr/><w:r><w:rPr/><w:t xml:space="preserve">Article dans une revue</w:t></w:r></w:p><w:p><w:pPr/><w:hyperlink r:id="rId16" w:history="1"><w:r><w:rPr><w:color w:val="#410a8c"/><w:u w:val="single"/></w:rPr><w:t xml:space="preserve">halshs-03617605v1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Pour un design alternatif de l’IA ?</w:t></w:r></w:hyperlink></w:p><w:p><w:pPr/><w:hyperlink r:id="rId18" w:history="1"><w:r><w:rPr><w:color w:val="#410a8c"/><w:u w:val="single"/></w:rPr><w:t xml:space="preserve">Douglas edric Stanley</w:t></w:r></w:hyperlink><w:r><w:rPr/><w:t xml:space="preserve">,</w:t></w:r><w:hyperlink r:id="rId19" w:history="1"><w:r><w:rPr><w:color w:val="#410a8c"/><w:u w:val="single"/></w:rPr><w:t xml:space="preserve">Jürg Lehni</w:t></w:r></w:hyperlink><w:r><w:rPr/><w:t xml:space="preserve">,</w:t></w:r><w:hyperlink r:id="rId9" w:history="1"><w:r><w:rPr><w:color w:val="#410a8c"/><w:u w:val="single"/></w:rPr><w:t xml:space="preserve">Anthony Masure</w:t></w:r></w:hyperlink></w:p><w:p><w:pPr/><w:r><w:rPr><w:i w:val="1"/><w:iCs w:val="1"/></w:rPr><w:t xml:space="preserve">Multitudes</w:t></w:r><w:r><w:rPr/><w:t xml:space="preserve">, 2020, n°78 (1), pp.128. </w:t></w:r><w:hyperlink r:id="rId20" w:history="1"><w:r><w:rPr><w:color w:val="#410a8c"/><w:u w:val="single"/></w:rPr><w:t xml:space="preserve">⟨10.3917/mult.078.0128⟩</w:t></w:r></w:hyperlink></w:p><w:p><w:pPr/><w:r><w:rPr/><w:t xml:space="preserve">Article dans une revue</w:t></w:r></w:p><w:p><w:pPr/><w:hyperlink r:id="rId17" w:history="1"><w:r><w:rPr><w:color w:val="#410a8c"/><w:u w:val="single"/></w:rPr><w:t xml:space="preserve">hal-02926003v1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Manifesto for an acentric Design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Interface Critique</w:t></w:r><w:r><w:rPr/><w:t xml:space="preserve">, 2019, Navigating the Human, 2, </w:t></w:r><w:hyperlink r:id="rId22" w:history="1"><w:r><w:rPr><w:color w:val="#410a8c"/><w:u w:val="single"/></w:rPr><w:t xml:space="preserve">⟨10.11588/ic.2019.2.66983⟩</w:t></w:r></w:hyperlink></w:p><w:p><w:pPr/><w:r><w:rPr/><w:t xml:space="preserve">Article dans une revue</w:t></w:r></w:p><w:p><w:pPr/><w:hyperlink r:id="rId21" w:history="1"><w:r><w:rPr><w:color w:val="#410a8c"/><w:u w:val="single"/></w:rPr><w:t xml:space="preserve">hal-02919967v1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Dérive décodée sur le logiciel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Plan Libre. Journal de la Maison de l'Architecture</w:t></w:r><w:r><w:rPr/><w:t xml:space="preserve">, 2019</w:t></w:r></w:p><w:p><w:pPr/><w:r><w:rPr/><w:t xml:space="preserve">Article dans une revue</w:t></w:r></w:p><w:p><w:pPr/><w:hyperlink r:id="rId23" w:history="1"><w:r><w:rPr><w:color w:val="#410a8c"/><w:u w:val="single"/></w:rPr><w:t xml:space="preserve">hal-04107399v1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design de la transparence</w:t></w:r></w:hyperlink></w:p><w:p><w:pPr/><w:hyperlink r:id="rId9" w:history="1"><w:r><w:rPr><w:color w:val="#410a8c"/><w:u w:val="single"/></w:rPr><w:t xml:space="preserve">Anthony Masure</w:t></w:r></w:hyperlink><w:r><w:rPr/><w:t xml:space="preserve">,</w:t></w:r><w:hyperlink r:id="rId25" w:history="1"><w:r><w:rPr><w:color w:val="#410a8c"/><w:u w:val="single"/></w:rPr><w:t xml:space="preserve">Loup Cellard</w:t></w:r></w:hyperlink></w:p><w:p><w:pPr/><w:r><w:rPr><w:i w:val="1"/><w:iCs w:val="1"/></w:rPr><w:t xml:space="preserve">Multitudes</w:t></w:r><w:r><w:rPr/><w:t xml:space="preserve">, 2019, 73</w:t></w:r></w:p><w:p><w:pPr/><w:r><w:rPr/><w:t xml:space="preserve">Article dans une revue</w:t></w:r></w:p><w:p><w:pPr/><w:hyperlink r:id="rId24" w:history="1"><w:r><w:rPr><w:color w:val="#410a8c"/><w:u w:val="single"/></w:rPr><w:t xml:space="preserve">hal-02924531v1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Résister aux boîtes noires. Design et intelligence artificielle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Cités</w:t></w:r><w:r><w:rPr/><w:t xml:space="preserve">, 2019, L’intelligence artificielle : enjeux éthiques et politiques, N°80 (4), pp.31. </w:t></w:r><w:hyperlink r:id="rId27" w:history="1"><w:r><w:rPr><w:color w:val="#410a8c"/><w:u w:val="single"/></w:rPr><w:t xml:space="preserve">⟨10.3917/cite.080.0031⟩</w:t></w:r></w:hyperlink></w:p><w:p><w:pPr/><w:r><w:rPr/><w:t xml:space="preserve">Article dans une revue</w:t></w:r></w:p><w:p><w:pPr/><w:hyperlink r:id="rId26" w:history="1"><w:r><w:rPr><w:color w:val="#410a8c"/><w:u w:val="single"/></w:rPr><w:t xml:space="preserve">hal-02917049v1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Vivre dans les programmes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Multitudes</w:t></w:r><w:r><w:rPr/><w:t xml:space="preserve">, 2019, Pour l'Europe, 74, pp. 176-181</w:t></w:r></w:p><w:p><w:pPr/><w:r><w:rPr/><w:t xml:space="preserve">Article dans une revue</w:t></w:r></w:p><w:p><w:pPr/><w:hyperlink r:id="rId28" w:history="1"><w:r><w:rPr><w:color w:val="#410a8c"/><w:u w:val="single"/></w:rPr><w:t xml:space="preserve">hal-02924481v1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Total Record</w:t></w:r></w:hyperlink></w:p><w:p><w:pPr/><w:hyperlink r:id="rId30" w:history="1"><w:r><w:rPr><w:color w:val="#410a8c"/><w:u w:val="single"/></w:rPr><w:t xml:space="preserve">Guillaume Helleu</w:t></w:r></w:hyperlink><w:r><w:rPr/><w:t xml:space="preserve">,</w:t></w:r><w:hyperlink r:id="rId9" w:history="1"><w:r><w:rPr><w:color w:val="#410a8c"/><w:u w:val="single"/></w:rPr><w:t xml:space="preserve">Anthony Masure</w:t></w:r></w:hyperlink></w:p><w:p><w:pPr/><w:r><w:rPr><w:i w:val="1"/><w:iCs w:val="1"/></w:rPr><w:t xml:space="preserve">Multitudes</w:t></w:r><w:r><w:rPr/><w:t xml:space="preserve">, 2018, 71 (2), pp.70-79. </w:t></w:r><w:hyperlink r:id="rId31" w:history="1"><w:r><w:rPr><w:color w:val="#410a8c"/><w:u w:val="single"/></w:rPr><w:t xml:space="preserve">⟨10.3917/mult.071.0070⟩</w:t></w:r></w:hyperlink></w:p><w:p><w:pPr/><w:r><w:rPr/><w:t xml:space="preserve">Article dans une revue</w:t></w:r></w:p><w:p><w:pPr/><w:hyperlink r:id="rId29" w:history="1"><w:r><w:rPr><w:color w:val="#410a8c"/><w:u w:val="single"/></w:rPr><w:t xml:space="preserve">hal-02926033v1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Réel-Virtuel | Recherche et culture libre</w:t></w:r></w:hyperlink></w:p><w:p><w:pPr/><w:hyperlink r:id="rId9" w:history="1"><w:r><w:rPr><w:color w:val="#410a8c"/><w:u w:val="single"/></w:rPr><w:t xml:space="preserve">Anthony Masure</w:t></w:r></w:hyperlink><w:r><w:rPr/><w:t xml:space="preserve">,</w:t></w:r><w:hyperlink r:id="rId33" w:history="1"><w:r><w:rPr><w:color w:val="#410a8c"/><w:u w:val="single"/></w:rPr><w:t xml:space="preserve">Alexandre Saint-Jevin</w:t></w:r></w:hyperlink></w:p><w:p><w:pPr/><w:r><w:rPr><w:i w:val="1"/><w:iCs w:val="1"/></w:rPr><w:t xml:space="preserve">Réel-virtuel</w:t></w:r><w:r><w:rPr/><w:t xml:space="preserve">, 2018, Les normes du numérique, 6</w:t></w:r></w:p><w:p><w:pPr/><w:r><w:rPr/><w:t xml:space="preserve">Article dans une revue</w:t></w:r></w:p><w:p><w:pPr/><w:hyperlink r:id="rId32" w:history="1"><w:r><w:rPr><w:color w:val="#410a8c"/><w:u w:val="single"/></w:rPr><w:t xml:space="preserve">hal-02924710v1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À défaut d’esthétique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Sciences du Design</w:t></w:r><w:r><w:rPr/><w:t xml:space="preserve">, 2018, n° 8 (2), pp.67-78. </w:t></w:r><w:hyperlink r:id="rId35" w:history="1"><w:r><w:rPr><w:color w:val="#410a8c"/><w:u w:val="single"/></w:rPr><w:t xml:space="preserve">⟨10.3917/sdd.008.0067⟩</w:t></w:r></w:hyperlink></w:p><w:p><w:pPr/><w:r><w:rPr/><w:t xml:space="preserve">Article dans une revue</w:t></w:r></w:p><w:p><w:pPr/><w:hyperlink r:id="rId34" w:history="1"><w:r><w:rPr><w:color w:val="#410a8c"/><w:u w:val="single"/></w:rPr><w:t xml:space="preserve">hal-02925969v1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Peut-on encore ne pas travailler ?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Azimuts</w:t></w:r><w:r><w:rPr/><w:t xml:space="preserve">, 2017</w:t></w:r></w:p><w:p><w:pPr/><w:r><w:rPr/><w:t xml:space="preserve">Article dans une revue</w:t></w:r></w:p><w:p><w:pPr/><w:hyperlink r:id="rId36" w:history="1"><w:r><w:rPr><w:color w:val="#410a8c"/><w:u w:val="single"/></w:rPr><w:t xml:space="preserve">hal-04107253v1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Peut-on encore ne pas travailler ?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Azimuts</w:t></w:r><w:r><w:rPr/><w:t xml:space="preserve">, 2017, 47, pp.20</w:t></w:r></w:p><w:p><w:pPr/><w:r><w:rPr/><w:t xml:space="preserve">Article dans une revue</w:t></w:r></w:p><w:p><w:pPr/><w:hyperlink r:id="rId37" w:history="1"><w:r><w:rPr><w:color w:val="#410a8c"/><w:u w:val="single"/></w:rPr><w:t xml:space="preserve">hal-02926048v1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Design et innovation publique : une pédagogie de la complexité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Parole publique</w:t></w:r><w:r><w:rPr/><w:t xml:space="preserve">, 2017</w:t></w:r></w:p><w:p><w:pPr/><w:r><w:rPr/><w:t xml:space="preserve">Article dans une revue</w:t></w:r></w:p><w:p><w:pPr/><w:hyperlink r:id="rId38" w:history="1"><w:r><w:rPr><w:color w:val="#410a8c"/><w:u w:val="single"/></w:rPr><w:t xml:space="preserve">hal-04107244v1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Subjectivités computationnelles et consciences appareillées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Multitudes</w:t></w:r><w:r><w:rPr/><w:t xml:space="preserve">, 2016</w:t></w:r></w:p><w:p><w:pPr/><w:r><w:rPr/><w:t xml:space="preserve">Article dans une revue</w:t></w:r></w:p><w:p><w:pPr/><w:hyperlink r:id="rId39" w:history="1"><w:r><w:rPr><w:color w:val="#410a8c"/><w:u w:val="single"/></w:rPr><w:t xml:space="preserve">hal-04106824v1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Web oblique. À propos de Slanted.cc</w:t></w:r></w:hyperlink></w:p><w:p><w:pPr/><w:hyperlink r:id="rId9" w:history="1"><w:r><w:rPr><w:color w:val="#410a8c"/><w:u w:val="single"/></w:rPr><w:t xml:space="preserve">Anthony Masure</w:t></w:r></w:hyperlink><w:r><w:rPr/><w:t xml:space="preserve">,</w:t></w:r><w:hyperlink r:id="rId41" w:history="1"><w:r><w:rPr><w:color w:val="#410a8c"/><w:u w:val="single"/></w:rPr><w:t xml:space="preserve">Kévin Donnot</w:t></w:r></w:hyperlink></w:p><w:p><w:pPr/><w:r><w:rPr><w:i w:val="1"/><w:iCs w:val="1"/></w:rPr><w:t xml:space="preserve">Back Cover, design graphique, typographie, etc.</w:t></w:r><w:r><w:rPr/><w:t xml:space="preserve">, 2016</w:t></w:r></w:p><w:p><w:pPr/><w:r><w:rPr/><w:t xml:space="preserve">Article dans une revue</w:t></w:r></w:p><w:p><w:pPr/><w:hyperlink r:id="rId40" w:history="1"><w:r><w:rPr><w:color w:val="#410a8c"/><w:u w:val="single"/></w:rPr><w:t xml:space="preserve">hal-04107186v1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Subjectivités computationnelles et consciences appareillées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Multitudes</w:t></w:r><w:r><w:rPr/><w:t xml:space="preserve">, 2016, 59 (2), pp.196. </w:t></w:r><w:hyperlink r:id="rId43" w:history="1"><w:r><w:rPr><w:color w:val="#410a8c"/><w:u w:val="single"/></w:rPr><w:t xml:space="preserve">⟨10.3917/mult.059.0196⟩</w:t></w:r></w:hyperlink></w:p><w:p><w:pPr/><w:r><w:rPr/><w:t xml:space="preserve">Article dans une revue</w:t></w:r></w:p><w:p><w:pPr/><w:hyperlink r:id="rId42" w:history="1"><w:r><w:rPr><w:color w:val="#410a8c"/><w:u w:val="single"/></w:rPr><w:t xml:space="preserve">hal-02926064v1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Machines désirantes : des sexbots aux OS amoureux</w:t></w:r></w:hyperlink></w:p><w:p><w:pPr/><w:hyperlink r:id="rId45" w:history="1"><w:r><w:rPr><w:color w:val="#410a8c"/><w:u w:val="single"/></w:rPr><w:t xml:space="preserve">Pia Pandelakis</w:t></w:r></w:hyperlink><w:r><w:rPr/><w:t xml:space="preserve">,</w:t></w:r><w:hyperlink r:id="rId9" w:history="1"><w:r><w:rPr><w:color w:val="#410a8c"/><w:u w:val="single"/></w:rPr><w:t xml:space="preserve">Anthony Masure</w:t></w:r></w:hyperlink></w:p><w:p><w:pPr/><w:r><w:rPr><w:i w:val="1"/><w:iCs w:val="1"/></w:rPr><w:t xml:space="preserve">ReS Futurae - Revue d'études sur la science-fiction</w:t></w:r><w:r><w:rPr/><w:t xml:space="preserve">, 2016, 10, </w:t></w:r><w:hyperlink r:id="rId46" w:history="1"><w:r><w:rPr><w:color w:val="#410a8c"/><w:u w:val="single"/></w:rPr><w:t xml:space="preserve">⟨10.4000/resf.1066⟩</w:t></w:r></w:hyperlink></w:p><w:p><w:pPr/><w:r><w:rPr/><w:t xml:space="preserve">Article dans une revue</w:t></w:r></w:p><w:p><w:pPr/><w:hyperlink r:id="rId44" w:history="1"><w:r><w:rPr><w:color w:val="#410a8c"/><w:u w:val="single"/></w:rPr><w:t xml:space="preserve">hal-01830521v1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design de la recherche : conventions et déplacements du doctorat en design</w:t></w:r></w:hyperlink></w:p><w:p><w:pPr/><w:hyperlink r:id="rId48" w:history="1"><w:r><w:rPr><w:color w:val="#410a8c"/><w:u w:val="single"/></w:rPr><w:t xml:space="preserve">Emeline Brulé</w:t></w:r></w:hyperlink><w:r><w:rPr/><w:t xml:space="preserve">,</w:t></w:r><w:hyperlink r:id="rId9" w:history="1"><w:r><w:rPr><w:color w:val="#410a8c"/><w:u w:val="single"/></w:rPr><w:t xml:space="preserve">Anthony Masure</w:t></w:r></w:hyperlink></w:p><w:p><w:pPr/><w:r><w:rPr><w:i w:val="1"/><w:iCs w:val="1"/></w:rPr><w:t xml:space="preserve">Sciences du Design</w:t></w:r><w:r><w:rPr/><w:t xml:space="preserve">, 2015, 1</w:t></w:r></w:p><w:p><w:pPr/><w:r><w:rPr/><w:t xml:space="preserve">Article dans une revue</w:t></w:r></w:p><w:p><w:pPr/><w:hyperlink r:id="rId47" w:history="1"><w:r><w:rPr><w:color w:val="#410a8c"/><w:u w:val="single"/></w:rPr><w:t xml:space="preserve">hal-01246057v1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design de la recherche: conventions et déplacements du doctorat en design</w:t></w:r></w:hyperlink></w:p><w:p><w:pPr/><w:hyperlink r:id="rId9" w:history="1"><w:r><w:rPr><w:color w:val="#410a8c"/><w:u w:val="single"/></w:rPr><w:t xml:space="preserve">Anthony Masure</w:t></w:r></w:hyperlink><w:r><w:rPr/><w:t xml:space="preserve">,</w:t></w:r><w:hyperlink r:id="rId48" w:history="1"><w:r><w:rPr><w:color w:val="#410a8c"/><w:u w:val="single"/></w:rPr><w:t xml:space="preserve">Emeline Brulé</w:t></w:r></w:hyperlink></w:p><w:p><w:pPr/><w:r><w:rPr><w:i w:val="1"/><w:iCs w:val="1"/></w:rPr><w:t xml:space="preserve">Sciences du Design</w:t></w:r><w:r><w:rPr/><w:t xml:space="preserve">, 2015</w:t></w:r></w:p><w:p><w:pPr/><w:r><w:rPr/><w:t xml:space="preserve">Article dans une revue</w:t></w:r></w:p><w:p><w:pPr/><w:hyperlink r:id="rId49" w:history="1"><w:r><w:rPr><w:color w:val="#410a8c"/><w:u w:val="single"/></w:rPr><w:t xml:space="preserve">hal-04106817v1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Graphisme en numérique: entre certitudes et incertitudes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Le Graphisme en France</w:t></w:r><w:r><w:rPr/><w:t xml:space="preserve">, 2014</w:t></w:r></w:p><w:p><w:pPr/><w:r><w:rPr/><w:t xml:space="preserve">Article dans une revue</w:t></w:r></w:p><w:p><w:pPr/><w:hyperlink r:id="rId50" w:history="1"><w:r><w:rPr><w:color w:val="#410a8c"/><w:u w:val="single"/></w:rPr><w:t xml:space="preserve">hal-04106806v1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Digital Graphic Design : The Margin separating Knowns from Unknowns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Le Graphisme en France</w:t></w:r><w:r><w:rPr/><w:t xml:space="preserve">, 2014, 20, pp.65-75</w:t></w:r></w:p><w:p><w:pPr/><w:r><w:rPr/><w:t xml:space="preserve">Article dans une revue</w:t></w:r></w:p><w:p><w:pPr/><w:hyperlink r:id="rId51" w:history="1"><w:r><w:rPr><w:color w:val="#410a8c"/><w:u w:val="single"/></w:rPr><w:t xml:space="preserve">hal-02962782v1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Des dispositifs aux appareils : l'espacement d'un calcul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Réel-virtuel</w:t></w:r><w:r><w:rPr/><w:t xml:space="preserve">, 2013</w:t></w:r></w:p><w:p><w:pPr/><w:r><w:rPr/><w:t xml:space="preserve">Article dans une revue</w:t></w:r></w:p><w:p><w:pPr/><w:hyperlink r:id="rId52" w:history="1"><w:r><w:rPr><w:color w:val="#410a8c"/><w:u w:val="single"/></w:rPr><w:t xml:space="preserve">hal-04106783v1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Des dispositifs aux appareils : l’espacement d’un calcul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Réel-virtuel</w:t></w:r><w:r><w:rPr/><w:t xml:space="preserve">, 2013, 4</w:t></w:r></w:p><w:p><w:pPr/><w:r><w:rPr/><w:t xml:space="preserve">Article dans une revue</w:t></w:r></w:p><w:p><w:pPr/><w:hyperlink r:id="rId53" w:history="1"><w:r><w:rPr><w:color w:val="#410a8c"/><w:u w:val="single"/></w:rPr><w:t xml:space="preserve">hal-02962840v1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Travailler l’impensable-Préface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Secousses </w:t></w:r><w:r><w:rPr/><w:t xml:space="preserve">, 2013</w:t></w:r></w:p><w:p><w:pPr/><w:r><w:rPr/><w:t xml:space="preserve">Article dans une revue</w:t></w:r></w:p><w:p><w:pPr/><w:hyperlink r:id="rId54" w:history="1"><w:r><w:rPr><w:color w:val="#410a8c"/><w:u w:val="single"/></w:rPr><w:t xml:space="preserve">hal-04106756v1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Braun/Apple. Des survivances paradoxales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Réel-virtuel</w:t></w:r><w:r><w:rPr/><w:t xml:space="preserve">, 2012, Archéologie des nouvelles technologies, 3</w:t></w:r></w:p><w:p><w:pPr/><w:r><w:rPr/><w:t xml:space="preserve">Article dans une revue</w:t></w:r></w:p><w:p><w:pPr/><w:hyperlink r:id="rId55" w:history="1"><w:r><w:rPr><w:color w:val="#410a8c"/><w:u w:val="single"/></w:rPr><w:t xml:space="preserve">hal-02962898v1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NFTs beyond the visible : poised between en bloc rejection and new chains of value</w:t></w:r></w:hyperlink></w:p><w:p><w:pPr/><w:hyperlink r:id="rId9" w:history="1"><w:r><w:rPr><w:color w:val="#410a8c"/><w:u w:val="single"/></w:rPr><w:t xml:space="preserve">Anthony Masure</w:t></w:r></w:hyperlink><w:r><w:rPr/><w:t xml:space="preserve">,</w:t></w:r><w:hyperlink r:id="rId30" w:history="1"><w:r><w:rPr><w:color w:val="#410a8c"/><w:u w:val="single"/></w:rPr><w:t xml:space="preserve">Guillaume Helleu</w:t></w:r></w:hyperlink></w:p><w:p><w:pPr/><w:r><w:rPr><w:i w:val="1"/><w:iCs w:val="1"/></w:rPr><w:t xml:space="preserve">Computer &amp; Media Art at the age of Metaverses and NFT</w:t></w:r><w:r><w:rPr/><w:t xml:space="preserve">, Sep 2022, Genève, France</w:t></w:r></w:p><w:p><w:pPr/><w:r><w:rPr/><w:t xml:space="preserve">Communication dans un congrès</w:t></w:r></w:p><w:p><w:pPr/><w:hyperlink r:id="rId56" w:history="1"><w:r><w:rPr><w:color w:val="#410a8c"/><w:u w:val="single"/></w:rPr><w:t xml:space="preserve">hal-04117412v1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Pas vu pas pris : le code comme entité managériale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Vues &amp; Données. De la prise de vue à l’épreuve de la donnée comme histoire matérielle de l’image</w:t></w:r><w:r><w:rPr/><w:t xml:space="preserve">, École nationale supérieure de la photographie, Feb 2020, Arles, France</w:t></w:r></w:p><w:p><w:pPr/><w:r><w:rPr/><w:t xml:space="preserve">Communication dans un congrès</w:t></w:r></w:p><w:p><w:pPr/><w:hyperlink r:id="rId57" w:history="1"><w:r><w:rPr><w:color w:val="#410a8c"/><w:u w:val="single"/></w:rPr><w:t xml:space="preserve">hal-02965600v1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design contre, tout contre les machines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L’art tout contre la machine</w:t></w:r><w:r><w:rPr/><w:t xml:space="preserve">, Oct 2019, Paris, France</w:t></w:r></w:p><w:p><w:pPr/><w:r><w:rPr/><w:t xml:space="preserve">Communication dans un congrès</w:t></w:r></w:p><w:p><w:pPr/><w:hyperlink r:id="rId58" w:history="1"><w:r><w:rPr><w:color w:val="#410a8c"/><w:u w:val="single"/></w:rPr><w:t xml:space="preserve">hal-02965626v1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From Semiology of Graphics to Cultural Analytics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International Cartographic Conference (ICC), Chair T33, Design and visual variables: Rethinking Jacques Bertin</w:t></w:r><w:r><w:rPr/><w:t xml:space="preserve">, Anne-Lyse Renon, Jul 2019, Tokyo, Japan</w:t></w:r></w:p><w:p><w:pPr/><w:r><w:rPr/><w:t xml:space="preserve">Communication dans un congrès</w:t></w:r></w:p><w:p><w:pPr/><w:hyperlink r:id="rId59" w:history="1"><w:r><w:rPr><w:color w:val="#410a8c"/><w:u w:val="single"/></w:rPr><w:t xml:space="preserve">hal-02965907v1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Apprendre des abysses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Humanités numériques</w:t></w:r><w:r><w:rPr/><w:t xml:space="preserve">, Pierre-Yves Quiviger, Sep 2019, Nice, France</w:t></w:r></w:p><w:p><w:pPr/><w:r><w:rPr/><w:t xml:space="preserve">Communication dans un congrès</w:t></w:r></w:p><w:p><w:pPr/><w:hyperlink r:id="rId60" w:history="1"><w:r><w:rPr><w:color w:val="#410a8c"/><w:u w:val="single"/></w:rPr><w:t xml:space="preserve">hal-02965879v1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Mystère de la culture et énigme du code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Le Mystère de la culture</w:t></w:r><w:r><w:rPr/><w:t xml:space="preserve">, École nationale supérieure des Arts Décoratifs, Dec 2019, Paris, France</w:t></w:r></w:p><w:p><w:pPr/><w:r><w:rPr/><w:t xml:space="preserve">Communication dans un congrès</w:t></w:r></w:p><w:p><w:pPr/><w:hyperlink r:id="rId61" w:history="1"><w:r><w:rPr><w:color w:val="#410a8c"/><w:u w:val="single"/></w:rPr><w:t xml:space="preserve">hal-02965613v1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Table ronde : Éditer une revue « arts & sciences » aujourd’hui</w:t></w:r></w:hyperlink></w:p><w:p><w:pPr/><w:hyperlink r:id="rId63" w:history="1"><w:r><w:rPr><w:color w:val="#410a8c"/><w:u w:val="single"/></w:rPr><w:t xml:space="preserve">David Bihanic</w:t></w:r></w:hyperlink><w:r><w:rPr/><w:t xml:space="preserve">,</w:t></w:r><w:hyperlink r:id="rId9" w:history="1"><w:r><w:rPr><w:color w:val="#410a8c"/><w:u w:val="single"/></w:rPr><w:t xml:space="preserve">Anthony Masure</w:t></w:r></w:hyperlink><w:r><w:rPr/><w:t xml:space="preserve">,</w:t></w:r><w:hyperlink r:id="rId64" w:history="1"><w:r><w:rPr><w:color w:val="#410a8c"/><w:u w:val="single"/></w:rPr><w:t xml:space="preserve">Robin de Mourat</w:t></w:r></w:hyperlink><w:r><w:rPr/><w:t xml:space="preserve">,</w:t></w:r><w:hyperlink r:id="rId65" w:history="1"><w:r><w:rPr><w:color w:val="#410a8c"/><w:u w:val="single"/></w:rPr><w:t xml:space="preserve">Vincent Piccolo</w:t></w:r></w:hyperlink><w:r><w:rPr/><w:t xml:space="preserve">,</w:t></w:r><w:hyperlink r:id="rId66" w:history="1"><w:r><w:rPr><w:color w:val="#410a8c"/><w:u w:val="single"/></w:rPr><w:t xml:space="preserve">Annick Rivoire</w:t></w:r></w:hyperlink><w:r><w:rPr/><w:t xml:space="preserve">et al.</w:t></w:r></w:p><w:p><w:pPr/><w:r><w:rPr><w:i w:val="1"/><w:iCs w:val="1"/></w:rPr><w:t xml:space="preserve">Table ronde Nous ne sommes pas le nombre que nous croyons être</w:t></w:r><w:r><w:rPr/><w:t xml:space="preserve">, Fondation Daniel et Nina Carasso; Chaire “arts &amp; sciences” (École polytechnique, École nationale supérieure des arts décoratifs); Cité internationale des arts, Feb 2018,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hal-01936422v1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Mutations du livre Web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ÉCRIDIL 2018 – Écrire, éditer, lire à l'ère numérique</w:t></w:r><w:r><w:rPr/><w:t xml:space="preserve">, Apr 2018, Montréal, Canada</w:t></w:r></w:p><w:p><w:pPr/><w:r><w:rPr/><w:t xml:space="preserve">Communication dans un congrès</w:t></w:r></w:p><w:p><w:pPr/><w:hyperlink r:id="rId67" w:history="1"><w:r><w:rPr><w:color w:val="#410a8c"/><w:u w:val="single"/></w:rPr><w:t xml:space="preserve">hal-02966762v1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Résister aux boîtes noires.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MCRIDD</w:t></w:r><w:r><w:rPr/><w:t xml:space="preserve">, Institut Supérieur des Arts Multimédia de la Manouba, Sep 2018, Manouba, Tunisie</w:t></w:r></w:p><w:p><w:pPr/><w:r><w:rPr/><w:t xml:space="preserve">Communication dans un congrès</w:t></w:r></w:p><w:p><w:pPr/><w:hyperlink r:id="rId68" w:history="1"><w:r><w:rPr><w:color w:val="#410a8c"/><w:u w:val="single"/></w:rPr><w:t xml:space="preserve">hal-02966090v1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Repenser les modes de production et de transmission des savoirs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DH Distinguished Lecture Series</w:t></w:r><w:r><w:rPr/><w:t xml:space="preserve">, EPFL, Nov 2018, Lausanne, Suisse</w:t></w:r></w:p><w:p><w:pPr/><w:r><w:rPr/><w:t xml:space="preserve">Communication dans un congrès</w:t></w:r></w:p><w:p><w:pPr/><w:hyperlink r:id="rId69" w:history="1"><w:r><w:rPr><w:color w:val="#410a8c"/><w:u w:val="single"/></w:rPr><w:t xml:space="preserve">hal-02966006v1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Post-numérique ou post-politique ?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RAID « Objet(s) post-numérique(s) »</w:t></w:r><w:r><w:rPr/><w:t xml:space="preserve">, Naoufel Abbes; École Supérieure des Sciences et Technologies du Design (ESSTED); Université de la Manouba, Apr 2017, Tunis, Tunisie</w:t></w:r></w:p><w:p><w:pPr/><w:r><w:rPr/><w:t xml:space="preserve">Communication dans un congrès</w:t></w:r></w:p><w:p><w:pPr/><w:hyperlink r:id="rId70" w:history="1"><w:r><w:rPr><w:color w:val="#410a8c"/><w:u w:val="single"/></w:rPr><w:t xml:space="preserve">hal-02966903v1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humanités numériques au prisme du design typographique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Automatic Type Design 2</w:t></w:r><w:r><w:rPr/><w:t xml:space="preserve">, Nov 2017, Nancy, France</w:t></w:r></w:p><w:p><w:pPr/><w:r><w:rPr/><w:t xml:space="preserve">Communication dans un congrès</w:t></w:r></w:p><w:p><w:pPr/><w:hyperlink r:id="rId71" w:history="1"><w:r><w:rPr><w:color w:val="#410a8c"/><w:u w:val="single"/></w:rPr><w:t xml:space="preserve">hal-02967031v1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Écologie de l’attention et design des environnements numériques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Écologies du numérique</w:t></w:r><w:r><w:rPr/><w:t xml:space="preserve">, Écolab / ESAD Orléans, Nov 2017, Orléans, France</w:t></w:r></w:p><w:p><w:pPr/><w:r><w:rPr/><w:t xml:space="preserve">Communication dans un congrès</w:t></w:r></w:p><w:p><w:pPr/><w:hyperlink r:id="rId72" w:history="1"><w:r><w:rPr><w:color w:val="#410a8c"/><w:u w:val="single"/></w:rPr><w:t xml:space="preserve">hal-02966889v1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saisie comme interface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Collecta : des pratiques antiquaires aux humanités numériques</w:t></w:r><w:r><w:rPr/><w:t xml:space="preserve">, Apr 2016,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hal-02967557v1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Archéologie des « notifications » numériques</w:t></w:r></w:hyperlink></w:p><w:p><w:pPr/><w:hyperlink r:id="rId9" w:history="1"><w:r><w:rPr><w:color w:val="#410a8c"/><w:u w:val="single"/></w:rPr><w:t xml:space="preserve">Anthony Masure</w:t></w:r></w:hyperlink><w:r><w:rPr/><w:t xml:space="preserve">,</w:t></w:r><w:hyperlink r:id="rId45" w:history="1"><w:r><w:rPr><w:color w:val="#410a8c"/><w:u w:val="single"/></w:rPr><w:t xml:space="preserve">Pia Pandelakis</w:t></w:r></w:hyperlink></w:p><w:p><w:pPr/><w:r><w:rPr><w:i w:val="1"/><w:iCs w:val="1"/></w:rPr><w:t xml:space="preserve">Archéologie des médias et écologies de l’attention</w:t></w:r><w:r><w:rPr/><w:t xml:space="preserve">, Yves Citton; Jeff Guess; Emmanuel Guez; Martial Poirson; Gwenola Wagon, May 2016, Cerisy-la-Salle, France</w:t></w:r></w:p><w:p><w:pPr/><w:r><w:rPr/><w:t xml:space="preserve">Communication dans un congrès</w:t></w:r></w:p><w:p><w:pPr/><w:hyperlink r:id="rId74" w:history="1"><w:r><w:rPr><w:color w:val="#410a8c"/><w:u w:val="single"/></w:rPr><w:t xml:space="preserve">hal-02967160v1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Machines désirantes</w:t></w:r></w:hyperlink></w:p><w:p><w:pPr/><w:hyperlink r:id="rId9" w:history="1"><w:r><w:rPr><w:color w:val="#410a8c"/><w:u w:val="single"/></w:rPr><w:t xml:space="preserve">Anthony Masure</w:t></w:r></w:hyperlink><w:r><w:rPr/><w:t xml:space="preserve">,</w:t></w:r><w:hyperlink r:id="rId45" w:history="1"><w:r><w:rPr><w:color w:val="#410a8c"/><w:u w:val="single"/></w:rPr><w:t xml:space="preserve">Pia Pandelakis</w:t></w:r></w:hyperlink></w:p><w:p><w:pPr/><w:r><w:rPr><w:i w:val="1"/><w:iCs w:val="1"/></w:rPr><w:t xml:space="preserve">Formes contemporaines de l’imaginaire informatique</w:t></w:r><w:r><w:rPr/><w:t xml:space="preserve">, Oct 2015, Montpellier, France</w:t></w:r></w:p><w:p><w:pPr/><w:r><w:rPr/><w:t xml:space="preserve">Communication dans un congrès</w:t></w:r></w:p><w:p><w:pPr/><w:hyperlink r:id="rId75" w:history="1"><w:r><w:rPr><w:color w:val="#410a8c"/><w:u w:val="single"/></w:rPr><w:t xml:space="preserve">hal-02967626v1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L’injonction à la créativité dans le design</w:t></w:r></w:hyperlink></w:p><w:p><w:pPr/><w:hyperlink r:id="rId9" w:history="1"><w:r><w:rPr><w:color w:val="#410a8c"/><w:u w:val="single"/></w:rPr><w:t xml:space="preserve">Anthony Masure</w:t></w:r></w:hyperlink><w:r><w:rPr/><w:t xml:space="preserve">,</w:t></w:r><w:hyperlink r:id="rId77" w:history="1"><w:r><w:rPr><w:color w:val="#410a8c"/><w:u w:val="single"/></w:rPr><w:t xml:space="preserve">Anne-France Kogan</w:t></w:r></w:hyperlink><w:r><w:rPr/><w:t xml:space="preserve">,</w:t></w:r><w:hyperlink r:id="rId78" w:history="1"><w:r><w:rPr><w:color w:val="#410a8c"/><w:u w:val="single"/></w:rPr><w:t xml:space="preserve">Yanita Andonova</w:t></w:r></w:hyperlink></w:p><w:p><w:pPr/><w:r><w:rPr><w:i w:val="1"/><w:iCs w:val="1"/></w:rPr><w:t xml:space="preserve">De l’injonction à la créativité à sa mise en œuvre : quel parallèle entre monde de l’art et monde productif ?</w:t></w:r><w:r><w:rPr/><w:t xml:space="preserve">, Apr 2015, Nantes, France</w:t></w:r></w:p><w:p><w:pPr/><w:r><w:rPr/><w:t xml:space="preserve">Communication dans un congrès</w:t></w:r></w:p><w:p><w:pPr/><w:hyperlink r:id="rId76" w:history="1"><w:r><w:rPr><w:color w:val="#410a8c"/><w:u w:val="single"/></w:rPr><w:t xml:space="preserve">hal-04107178v1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L'imprévu des programmes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Rencontres internationales de Lure : Avis aux amateurs !</w:t></w:r><w:r><w:rPr/><w:t xml:space="preserve">, Aug 2013, Lure, France</w:t></w:r></w:p><w:p><w:pPr/><w:r><w:rPr/><w:t xml:space="preserve">Communication dans un congrès</w:t></w:r></w:p><w:p><w:pPr/><w:hyperlink r:id="rId79" w:history="1"><w:r><w:rPr><w:color w:val="#410a8c"/><w:u w:val="single"/></w:rPr><w:t xml:space="preserve">hal-02979215v1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Document de travail pour la séance disciplinaire « Design et Arts » du 10 mai 2012 à l’ENS Cachan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Séminaire ouvert Technologies de l'information et de la communication pour la formation scolaire et supérieure état des lieux et prospective.</w:t></w:r><w:r><w:rPr/><w:t xml:space="preserve">, May 2012, Cachan, France</w:t></w:r></w:p><w:p><w:pPr/><w:r><w:rPr/><w:t xml:space="preserve">Communication dans un congrès</w:t></w:r></w:p><w:p><w:pPr/><w:hyperlink r:id="rId80" w:history="1"><w:r><w:rPr><w:color w:val="#410a8c"/><w:u w:val="single"/></w:rPr><w:t xml:space="preserve">hal-04106639v1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Design sous artifice : la création au risque du machine learning</w:t></w:r></w:hyperlink></w:p><w:p><w:pPr/><w:hyperlink r:id="rId9" w:history="1"><w:r><w:rPr><w:color w:val="#410a8c"/><w:u w:val="single"/></w:rPr><w:t xml:space="preserve">Anthony Masure</w:t></w:r></w:hyperlink></w:p><w:p><w:pPr/><w:r><w:rPr/><w:t xml:space="preserve">2023, 2940510768</w:t></w:r></w:p><w:p><w:pPr/><w:r><w:rPr/><w:t xml:space="preserve">Ouvrages</w:t></w:r></w:p><w:p><w:pPr/><w:hyperlink r:id="rId81" w:history="1"><w:r><w:rPr><w:color w:val="#410a8c"/><w:u w:val="single"/></w:rPr><w:t xml:space="preserve">hal-04113736v1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 l'influence des interfaces</w:t></w:r></w:hyperlink></w:p><w:p><w:pPr/><w:hyperlink r:id="rId9" w:history="1"><w:r><w:rPr><w:color w:val="#410a8c"/><w:u w:val="single"/></w:rPr><w:t xml:space="preserve">Anthony Masure</w:t></w:r></w:hyperlink><w:r><w:rPr/><w:t xml:space="preserve">,</w:t></w:r><w:hyperlink r:id="rId83" w:history="1"><w:r><w:rPr><w:color w:val="#410a8c"/><w:u w:val="single"/></w:rPr><w:t xml:space="preserve">Clément Thomas</w:t></w:r></w:hyperlink><w:r><w:rPr/><w:t xml:space="preserve">,</w:t></w:r><w:hyperlink r:id="rId84" w:history="1"><w:r><w:rPr><w:color w:val="#410a8c"/><w:u w:val="single"/></w:rPr><w:t xml:space="preserve">Thomas Riollet</w:t></w:r></w:hyperlink><w:r><w:rPr/><w:t xml:space="preserve">,</w:t></w:r><w:hyperlink r:id="rId85" w:history="1"><w:r><w:rPr><w:color w:val="#410a8c"/><w:u w:val="single"/></w:rPr><w:t xml:space="preserve">Arthur Doublet Susin</w:t></w:r></w:hyperlink></w:p><w:p><w:pPr/><w:r><w:rPr/><w:t xml:space="preserve">Emilieu Studio, 2019, Matières premières, Paul Emilieu; Marin Schaffner, 978-2-9570124-0-4</w:t></w:r></w:p><w:p><w:pPr/><w:r><w:rPr/><w:t xml:space="preserve">Ouvrages</w:t></w:r></w:p><w:p><w:pPr/><w:hyperlink r:id="rId82" w:history="1"><w:r><w:rPr><w:color w:val="#410a8c"/><w:u w:val="single"/></w:rPr><w:t xml:space="preserve">hal-02924447v1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Design et humanités numériques</w:t></w:r></w:hyperlink></w:p><w:p><w:pPr/><w:hyperlink r:id="rId9" w:history="1"><w:r><w:rPr><w:color w:val="#410a8c"/><w:u w:val="single"/></w:rPr><w:t xml:space="preserve">Anthony Masure</w:t></w:r></w:hyperlink></w:p><w:p><w:pPr/><w:hyperlink r:id="rId87" w:history="1"><w:r><w:rPr><w:color w:val="#410a8c"/><w:u w:val="single"/></w:rPr><w:t xml:space="preserve">B42</w:t></w:r></w:hyperlink><w:r><w:rPr/><w:t xml:space="preserve">, 152 p., 2017, Collection Esthétique des données, Nicolas Thély, 9782917855720</w:t></w:r></w:p><w:p><w:pPr/><w:r><w:rPr/><w:t xml:space="preserve">Ouvrages</w:t></w:r></w:p><w:p><w:pPr/><w:hyperlink r:id="rId86" w:history="1"><w:r><w:rPr><w:color w:val="#410a8c"/><w:u w:val="single"/></w:rPr><w:t xml:space="preserve">hal-02965168v1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Troubler les programmes. Design, cybernétique et biologie moléculaire</w:t></w:r></w:hyperlink></w:p><w:p><w:pPr/><w:hyperlink r:id="rId9" w:history="1"><w:r><w:rPr><w:color w:val="#410a8c"/><w:u w:val="single"/></w:rPr><w:t xml:space="preserve">Anthony Masure</w:t></w:r></w:hyperlink><w:r><w:rPr/><w:t xml:space="preserve">,</w:t></w:r><w:hyperlink r:id="rId89" w:history="1"><w:r><w:rPr><w:color w:val="#410a8c"/><w:u w:val="single"/></w:rPr><w:t xml:space="preserve">Elise Rigot</w:t></w:r></w:hyperlink></w:p><w:p><w:pPr/><w:r><w:rPr><w:i w:val="1"/><w:iCs w:val="1"/></w:rPr><w:t xml:space="preserve">Les écologies du numérique</w:t></w:r><w:r><w:rPr/><w:t xml:space="preserve">, 2022</w:t></w:r></w:p><w:p><w:pPr/><w:r><w:rPr/><w:t xml:space="preserve">Chapitre d'ouvrage</w:t></w:r></w:p><w:p><w:pPr/><w:hyperlink r:id="rId88" w:history="1"><w:r><w:rPr><w:color w:val="#410a8c"/><w:u w:val="single"/></w:rPr><w:t xml:space="preserve">halshs-04100492v1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Principes pour une recherche-création ouverte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Intelligences multiples du design-Regards croisés sur une recherche</w:t></w:r><w:r><w:rPr/><w:t xml:space="preserve">, pp.159-164, 2022, 978-2-94-0711-16-1</w:t></w:r></w:p><w:p><w:pPr/><w:r><w:rPr/><w:t xml:space="preserve">Chapitre d'ouvrage</w:t></w:r></w:p><w:p><w:pPr/><w:hyperlink r:id="rId90" w:history="1"><w:r><w:rPr><w:color w:val="#410a8c"/><w:u w:val="single"/></w:rPr><w:t xml:space="preserve">hal-04104053v1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Formes, formats, formatage : vers un design des sciences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Les devenirs numériques des patrimoines</w:t></w:r><w:r><w:rPr/><w:t xml:space="preserve">, 2022</w:t></w:r></w:p><w:p><w:pPr/><w:r><w:rPr/><w:t xml:space="preserve">Chapitre d'ouvrage</w:t></w:r></w:p><w:p><w:pPr/><w:hyperlink r:id="rId91" w:history="1"><w:r><w:rPr><w:color w:val="#410a8c"/><w:u w:val="single"/></w:rPr><w:t xml:space="preserve">halshs-04100500v1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Digital Thesis as a Website: SoftPhD.com, from Graphic Design to Online Tools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Shaping the Digital Dissertation: Knowledge Production in the Arts and Humanities</w:t></w:r><w:r><w:rPr/><w:t xml:space="preserve">, 2021, </w:t></w:r><w:hyperlink r:id="rId93" w:history="1"><w:r><w:rPr><w:color w:val="#410a8c"/><w:u w:val="single"/></w:rPr><w:t xml:space="preserve">⟨10.11647/obp.0239⟩</w:t></w:r></w:hyperlink></w:p><w:p><w:pPr/><w:r><w:rPr/><w:t xml:space="preserve">Chapitre d'ouvrage</w:t></w:r></w:p><w:p><w:pPr/><w:hyperlink r:id="rId92" w:history="1"><w:r><w:rPr><w:color w:val="#410a8c"/><w:u w:val="single"/></w:rPr><w:t xml:space="preserve">hal-04106481v1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Ouvrir le livre. HEAD – Publishing, une cellule éditoriale engagée dans la dissémination des savoirs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Viral – Biennale internationale de design graphique de Chaumont</w:t></w:r><w:r><w:rPr/><w:t xml:space="preserve">, 2021</w:t></w:r></w:p><w:p><w:pPr/><w:r><w:rPr/><w:t xml:space="preserve">Chapitre d'ouvrage</w:t></w:r></w:p><w:p><w:pPr/><w:hyperlink r:id="rId94" w:history="1"><w:r><w:rPr><w:color w:val="#410a8c"/><w:u w:val="single"/></w:rPr><w:t xml:space="preserve">hal-04106519v1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Histoire ou archéologie ?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Vilém Flusser, Post-histoire [1982, version française inédite]</w:t></w:r><w:r><w:rPr/><w:t xml:space="preserve">, </w:t></w:r><w:hyperlink r:id="rId96" w:history="1"><w:r><w:rPr><w:color w:val="#410a8c"/><w:u w:val="single"/></w:rPr><w:t xml:space="preserve">T&amp;P work unit; Cité du design</w:t></w:r></w:hyperlink><w:r><w:rPr/><w:t xml:space="preserve">, 2019, 9782490781010</w:t></w:r></w:p><w:p><w:pPr/><w:r><w:rPr/><w:t xml:space="preserve">Chapitre d'ouvrage</w:t></w:r></w:p><w:p><w:pPr/><w:hyperlink r:id="rId95" w:history="1"><w:r><w:rPr><w:color w:val="#410a8c"/><w:u w:val="single"/></w:rPr><w:t xml:space="preserve">hal-02965355v1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Ecology and Technology</w:t></w:r></w:hyperlink></w:p><w:p><w:pPr/><w:hyperlink r:id="rId9" w:history="1"><w:r><w:rPr><w:color w:val="#410a8c"/><w:u w:val="single"/></w:rPr><w:t xml:space="preserve">Anthony Masure</w:t></w:r></w:hyperlink><w:r><w:rPr/><w:t xml:space="preserve">,</w:t></w:r><w:hyperlink r:id="rId98" w:history="1"><w:r><w:rPr><w:color w:val="#410a8c"/><w:u w:val="single"/></w:rPr><w:t xml:space="preserve">Océane Ragoucy</w:t></w:r></w:hyperlink></w:p><w:p><w:pPr/><w:r><w:rPr/><w:t xml:space="preserve">Clément Gaillard; Catherine Geel. </w:t></w:r><w:r><w:rPr><w:i w:val="1"/><w:iCs w:val="1"/></w:rPr><w:t xml:space="preserve">Extended French Theory &amp; The Design Field.. On Nature And Ecology</w:t></w:r><w:r><w:rPr/><w:t xml:space="preserve">, </w:t></w:r><w:hyperlink r:id="rId99" w:history="1"><w:r><w:rPr><w:color w:val="#410a8c"/><w:u w:val="single"/></w:rPr><w:t xml:space="preserve">TP Work Units</w:t></w:r></w:hyperlink><w:r><w:rPr/><w:t xml:space="preserve">, 2019, 9791095513056</w:t></w:r></w:p><w:p><w:pPr/><w:r><w:rPr/><w:t xml:space="preserve">Chapitre d'ouvrage</w:t></w:r></w:p><w:p><w:pPr/><w:hyperlink r:id="rId97" w:history="1"><w:r><w:rPr><w:color w:val="#410a8c"/><w:u w:val="single"/></w:rPr><w:t xml:space="preserve">hal-02965372v1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saisie comme interface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Collecta. Des pratiques antiquaires aux humanités numériques</w:t></w:r><w:r><w:rPr/><w:t xml:space="preserve">, 2016</w:t></w:r></w:p><w:p><w:pPr/><w:r><w:rPr/><w:t xml:space="preserve">Chapitre d'ouvrage</w:t></w:r></w:p><w:p><w:pPr/><w:hyperlink r:id="rId100" w:history="1"><w:r><w:rPr><w:color w:val="#410a8c"/><w:u w:val="single"/></w:rPr><w:t xml:space="preserve">hal-04107266v1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logiciel au pouvoir</w:t></w:r></w:hyperlink></w:p><w:p><w:pPr/><w:hyperlink r:id="rId9" w:history="1"><w:r><w:rPr><w:color w:val="#410a8c"/><w:u w:val="single"/></w:rPr><w:t xml:space="preserve">Anthony Masure</w:t></w:r></w:hyperlink></w:p><w:p><w:pPr/><w:r><w:rPr><w:i w:val="1"/><w:iCs w:val="1"/></w:rPr><w:t xml:space="preserve">Software takes command, Interfaces numériques</w:t></w:r><w:r><w:rPr/><w:t xml:space="preserve">, 2013</w:t></w:r></w:p><w:p><w:pPr/><w:r><w:rPr/><w:t xml:space="preserve">Chapitre d'ouvrage</w:t></w:r></w:p><w:p><w:pPr/><w:hyperlink r:id="rId101" w:history="1"><w:r><w:rPr><w:color w:val="#410a8c"/><w:u w:val="single"/></w:rPr><w:t xml:space="preserve">hal-04106792v1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Copier/Varier</w:t></w:r></w:hyperlink></w:p><w:p><w:pPr/><w:hyperlink r:id="rId9" w:history="1"><w:r><w:rPr><w:color w:val="#410a8c"/><w:u w:val="single"/></w:rPr><w:t xml:space="preserve">Anthony Masure</w:t></w:r></w:hyperlink></w:p><w:p><w:pPr/><w:r><w:rPr/><w:t xml:space="preserve">2020</w:t></w:r></w:p><w:p><w:pPr/><w:r><w:rPr/><w:t xml:space="preserve">Pré-publication, Document de travail</w:t></w:r></w:p><w:p><w:pPr/><w:hyperlink r:id="rId102" w:history="1"><w:r><w:rPr><w:color w:val="#410a8c"/><w:u w:val="single"/></w:rPr><w:t xml:space="preserve">hal-02924666v1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Le design des programmes : des façons de faire du numérique</w:t></w:r></w:hyperlink></w:p><w:p><w:pPr/><w:hyperlink r:id="rId9" w:history="1"><w:r><w:rPr><w:color w:val="#410a8c"/><w:u w:val="single"/></w:rPr><w:t xml:space="preserve">Anthony Masure</w:t></w:r></w:hyperlink></w:p><w:p><w:pPr/><w:r><w:rPr/><w:t xml:space="preserve">Art et histoire de l'art. Université Panthéon-Sorbonne - Paris I, 2014. Français. </w:t></w:r><w:hyperlink r:id="rId104" w:history="1"><w:r><w:rPr><w:color w:val="#410a8c"/><w:u w:val="single"/></w:rPr><w:t xml:space="preserve">⟨NNT : 2014PA010554⟩</w:t></w:r></w:hyperlink></w:p><w:p><w:pPr/><w:r><w:rPr/><w:t xml:space="preserve">Thèse</w:t></w:r></w:p><w:p><w:pPr/><w:hyperlink r:id="rId103" w:history="1"><w:r><w:rPr><w:color w:val="#410a8c"/><w:u w:val="single"/></w:rPr><w:t xml:space="preserve">tel-01236258v1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TheKnitGeekResearch</w:t></w:r></w:hyperlink></w:p><w:p><w:pPr/><w:hyperlink r:id="rId106" w:history="1"><w:r><w:rPr><w:color w:val="#410a8c"/><w:u w:val="single"/></w:rPr><w:t xml:space="preserve">Ebner Valentine</w:t></w:r></w:hyperlink><w:r><w:rPr/><w:t xml:space="preserve">,</w:t></w:r><w:hyperlink r:id="rId107" w:history="1"><w:r><w:rPr><w:color w:val="#410a8c"/><w:u w:val="single"/></w:rPr><w:t xml:space="preserve">Eileen Hofer</w:t></w:r></w:hyperlink><w:r><w:rPr/><w:t xml:space="preserve">,</w:t></w:r><w:hyperlink r:id="rId108" w:history="1"><w:r><w:rPr><w:color w:val="#410a8c"/><w:u w:val="single"/></w:rPr><w:t xml:space="preserve">Jimmy Roura</w:t></w:r></w:hyperlink><w:r><w:rPr/><w:t xml:space="preserve">,</w:t></w:r><w:hyperlink r:id="rId109" w:history="1"><w:r><w:rPr><w:color w:val="#410a8c"/><w:u w:val="single"/></w:rPr><w:t xml:space="preserve">Fabien Degoumois</w:t></w:r></w:hyperlink><w:r><w:rPr/><w:t xml:space="preserve">,</w:t></w:r><w:hyperlink r:id="rId110" w:history="1"><w:r><w:rPr><w:color w:val="#410a8c"/><w:u w:val="single"/></w:rPr><w:t xml:space="preserve">Richard Timsit</w:t></w:r></w:hyperlink><w:r><w:rPr/><w:t xml:space="preserve">et al.</w:t></w:r></w:p><w:p><w:pPr/><w:r><w:rPr/><w:t xml:space="preserve">2021</w:t></w:r></w:p><w:p><w:pPr/><w:r><w:rPr/><w:t xml:space="preserve">Vidéo</w:t></w:r></w:p><w:p><w:pPr/><w:hyperlink r:id="rId105" w:history="1"><w:r><w:rPr><w:color w:val="#410a8c"/><w:u w:val="single"/></w:rPr><w:t xml:space="preserve">halshs-03622926v1</w:t></w:r></w:hyperlink></w:p></w:tc></w:tr></w:tbl><w:sectPr><w:footerReference w:type="default" r:id="rId1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4579v1" TargetMode="External"/><Relationship Id="rId8" Type="http://schemas.openxmlformats.org/officeDocument/2006/relationships/hyperlink" Target="https://hal.science/search/index/?q=*&amp;authFullName_s=Parvu Ileana" TargetMode="External"/><Relationship Id="rId9" Type="http://schemas.openxmlformats.org/officeDocument/2006/relationships/hyperlink" Target="https://hal.science/search/index/?q=*&amp;authFullName_s=Anthony Masure" TargetMode="External"/><Relationship Id="rId10" Type="http://schemas.openxmlformats.org/officeDocument/2006/relationships/hyperlink" Target="https://hal.science/search/index/?q=*&amp;authFullName_s=Nadia Radwan" TargetMode="External"/><Relationship Id="rId11" Type="http://schemas.openxmlformats.org/officeDocument/2006/relationships/hyperlink" Target="https://shs.hal.science/halshs-04100509v1" TargetMode="External"/><Relationship Id="rId12" Type="http://schemas.openxmlformats.org/officeDocument/2006/relationships/hyperlink" Target="https://dx.doi.org/10.3917/mult.089.0181" TargetMode="External"/><Relationship Id="rId13" Type="http://schemas.openxmlformats.org/officeDocument/2006/relationships/hyperlink" Target="https://shs.hal.science/halshs-04100473v1" TargetMode="External"/><Relationship Id="rId14" Type="http://schemas.openxmlformats.org/officeDocument/2006/relationships/hyperlink" Target="https://hal.science/hal-04106497v1" TargetMode="External"/><Relationship Id="rId15" Type="http://schemas.openxmlformats.org/officeDocument/2006/relationships/hyperlink" Target="https://hal.science/search/index/?q=*&amp;authFullName_s=Victor Petit" TargetMode="External"/><Relationship Id="rId16" Type="http://schemas.openxmlformats.org/officeDocument/2006/relationships/hyperlink" Target="https://shs.hal.science/halshs-03617605v1" TargetMode="External"/><Relationship Id="rId17" Type="http://schemas.openxmlformats.org/officeDocument/2006/relationships/hyperlink" Target="https://hal.science/hal-02926003v1" TargetMode="External"/><Relationship Id="rId18" Type="http://schemas.openxmlformats.org/officeDocument/2006/relationships/hyperlink" Target="https://hal.science/search/index/?q=*&amp;authFullName_s=Douglas&#160;edric Stanley" TargetMode="External"/><Relationship Id="rId19" Type="http://schemas.openxmlformats.org/officeDocument/2006/relationships/hyperlink" Target="https://hal.science/search/index/?q=*&amp;authFullName_s=J&#252;rg Lehni" TargetMode="External"/><Relationship Id="rId20" Type="http://schemas.openxmlformats.org/officeDocument/2006/relationships/hyperlink" Target="https://dx.doi.org/10.3917/mult.078.0128" TargetMode="External"/><Relationship Id="rId21" Type="http://schemas.openxmlformats.org/officeDocument/2006/relationships/hyperlink" Target="https://hal.science/hal-02919967v1" TargetMode="External"/><Relationship Id="rId22" Type="http://schemas.openxmlformats.org/officeDocument/2006/relationships/hyperlink" Target="https://dx.doi.org/10.11588/ic.2019.2.66983" TargetMode="External"/><Relationship Id="rId23" Type="http://schemas.openxmlformats.org/officeDocument/2006/relationships/hyperlink" Target="https://hal.science/hal-04107399v1" TargetMode="External"/><Relationship Id="rId24" Type="http://schemas.openxmlformats.org/officeDocument/2006/relationships/hyperlink" Target="https://hal.science/hal-02924531v1" TargetMode="External"/><Relationship Id="rId25" Type="http://schemas.openxmlformats.org/officeDocument/2006/relationships/hyperlink" Target="https://hal.science/search/index/?q=*&amp;authFullName_s=Loup Cellard" TargetMode="External"/><Relationship Id="rId26" Type="http://schemas.openxmlformats.org/officeDocument/2006/relationships/hyperlink" Target="https://hal.science/hal-02917049v1" TargetMode="External"/><Relationship Id="rId27" Type="http://schemas.openxmlformats.org/officeDocument/2006/relationships/hyperlink" Target="https://dx.doi.org/10.3917/cite.080.0031" TargetMode="External"/><Relationship Id="rId28" Type="http://schemas.openxmlformats.org/officeDocument/2006/relationships/hyperlink" Target="https://hal.science/hal-02924481v1" TargetMode="External"/><Relationship Id="rId29" Type="http://schemas.openxmlformats.org/officeDocument/2006/relationships/hyperlink" Target="https://hal.science/hal-02926033v1" TargetMode="External"/><Relationship Id="rId30" Type="http://schemas.openxmlformats.org/officeDocument/2006/relationships/hyperlink" Target="https://hal.science/search/index/?q=*&amp;authFullName_s=Guillaume Helleu" TargetMode="External"/><Relationship Id="rId31" Type="http://schemas.openxmlformats.org/officeDocument/2006/relationships/hyperlink" Target="https://dx.doi.org/10.3917/mult.071.0070" TargetMode="External"/><Relationship Id="rId32" Type="http://schemas.openxmlformats.org/officeDocument/2006/relationships/hyperlink" Target="https://hal.science/hal-02924710v1" TargetMode="External"/><Relationship Id="rId33" Type="http://schemas.openxmlformats.org/officeDocument/2006/relationships/hyperlink" Target="https://hal.science/search/index/?q=*&amp;authFullName_s=Alexandre Saint-Jevin" TargetMode="External"/><Relationship Id="rId34" Type="http://schemas.openxmlformats.org/officeDocument/2006/relationships/hyperlink" Target="https://hal.science/hal-02925969v1" TargetMode="External"/><Relationship Id="rId35" Type="http://schemas.openxmlformats.org/officeDocument/2006/relationships/hyperlink" Target="https://dx.doi.org/10.3917/sdd.008.0067" TargetMode="External"/><Relationship Id="rId36" Type="http://schemas.openxmlformats.org/officeDocument/2006/relationships/hyperlink" Target="https://hal.science/hal-04107253v1" TargetMode="External"/><Relationship Id="rId37" Type="http://schemas.openxmlformats.org/officeDocument/2006/relationships/hyperlink" Target="https://hal.science/hal-02926048v1" TargetMode="External"/><Relationship Id="rId38" Type="http://schemas.openxmlformats.org/officeDocument/2006/relationships/hyperlink" Target="https://hal.science/hal-04107244v1" TargetMode="External"/><Relationship Id="rId39" Type="http://schemas.openxmlformats.org/officeDocument/2006/relationships/hyperlink" Target="https://hal.science/hal-04106824v1" TargetMode="External"/><Relationship Id="rId40" Type="http://schemas.openxmlformats.org/officeDocument/2006/relationships/hyperlink" Target="https://hal.science/hal-04107186v1" TargetMode="External"/><Relationship Id="rId41" Type="http://schemas.openxmlformats.org/officeDocument/2006/relationships/hyperlink" Target="https://hal.science/search/index/?q=*&amp;authFullName_s=K&#233;vin Donnot" TargetMode="External"/><Relationship Id="rId42" Type="http://schemas.openxmlformats.org/officeDocument/2006/relationships/hyperlink" Target="https://hal.science/hal-02926064v1" TargetMode="External"/><Relationship Id="rId43" Type="http://schemas.openxmlformats.org/officeDocument/2006/relationships/hyperlink" Target="https://dx.doi.org/10.3917/mult.059.0196" TargetMode="External"/><Relationship Id="rId44" Type="http://schemas.openxmlformats.org/officeDocument/2006/relationships/hyperlink" Target="https://univ-tlse2.hal.science/hal-01830521v1" TargetMode="External"/><Relationship Id="rId45" Type="http://schemas.openxmlformats.org/officeDocument/2006/relationships/hyperlink" Target="https://hal.science/search/index/?q=*&amp;authFullName_s=Pia Pandelakis" TargetMode="External"/><Relationship Id="rId46" Type="http://schemas.openxmlformats.org/officeDocument/2006/relationships/hyperlink" Target="https://dx.doi.org/10.4000/resf.1066" TargetMode="External"/><Relationship Id="rId47" Type="http://schemas.openxmlformats.org/officeDocument/2006/relationships/hyperlink" Target="https://hal.science/hal-01246057v1" TargetMode="External"/><Relationship Id="rId48" Type="http://schemas.openxmlformats.org/officeDocument/2006/relationships/hyperlink" Target="https://hal.science/search/index/?q=*&amp;authFullName_s=Emeline Brul&#233;" TargetMode="External"/><Relationship Id="rId49" Type="http://schemas.openxmlformats.org/officeDocument/2006/relationships/hyperlink" Target="https://hal.science/hal-04106817v1" TargetMode="External"/><Relationship Id="rId50" Type="http://schemas.openxmlformats.org/officeDocument/2006/relationships/hyperlink" Target="https://hal.science/hal-04106806v1" TargetMode="External"/><Relationship Id="rId51" Type="http://schemas.openxmlformats.org/officeDocument/2006/relationships/hyperlink" Target="https://hal.science/hal-02962782v1" TargetMode="External"/><Relationship Id="rId52" Type="http://schemas.openxmlformats.org/officeDocument/2006/relationships/hyperlink" Target="https://hal.science/hal-04106783v1" TargetMode="External"/><Relationship Id="rId53" Type="http://schemas.openxmlformats.org/officeDocument/2006/relationships/hyperlink" Target="https://hal.science/hal-02962840v1" TargetMode="External"/><Relationship Id="rId54" Type="http://schemas.openxmlformats.org/officeDocument/2006/relationships/hyperlink" Target="https://hal.science/hal-04106756v1" TargetMode="External"/><Relationship Id="rId55" Type="http://schemas.openxmlformats.org/officeDocument/2006/relationships/hyperlink" Target="https://hal.science/hal-02962898v1" TargetMode="External"/><Relationship Id="rId56" Type="http://schemas.openxmlformats.org/officeDocument/2006/relationships/hyperlink" Target="https://hal.science/hal-04117412v1" TargetMode="External"/><Relationship Id="rId57" Type="http://schemas.openxmlformats.org/officeDocument/2006/relationships/hyperlink" Target="https://hal.science/hal-02965600v1" TargetMode="External"/><Relationship Id="rId58" Type="http://schemas.openxmlformats.org/officeDocument/2006/relationships/hyperlink" Target="https://hal.science/hal-02965626v1" TargetMode="External"/><Relationship Id="rId59" Type="http://schemas.openxmlformats.org/officeDocument/2006/relationships/hyperlink" Target="https://hal.science/hal-02965907v1" TargetMode="External"/><Relationship Id="rId60" Type="http://schemas.openxmlformats.org/officeDocument/2006/relationships/hyperlink" Target="https://hal.science/hal-02965879v1" TargetMode="External"/><Relationship Id="rId61" Type="http://schemas.openxmlformats.org/officeDocument/2006/relationships/hyperlink" Target="https://hal.science/hal-02965613v1" TargetMode="External"/><Relationship Id="rId62" Type="http://schemas.openxmlformats.org/officeDocument/2006/relationships/hyperlink" Target="https://hal.univ-lorraine.fr/hal-01936422v1" TargetMode="External"/><Relationship Id="rId63" Type="http://schemas.openxmlformats.org/officeDocument/2006/relationships/hyperlink" Target="https://hal.science/search/index/?q=*&amp;authFullName_s=David Bihanic" TargetMode="External"/><Relationship Id="rId64" Type="http://schemas.openxmlformats.org/officeDocument/2006/relationships/hyperlink" Target="https://hal.science/search/index/?q=*&amp;authFullName_s=Robin de Mourat" TargetMode="External"/><Relationship Id="rId65" Type="http://schemas.openxmlformats.org/officeDocument/2006/relationships/hyperlink" Target="https://hal.science/search/index/?q=*&amp;authFullName_s=Vincent Piccolo" TargetMode="External"/><Relationship Id="rId66" Type="http://schemas.openxmlformats.org/officeDocument/2006/relationships/hyperlink" Target="https://hal.science/search/index/?q=*&amp;authFullName_s=Annick Rivoire" TargetMode="External"/><Relationship Id="rId67" Type="http://schemas.openxmlformats.org/officeDocument/2006/relationships/hyperlink" Target="https://hal.science/hal-02966762v1" TargetMode="External"/><Relationship Id="rId68" Type="http://schemas.openxmlformats.org/officeDocument/2006/relationships/hyperlink" Target="https://hal.science/hal-02966090v1" TargetMode="External"/><Relationship Id="rId69" Type="http://schemas.openxmlformats.org/officeDocument/2006/relationships/hyperlink" Target="https://hal.science/hal-02966006v1" TargetMode="External"/><Relationship Id="rId70" Type="http://schemas.openxmlformats.org/officeDocument/2006/relationships/hyperlink" Target="https://hal.science/hal-02966903v1" TargetMode="External"/><Relationship Id="rId71" Type="http://schemas.openxmlformats.org/officeDocument/2006/relationships/hyperlink" Target="https://hal.science/hal-02967031v1" TargetMode="External"/><Relationship Id="rId72" Type="http://schemas.openxmlformats.org/officeDocument/2006/relationships/hyperlink" Target="https://hal.science/hal-02966889v1" TargetMode="External"/><Relationship Id="rId73" Type="http://schemas.openxmlformats.org/officeDocument/2006/relationships/hyperlink" Target="https://hal.science/hal-02967557v1" TargetMode="External"/><Relationship Id="rId74" Type="http://schemas.openxmlformats.org/officeDocument/2006/relationships/hyperlink" Target="https://hal.science/hal-02967160v1" TargetMode="External"/><Relationship Id="rId75" Type="http://schemas.openxmlformats.org/officeDocument/2006/relationships/hyperlink" Target="https://hal.science/hal-02967626v1" TargetMode="External"/><Relationship Id="rId76" Type="http://schemas.openxmlformats.org/officeDocument/2006/relationships/hyperlink" Target="https://hal.science/hal-04107178v1" TargetMode="External"/><Relationship Id="rId77" Type="http://schemas.openxmlformats.org/officeDocument/2006/relationships/hyperlink" Target="https://hal.science/search/index/?q=*&amp;authFullName_s=Anne-France Kogan" TargetMode="External"/><Relationship Id="rId78" Type="http://schemas.openxmlformats.org/officeDocument/2006/relationships/hyperlink" Target="https://hal.science/search/index/?q=*&amp;authFullName_s=Yanita Andonova" TargetMode="External"/><Relationship Id="rId79" Type="http://schemas.openxmlformats.org/officeDocument/2006/relationships/hyperlink" Target="https://hal.science/hal-02979215v1" TargetMode="External"/><Relationship Id="rId80" Type="http://schemas.openxmlformats.org/officeDocument/2006/relationships/hyperlink" Target="https://hal.science/hal-04106639v1" TargetMode="External"/><Relationship Id="rId81" Type="http://schemas.openxmlformats.org/officeDocument/2006/relationships/hyperlink" Target="https://hal.science/hal-04113736v1" TargetMode="External"/><Relationship Id="rId82" Type="http://schemas.openxmlformats.org/officeDocument/2006/relationships/hyperlink" Target="https://hal.science/hal-02924447v1" TargetMode="External"/><Relationship Id="rId83" Type="http://schemas.openxmlformats.org/officeDocument/2006/relationships/hyperlink" Target="https://hal.science/search/index/?q=*&amp;authFullName_s=Cl&#233;ment Thomas" TargetMode="External"/><Relationship Id="rId84" Type="http://schemas.openxmlformats.org/officeDocument/2006/relationships/hyperlink" Target="https://hal.science/search/index/?q=*&amp;authFullName_s=Thomas Riollet" TargetMode="External"/><Relationship Id="rId85" Type="http://schemas.openxmlformats.org/officeDocument/2006/relationships/hyperlink" Target="https://hal.science/search/index/?q=*&amp;authFullName_s=Arthur Doublet Susin" TargetMode="External"/><Relationship Id="rId86" Type="http://schemas.openxmlformats.org/officeDocument/2006/relationships/hyperlink" Target="https://hal.science/hal-02965168v1" TargetMode="External"/><Relationship Id="rId87" Type="http://schemas.openxmlformats.org/officeDocument/2006/relationships/hyperlink" Target="https://editions-b42.com" TargetMode="External"/><Relationship Id="rId88" Type="http://schemas.openxmlformats.org/officeDocument/2006/relationships/hyperlink" Target="https://shs.hal.science/halshs-04100492v1" TargetMode="External"/><Relationship Id="rId89" Type="http://schemas.openxmlformats.org/officeDocument/2006/relationships/hyperlink" Target="https://hal.science/search/index/?q=*&amp;authFullName_s=Elise Rigot" TargetMode="External"/><Relationship Id="rId90" Type="http://schemas.openxmlformats.org/officeDocument/2006/relationships/hyperlink" Target="https://hal.science/hal-04104053v1" TargetMode="External"/><Relationship Id="rId91" Type="http://schemas.openxmlformats.org/officeDocument/2006/relationships/hyperlink" Target="https://shs.hal.science/halshs-04100500v1" TargetMode="External"/><Relationship Id="rId92" Type="http://schemas.openxmlformats.org/officeDocument/2006/relationships/hyperlink" Target="https://hal.science/hal-04106481v1" TargetMode="External"/><Relationship Id="rId93" Type="http://schemas.openxmlformats.org/officeDocument/2006/relationships/hyperlink" Target="https://dx.doi.org/10.11647/obp.0239" TargetMode="External"/><Relationship Id="rId94" Type="http://schemas.openxmlformats.org/officeDocument/2006/relationships/hyperlink" Target="https://hal.science/hal-04106519v1" TargetMode="External"/><Relationship Id="rId95" Type="http://schemas.openxmlformats.org/officeDocument/2006/relationships/hyperlink" Target="https://hal.science/hal-02965355v1" TargetMode="External"/><Relationship Id="rId96" Type="http://schemas.openxmlformats.org/officeDocument/2006/relationships/hyperlink" Target="https://www.citedudesign.com" TargetMode="External"/><Relationship Id="rId97" Type="http://schemas.openxmlformats.org/officeDocument/2006/relationships/hyperlink" Target="https://hal.science/hal-02965372v1" TargetMode="External"/><Relationship Id="rId98" Type="http://schemas.openxmlformats.org/officeDocument/2006/relationships/hyperlink" Target="https://hal.science/search/index/?q=*&amp;authFullName_s=Oc&#233;ane Ragoucy" TargetMode="External"/><Relationship Id="rId99" Type="http://schemas.openxmlformats.org/officeDocument/2006/relationships/hyperlink" Target="http://www.tpworkunit.com/" TargetMode="External"/><Relationship Id="rId100" Type="http://schemas.openxmlformats.org/officeDocument/2006/relationships/hyperlink" Target="https://hal.science/hal-04107266v1" TargetMode="External"/><Relationship Id="rId101" Type="http://schemas.openxmlformats.org/officeDocument/2006/relationships/hyperlink" Target="https://hal.science/hal-04106792v1" TargetMode="External"/><Relationship Id="rId102" Type="http://schemas.openxmlformats.org/officeDocument/2006/relationships/hyperlink" Target="https://hal.science/hal-02924666v1" TargetMode="External"/><Relationship Id="rId103" Type="http://schemas.openxmlformats.org/officeDocument/2006/relationships/hyperlink" Target="https://theses.hal.science/tel-01236258v1" TargetMode="External"/><Relationship Id="rId104" Type="http://schemas.openxmlformats.org/officeDocument/2006/relationships/hyperlink" Target="https://www.theses.fr/2014PA010554" TargetMode="External"/><Relationship Id="rId105" Type="http://schemas.openxmlformats.org/officeDocument/2006/relationships/hyperlink" Target="https://shs.hal.science/halshs-03622926v1" TargetMode="External"/><Relationship Id="rId106" Type="http://schemas.openxmlformats.org/officeDocument/2006/relationships/hyperlink" Target="https://hal.science/search/index/?q=*&amp;authFullName_s=Ebner Valentine" TargetMode="External"/><Relationship Id="rId107" Type="http://schemas.openxmlformats.org/officeDocument/2006/relationships/hyperlink" Target="https://hal.science/search/index/?q=*&amp;authFullName_s=Eileen Hofer" TargetMode="External"/><Relationship Id="rId108" Type="http://schemas.openxmlformats.org/officeDocument/2006/relationships/hyperlink" Target="https://hal.science/search/index/?q=*&amp;authFullName_s=Jimmy Roura" TargetMode="External"/><Relationship Id="rId109" Type="http://schemas.openxmlformats.org/officeDocument/2006/relationships/hyperlink" Target="https://hal.science/search/index/?q=*&amp;authFullName_s=Fabien Degoumois" TargetMode="External"/><Relationship Id="rId110" Type="http://schemas.openxmlformats.org/officeDocument/2006/relationships/hyperlink" Target="https://hal.science/search/index/?q=*&amp;authFullName_s=Richard Timsit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Masure</dc:title>
  <dc:description>CV</dc:description>
  <dc:subject/>
  <cp:keywords/>
  <cp:category/>
  <cp:lastModifiedBy/>
  <dcterms:created xsi:type="dcterms:W3CDTF">2026-04-01T10:15:31+02:00</dcterms:created>
  <dcterms:modified xsi:type="dcterms:W3CDTF">2026-04-01T10:15:31+02:00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