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Pecqueux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anthony-pecqueux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115878971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4738328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0000000073638188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Anthony Pecqueux est sociologue, chercheur au Centre Max Weber, équipe PoCo (Politiques de la connaissance : savoirs situés et enjeux démocratiques / </w:t></w:r><w:hyperlink r:id="rId11" w:history="1"><w:r><w:rPr><w:color w:val="#410a8c"/><w:u w:val="single"/></w:rPr><w:t xml:space="preserve">https://www.centre-max-weber.fr/Politiques-de-la-connaissance-savoirs-situes-et-enjeux-democratiques</w:t></w:r></w:hyperlink><w:r><w:rPr/><w:t xml:space="preserve">)</w:t></w:r></w:p><w:p><w:pPr/><w:r><w:rPr/><w:t xml:space="preserve">Mail: </w:t></w:r><w:hyperlink r:id="rId12" w:history="1"><w:r><w:rPr><w:color w:val="#410a8c"/><w:u w:val="single"/></w:rPr><w:t xml:space="preserve">anthony.pecqueux@msh-lse.fr</w:t></w:r></w:hyperlink></w:p><w:p><w:pPr/><w:r><w:rPr/><w:t xml:space="preserve">Page personnelle: </w:t></w:r><w:hyperlink r:id="rId13" w:history="1"><w:r><w:rPr><w:color w:val="#410a8c"/><w:u w:val="single"/></w:rPr><w:t xml:space="preserve">https://www.centre-max-weber.fr/Anthony-Pecqueux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Écologie sociale de l'oreille. Enquêtes d'expérience musicale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/><w:t xml:space="preserve">Anthony Pecqueux, Olivier Roueff. Editions de l'EHESS, 2009, En temps et lieux, 978-2-7132-2219-1</w:t></w:r></w:p><w:p><w:pPr/><w:r><w:rPr/><w:t xml:space="preserve">Ouvrages</w:t></w:r></w:p><w:p><w:pPr/><w:hyperlink r:id="rId14" w:history="1"><w:r><w:rPr><w:color w:val="#410a8c"/><w:u w:val="single"/></w:rPr><w:t xml:space="preserve">hal-03290511v1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Un mode surnaturel de l’enquête ? A propos des Êtres de la vigne de Jean Foyer et de quelques tendances récentes en anthropologie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Zilsel : science, technique, société</w:t></w:r><w:r><w:rPr/><w:t xml:space="preserve">, 2026, 16, p. 393-402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hal-05575203v1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Lettres au président : des chansons passionnées en direction des auditeurs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Mots : les langages du politique</w:t></w:r><w:r><w:rPr/><w:t xml:space="preserve">, 2025, 137, pp.75-94. </w:t></w:r><w:hyperlink r:id="rId19" w:history="1"><w:r><w:rPr><w:color w:val="#410a8c"/><w:u w:val="single"/></w:rPr><w:t xml:space="preserve">⟨10.4000/13pd1⟩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hal-05320876v1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Environnement / Milieu / Atmosphère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Pragmata : revue d'études pragmatistes</w:t></w:r><w:r><w:rPr/><w:t xml:space="preserve">, 2024, 7-8, pp.1172-1195</w:t></w:r></w:p><w:p><w:pPr/><w:r><w:rPr/><w:t xml:space="preserve">Article dans une revue</w:t></w:r></w:p><w:p><w:pPr/><w:hyperlink r:id="rId20" w:history="1"><w:r><w:rPr><w:color w:val="#410a8c"/><w:u w:val="single"/></w:rPr><w:t xml:space="preserve">hal-04711225v1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&amp;quot;Joan Stavo-Debauge, John Dewey face aux fondamentalismes. Les origines des discours « post-séculiers » et leur antidote, Éditions universitaires de Lorraine, 2024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Lectures</w:t></w:r><w:r><w:rPr/><w:t xml:space="preserve">, 2024, </w:t></w:r><w:hyperlink r:id="rId22" w:history="1"><w:r><w:rPr><w:color w:val="#410a8c"/><w:u w:val="single"/></w:rPr><w:t xml:space="preserve">⟨10.4000/1276t⟩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hal-04693002v1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Oreilles ethnographiques. À propos de : Steven Feld, La recherche comme composition, Dijon, Les presses du réel, 2023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Cambouis</w:t></w:r><w:r><w:rPr/><w:t xml:space="preserve">, 2023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hal-04368741v1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Aventures de l’interdisciplinarité : les sciences de la nature et les sciences humaines et sociales face à la question écologique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25" w:history="1"><w:r><w:rPr><w:color w:val="#410a8c"/><w:u w:val="single"/></w:rPr><w:t xml:space="preserve">Jean-Baptiste Vuillerod</w:t></w:r></w:hyperlink><w:r><w:rPr/><w:t xml:space="preserve">,</w:t></w:r><w:hyperlink r:id="rId26" w:history="1"><w:r><w:rPr><w:color w:val="#410a8c"/><w:u w:val="single"/></w:rPr><w:t xml:space="preserve">Perrine Poupin</w:t></w:r></w:hyperlink></w:p><w:p><w:pPr/><w:r><w:rPr><w:i w:val="1"/><w:iCs w:val="1"/></w:rPr><w:t xml:space="preserve">Tracés : Revue de Sciences Humaines</w:t></w:r><w:r><w:rPr/><w:t xml:space="preserve">, 2023, HS 22, pp.7-20. </w:t></w:r><w:hyperlink r:id="rId27" w:history="1"><w:r><w:rPr><w:color w:val="#410a8c"/><w:u w:val="single"/></w:rPr><w:t xml:space="preserve">⟨10.4000/traces.14566⟩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hal-04287199v2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: &amp;quot;Charlotte Marchina, Nomad’s land. Éleveurs, animaux et paysage chez les peuples mongols, 2019, Bruxelles, Zones sensibles&amp;quot; Puissances de l’intermittence et pouvoir de la participation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Gradhiva : revue d'histoire et d'archives de l'anthropologie </w:t></w:r><w:r><w:rPr/><w:t xml:space="preserve">, 2021, 32, pp.223-224. </w:t></w:r><w:hyperlink r:id="rId29" w:history="1"><w:r><w:rPr><w:color w:val="#410a8c"/><w:u w:val="single"/></w:rPr><w:t xml:space="preserve">⟨10.4000/gradhiva.5794⟩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hal-03174035v1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L'Attention et ses envers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Revue Corps-Objet-Image</w:t></w:r><w:r><w:rPr/><w:t xml:space="preserve">, 2020, Théâtres de l'attention, 4</w:t></w:r></w:p><w:p><w:pPr/><w:r><w:rPr/><w:t xml:space="preserve">Article dans une revue</w:t></w:r></w:p><w:p><w:pPr/><w:hyperlink r:id="rId30" w:history="1"><w:r><w:rPr><w:color w:val="#410a8c"/><w:u w:val="single"/></w:rPr><w:t xml:space="preserve">hal-02532833v1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Archiver, documenter, enquêter sur l’enquête qualitative. Le travail de l’ombre de beQuali</w:t></w:r></w:hyperlink></w:p><w:p><w:pPr/><w:hyperlink r:id="rId32" w:history="1"><w:r><w:rPr><w:color w:val="#410a8c"/><w:u w:val="single"/></w:rPr><w:t xml:space="preserve">Sarah Cadorel</w:t></w:r></w:hyperlink><w:r><w:rPr/><w:t xml:space="preserve">,</w:t></w:r><w:hyperlink r:id="rId33" w:history="1"><w:r><w:rPr><w:color w:val="#410a8c"/><w:u w:val="single"/></w:rPr><w:t xml:space="preserve">Guillaume Garcia</w:t></w:r></w:hyperlink><w:r><w:rPr/><w:t xml:space="preserve">,</w:t></w:r><w:hyperlink r:id="rId34" w:history="1"><w:r><w:rPr><w:color w:val="#410a8c"/><w:u w:val="single"/></w:rPr><w:t xml:space="preserve">Emilie Groshens</w:t></w:r></w:hyperlink><w:r><w:rPr/><w:t xml:space="preserve">,</w:t></w:r><w:hyperlink r:id="rId35" w:history="1"><w:r><w:rPr><w:color w:val="#410a8c"/><w:u w:val="single"/></w:rPr><w:t xml:space="preserve">Emeline Juillard</w:t></w:r></w:hyperlink><w:r><w:rPr/><w:t xml:space="preserve">,</w:t></w:r><w:hyperlink r:id="rId36" w:history="1"><w:r><w:rPr><w:color w:val="#410a8c"/><w:u w:val="single"/></w:rPr><w:t xml:space="preserve">Jeremie Vandenbunder</w:t></w:r></w:hyperlink><w:r><w:rPr/><w:t xml:space="preserve">et al.</w:t></w:r></w:p><w:p><w:pPr/><w:r><w:rPr><w:i w:val="1"/><w:iCs w:val="1"/></w:rPr><w:t xml:space="preserve">Tracés : Revue de Sciences Humaines</w:t></w:r><w:r><w:rPr/><w:t xml:space="preserve">, 2020, HS 19, pp.183-198. </w:t></w:r><w:hyperlink r:id="rId37" w:history="1"><w:r><w:rPr><w:color w:val="#410a8c"/><w:u w:val="single"/></w:rPr><w:t xml:space="preserve">⟨10.4000/traces.10968⟩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hal-03036951v1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vulnérabilité comme ouverture à la contingence. Deux enquêtes situées</w:t></w:r></w:hyperlink></w:p><w:p><w:pPr/><w:hyperlink r:id="rId39" w:history="1"><w:r><w:rPr><w:color w:val="#410a8c"/><w:u w:val="single"/></w:rPr><w:t xml:space="preserve">Anne-Sophie Haeringer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SociologieS</w:t></w:r><w:r><w:rPr/><w:t xml:space="preserve">, 2020, </w:t></w:r><w:hyperlink r:id="rId40" w:history="1"><w:r><w:rPr><w:color w:val="#410a8c"/><w:u w:val="single"/></w:rPr><w:t xml:space="preserve">⟨10.4000/sociologies.14011⟩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hal-02655511v1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Écoutes nomades et systèmes embarqués : une approche socio-anthropologique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Hybrid. Revue des arts et médiations humaines</w:t></w:r><w:r><w:rPr/><w:t xml:space="preserve">, 2020, 6, </w:t></w:r><w:hyperlink r:id="rId42" w:history="1"><w:r><w:rPr><w:color w:val="#410a8c"/><w:u w:val="single"/></w:rPr><w:t xml:space="preserve">⟨10.4000/hybrid.501⟩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hal-03036956v1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sciences humaines et sociales au travail (avant-propos)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44" w:history="1"><w:r><w:rPr><w:color w:val="#410a8c"/><w:u w:val="single"/></w:rPr><w:t xml:space="preserve">Christelle Rabier</w:t></w:r></w:hyperlink></w:p><w:p><w:pPr/><w:r><w:rPr><w:i w:val="1"/><w:iCs w:val="1"/></w:rPr><w:t xml:space="preserve">Tracés : Revue de Sciences Humaines</w:t></w:r><w:r><w:rPr/><w:t xml:space="preserve">, 2019, HS 19</w:t></w:r></w:p><w:p><w:pPr/><w:r><w:rPr/><w:t xml:space="preserve">Article dans une revue</w:t></w:r></w:p><w:p><w:pPr/><w:hyperlink r:id="rId43" w:history="1"><w:r><w:rPr><w:color w:val="#410a8c"/><w:u w:val="single"/></w:rPr><w:t xml:space="preserve">hal-02399175v1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Ouvrir les données de la recherche ?</w:t></w:r></w:hyperlink></w:p><w:p><w:pPr/><w:hyperlink r:id="rId46" w:history="1"><w:r><w:rPr><w:color w:val="#410a8c"/><w:u w:val="single"/></w:rPr><w:t xml:space="preserve">Juliette Galonnier</w:t></w:r></w:hyperlink><w:r><w:rPr/><w:t xml:space="preserve">,</w:t></w:r><w:hyperlink r:id="rId47" w:history="1"><w:r><w:rPr><w:color w:val="#410a8c"/><w:u w:val="single"/></w:rPr><w:t xml:space="preserve">Stefan Le Courant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48" w:history="1"><w:r><w:rPr><w:color w:val="#410a8c"/><w:u w:val="single"/></w:rPr><w:t xml:space="preserve">Camille Noûs</w:t></w:r></w:hyperlink></w:p><w:p><w:pPr/><w:r><w:rPr><w:i w:val="1"/><w:iCs w:val="1"/></w:rPr><w:t xml:space="preserve">Tracés : Revue de Sciences Humaines</w:t></w:r><w:r><w:rPr/><w:t xml:space="preserve">, 2019, HS 19, pp.17-33. </w:t></w:r><w:hyperlink r:id="rId49" w:history="1"><w:r><w:rPr><w:color w:val="#410a8c"/><w:u w:val="single"/></w:rPr><w:t xml:space="preserve">⟨10.4000/traces.10588⟩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hal-03036924v1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Habiter : la part de l'être</w:t></w:r></w:hyperlink></w:p><w:p><w:pPr/><w:hyperlink r:id="rId51" w:history="1"><w:r><w:rPr><w:color w:val="#410a8c"/><w:u w:val="single"/></w:rPr><w:t xml:space="preserve">Dominique Belkis</w:t></w:r></w:hyperlink><w:r><w:rPr/><w:t xml:space="preserve">,</w:t></w:r><w:hyperlink r:id="rId39" w:history="1"><w:r><w:rPr><w:color w:val="#410a8c"/><w:u w:val="single"/></w:rPr><w:t xml:space="preserve">Anne-Sophie Haeringer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52" w:history="1"><w:r><w:rPr><w:color w:val="#410a8c"/><w:u w:val="single"/></w:rPr><w:t xml:space="preserve">Michel Peroni</w:t></w:r></w:hyperlink></w:p><w:p><w:pPr/><w:r><w:rPr><w:i w:val="1"/><w:iCs w:val="1"/></w:rPr><w:t xml:space="preserve">Rhizome</w:t></w:r><w:r><w:rPr/><w:t xml:space="preserve">, 2019, 71, pp.11-21. </w:t></w:r><w:hyperlink r:id="rId53" w:history="1"><w:r><w:rPr><w:color w:val="#410a8c"/><w:u w:val="single"/></w:rPr><w:t xml:space="preserve">⟨10.3917/rhiz.071.0011⟩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halshs-02062187v1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[CR de lecture] Guillaume Blanc, Elise Demeulenaere, Wolf Feuerhahn (dir.), Humanités environnementales. Enquêtes et contre-enquêtes, Paris, Publications de la Sorbonne,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55" w:history="1"><w:r><w:rPr><w:color w:val="#410a8c"/><w:u w:val="single"/></w:rPr><w:t xml:space="preserve">Guillaume Blanc</w:t></w:r></w:hyperlink></w:p><w:p><w:pPr/><w:r><w:rPr><w:i w:val="1"/><w:iCs w:val="1"/></w:rPr><w:t xml:space="preserve">Les Annales. Histoire, sciences sociales</w:t></w:r><w:r><w:rPr/><w:t xml:space="preserve">, 2018, 72-2, pp.463-465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hal-01968625v1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Éditorial. Le savoir-faire des revues</w:t></w:r></w:hyperlink></w:p><w:p><w:pPr/><w:hyperlink r:id="rId57" w:history="1"><w:r><w:rPr><w:color w:val="#410a8c"/><w:u w:val="single"/></w:rPr><w:t xml:space="preserve">Amina Damerdji</w:t></w:r></w:hyperlink><w:r><w:rPr/><w:t xml:space="preserve">,</w:t></w:r><w:hyperlink r:id="rId58" w:history="1"><w:r><w:rPr><w:color w:val="#410a8c"/><w:u w:val="single"/></w:rPr><w:t xml:space="preserve">Samuel Hayat</w:t></w:r></w:hyperlink><w:r><w:rPr/><w:t xml:space="preserve">,</w:t></w:r><w:hyperlink r:id="rId59" w:history="1"><w:r><w:rPr><w:color w:val="#410a8c"/><w:u w:val="single"/></w:rPr><w:t xml:space="preserve">Natalia La Valle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44" w:history="1"><w:r><w:rPr><w:color w:val="#410a8c"/><w:u w:val="single"/></w:rPr><w:t xml:space="preserve">Christelle Rabier</w:t></w:r></w:hyperlink></w:p><w:p><w:pPr/><w:r><w:rPr><w:i w:val="1"/><w:iCs w:val="1"/></w:rPr><w:t xml:space="preserve">Tracés : Revue de Sciences Humaines</w:t></w:r><w:r><w:rPr/><w:t xml:space="preserve">, 2018, 18, pp.11-24. </w:t></w:r><w:hyperlink r:id="rId60" w:history="1"><w:r><w:rPr><w:color w:val="#410a8c"/><w:u w:val="single"/></w:rPr><w:t xml:space="preserve">⟨10.4000/traces.8833⟩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hal-02399167v1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la félicité-en-acte des spectacles culturels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Terrains/Théories</w:t></w:r><w:r><w:rPr/><w:t xml:space="preserve">, 2017, 7, pp.1-16. </w:t></w:r><w:hyperlink r:id="rId62" w:history="1"><w:r><w:rPr><w:color w:val="#410a8c"/><w:u w:val="single"/></w:rPr><w:t xml:space="preserve">⟨10.4000/teth.1009⟩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hal-01672509v1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image sonnante des urbanités sensibles. Fiction / politique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Multitudes</w:t></w:r><w:r><w:rPr/><w:t xml:space="preserve">, 2016, La sensibilité urbaine des images filmiques, 2016/04 (65), pp.181-183</w:t></w:r></w:p><w:p><w:pPr/><w:r><w:rPr/><w:t xml:space="preserve">Article dans une revue</w:t></w:r></w:p><w:p><w:pPr/><w:hyperlink r:id="rId63" w:history="1"><w:r><w:rPr><w:color w:val="#410a8c"/><w:u w:val="single"/></w:rPr><w:t xml:space="preserve">hal-01483440v1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plaidoyer pour Do[ing] The Right Thing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Multitudes</w:t></w:r><w:r><w:rPr/><w:t xml:space="preserve">, 2016, La sensibilité urbaine des images filmiques, 2016/04 (65), pp.199-204. </w:t></w:r><w:hyperlink r:id="rId65" w:history="1"><w:r><w:rPr><w:color w:val="#410a8c"/><w:u w:val="single"/></w:rPr><w:t xml:space="preserve">⟨10.3917/mult.065.0199⟩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hal-01483443v1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Ecouter de la musique ensemble. Ethnographies des écoutes musicales collectives (introduction)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><w:i w:val="1"/><w:iCs w:val="1"/></w:rPr><w:t xml:space="preserve">Culture et Musées</w:t></w:r><w:r><w:rPr/><w:t xml:space="preserve">, 2015, Ecouter la musique ensemble, 25, pp.13-22. </w:t></w:r><w:hyperlink r:id="rId67" w:history="1"><w:r><w:rPr><w:color w:val="#410a8c"/><w:u w:val="single"/></w:rPr><w:t xml:space="preserve">⟨10.4000/culturemusees.438⟩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halshs-01224237v1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Ambiances et civilité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2015, Enjeux - Arguments - Positions, http://ambiances.revues.org/580. </w:t></w:r><w:hyperlink r:id="rId69" w:history="1"><w:r><w:rPr><w:color w:val="#410a8c"/><w:u w:val="single"/></w:rPr><w:t xml:space="preserve">⟨10.4000/ambiances.580⟩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hal-01248567v1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[CR de lecture] « Prendre les apparences au pied de la lettre »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2014, http://ambiances.revues.org/475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hal-01083237v1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[CR de lecture] Une histoire du rap en France, K. Hammou. La Découverte, Coll. « Cahiers libres », Paris (2012). 302 p.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Sociologie du Travail</w:t></w:r><w:r><w:rPr/><w:t xml:space="preserve">, 2014, 56 (3), http://dx.doi.org/10.1016/j.soctra.2014.06.017. </w:t></w:r><w:hyperlink r:id="rId72" w:history="1"><w:r><w:rPr><w:color w:val="#410a8c"/><w:u w:val="single"/></w:rPr><w:t xml:space="preserve">⟨10.1016/j.soctra.2014.06.017⟩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hal-01083232v1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[CR de lecture] Alain Cottereau & Mokhtar Mohatar Marzok, Une famille andalouse. Ethnocomptabilité d'une économie invisible, Paris, Bouchène, 2012, 354 p. (&amp;quot; Intérieurs du Maghreb &amp;quot;)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L'Homme - Revue française d'anthropologie</w:t></w:r><w:r><w:rPr/><w:t xml:space="preserve">, 2014, 210, pp.177-181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hal-00995912v1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Retrouver la face par la participation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Participations - Revue de sciences sociales sur la démocratie et la citoyenneté</w:t></w:r><w:r><w:rPr/><w:t xml:space="preserve">, 2014, Les limites de l'inclusion démocratique, 9, pp.125-148. </w:t></w:r><w:hyperlink r:id="rId75" w:history="1"><w:r><w:rPr><w:color w:val="#410a8c"/><w:u w:val="single"/></w:rPr><w:t xml:space="preserve">⟨10.3917/parti.009.0125⟩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hal-01083230v1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Tempesta sonora o fuoco di campo sonoro. Do the Right Thing, interazione e ascolto musicale (in) pubblico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Studi culturali</w:t></w:r><w:r><w:rPr/><w:t xml:space="preserve">, 2013, 1, pp.53-70</w:t></w:r></w:p><w:p><w:pPr/><w:r><w:rPr/><w:t xml:space="preserve">Article dans une revue</w:t></w:r></w:p><w:p><w:pPr/><w:hyperlink r:id="rId76" w:history="1"><w:r><w:rPr><w:color w:val="#410a8c"/><w:u w:val="single"/></w:rPr><w:t xml:space="preserve">hal-00978340v1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&amp;quot;affordances&amp;quot; des événements: des sons aux événements urbains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Communications [EHESS]</w:t></w:r><w:r><w:rPr/><w:t xml:space="preserve">, 2012, 90, pp.215-227. </w:t></w:r><w:hyperlink r:id="rId78" w:history="1"><w:r><w:rPr><w:color w:val="#410a8c"/><w:u w:val="single"/></w:rPr><w:t xml:space="preserve">⟨10.3917/commu.090.0215⟩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halshs-00715915v1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: Le son des choses, les bruits de la ville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Communications [EHESS]</w:t></w:r><w:r><w:rPr/><w:t xml:space="preserve">, 2012, 90, pp.5-16. </w:t></w:r><w:hyperlink r:id="rId80" w:history="1"><w:r><w:rPr><w:color w:val="#410a8c"/><w:u w:val="single"/></w:rPr><w:t xml:space="preserve">⟨10.3917/commu.090.0005⟩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halshs-00715914v1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 une approche écologique des expériences urbaines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Tracés : Revue de Sciences Humaines</w:t></w:r><w:r><w:rPr/><w:t xml:space="preserve">, 2012, 22, pp.27-41. </w:t></w:r><w:hyperlink r:id="rId82" w:history="1"><w:r><w:rPr><w:color w:val="#410a8c"/><w:u w:val="single"/></w:rPr><w:t xml:space="preserve">⟨10.4000/traces.5418⟩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halshs-00715938v1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[CR de lecture] Denis-Constant Martin, Quand le rap sort de sa bulle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L'Homme - Revue française d'anthropologie</w:t></w:r><w:r><w:rPr/><w:t xml:space="preserve">, 2012, 3/4 (203-204), pp.655-659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hal-00765713v1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Paris à l'oreille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Critique : revue générale des publications françaises et étrangères</w:t></w:r><w:r><w:rPr/><w:t xml:space="preserve">, 2010, 757-758, pp.593-607</w:t></w:r></w:p><w:p><w:pPr/><w:r><w:rPr/><w:t xml:space="preserve">Article dans une revue</w:t></w:r></w:p><w:p><w:pPr/><w:hyperlink r:id="rId84" w:history="1"><w:r><w:rPr><w:color w:val="#410a8c"/><w:u w:val="single"/></w:rPr><w:t xml:space="preserve">halshs-00715895v1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Embarqués dans la ville et la musique.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Réseaux : communication, technologie, société</w:t></w:r><w:r><w:rPr/><w:t xml:space="preserve">, 2009, 156, pp.49-80</w:t></w:r></w:p><w:p><w:pPr/><w:r><w:rPr/><w:t xml:space="preserve">Article dans une revue</w:t></w:r></w:p><w:p><w:pPr/><w:hyperlink r:id="rId85" w:history="1"><w:r><w:rPr><w:color w:val="#410a8c"/><w:u w:val="single"/></w:rPr><w:t xml:space="preserve">hal-00572609v1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ajustements auditifs des auditeurs-baladeurs.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Ethnographiques.org : revue en ligne de sciences humaines et sociales</w:t></w:r><w:r><w:rPr/><w:t xml:space="preserve">, 2009, 19 (Ethnographier les phénomènes sonores), http://www.ethnographiques.org/2009/Pecqueux</w:t></w:r></w:p><w:p><w:pPr/><w:r><w:rPr/><w:t xml:space="preserve">Article dans une revue</w:t></w:r></w:p><w:p><w:pPr/><w:hyperlink r:id="rId86" w:history="1"><w:r><w:rPr><w:color w:val="#410a8c"/><w:u w:val="single"/></w:rPr><w:t xml:space="preserve">halshs-00450245v1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Les cultures visuelles des auditeurs-baladeurs »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Lieux Communs - Les Cahiers du LAUA</w:t></w:r><w:r><w:rPr/><w:t xml:space="preserve">, 2008, 11 (Cultures visuelles de l'urbain contemporain), pp.42-57</w:t></w:r></w:p><w:p><w:pPr/><w:r><w:rPr/><w:t xml:space="preserve">Article dans une revue</w:t></w:r></w:p><w:p><w:pPr/><w:hyperlink r:id="rId87" w:history="1"><w:r><w:rPr><w:color w:val="#410a8c"/><w:u w:val="single"/></w:rPr><w:t xml:space="preserve">halshs-00450039v1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témoignage adressé. Parole du rap et parole collective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Cahiers de psychologie politique</w:t></w:r><w:r><w:rPr/><w:t xml:space="preserve">, 2005, 7</w:t></w:r></w:p><w:p><w:pPr/><w:r><w:rPr/><w:t xml:space="preserve">Article dans une revue</w:t></w:r></w:p><w:p><w:pPr/><w:hyperlink r:id="rId88" w:history="1"><w:r><w:rPr><w:color w:val="#410a8c"/><w:u w:val="single"/></w:rPr><w:t xml:space="preserve">hal-00349605v1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violence du rap comme katharsis : vers une interprétation politique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Copyright Volume ! </w:t></w:r><w:r><w:rPr/><w:t xml:space="preserve">, 2004, 3 (2), p. 55-70</w:t></w:r></w:p><w:p><w:pPr/><w:r><w:rPr/><w:t xml:space="preserve">Article dans une revue</w:t></w:r></w:p><w:p><w:pPr/><w:hyperlink r:id="rId89" w:history="1"><w:r><w:rPr><w:color w:val="#410a8c"/><w:u w:val="single"/></w:rPr><w:t xml:space="preserve">hal-00349604v1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 plea for do(ing) the right thing. An ordinary dog day in Bed-Stuy</w:t></w:r></w:hyperlink></w:p><w:p><w:pPr/><w:hyperlink r:id="rId15" w:history="1"><w:r><w:rPr><w:color w:val="#410a8c"/><w:u w:val="single"/></w:rPr><w:t xml:space="preserve">Anthony Pecqueux</w:t></w:r></w:hyperlink></w:p><w:p><w:pPr/><w:r><w:rPr/><w:t xml:space="preserve">Arundathi Virmani. </w:t></w:r><w:r><w:rPr><w:i w:val="1"/><w:iCs w:val="1"/></w:rPr><w:t xml:space="preserve">Aesthetic Perceptions of Urban Environments</w:t></w:r><w:r><w:rPr/><w:t xml:space="preserve">, </w:t></w:r><w:hyperlink r:id="rId91" w:history="1"><w:r><w:rPr><w:color w:val="#410a8c"/><w:u w:val="single"/></w:rPr><w:t xml:space="preserve">Routledge</w:t></w:r></w:hyperlink><w:r><w:rPr/><w:t xml:space="preserve">, pp.127-137, 2021, 9780367280802</w:t></w:r></w:p><w:p><w:pPr/><w:r><w:rPr/><w:t xml:space="preserve">Chapitre d'ouvrage</w:t></w:r></w:p><w:p><w:pPr/><w:hyperlink r:id="rId90" w:history="1"><w:r><w:rPr><w:color w:val="#410a8c"/><w:u w:val="single"/></w:rPr><w:t xml:space="preserve">hal-03499913v1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Puissances de l'intermittence et pouvoir de la participation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Alexandre Gefen; Sandra Laugier. </w:t></w:r><w:r><w:rPr><w:i w:val="1"/><w:iCs w:val="1"/></w:rPr><w:t xml:space="preserve">Le pouvoir des liens faibles</w:t></w:r><w:r><w:rPr/><w:t xml:space="preserve">, CNRS Éditions, pp.49-70, 2020, 9782271126221</w:t></w:r></w:p><w:p><w:pPr/><w:r><w:rPr/><w:t xml:space="preserve">Chapitre d'ouvrage</w:t></w:r></w:p><w:p><w:pPr/><w:hyperlink r:id="rId92" w:history="1"><w:r><w:rPr><w:color w:val="#410a8c"/><w:u w:val="single"/></w:rPr><w:t xml:space="preserve">hal-02532813v1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Orage ou feu de camp sonore. Do The Right Thing de Spike Lee, l’écoute musicale (en) publi(c)que et l’interaction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Anne Damon-Guillot; Talia Bachir Loopuyt. </w:t></w:r><w:r><w:rPr><w:i w:val="1"/><w:iCs w:val="1"/></w:rPr><w:t xml:space="preserve">Une pluralité audible ? Mondes de musique en contact</w:t></w:r><w:r><w:rPr/><w:t xml:space="preserve">, Presses universitaire François Rabelais, 2019, 978-2-86906-718-9</w:t></w:r></w:p><w:p><w:pPr/><w:r><w:rPr/><w:t xml:space="preserve">Chapitre d'ouvrage</w:t></w:r></w:p><w:p><w:pPr/><w:hyperlink r:id="rId93" w:history="1"><w:r><w:rPr><w:color w:val="#410a8c"/><w:u w:val="single"/></w:rPr><w:t xml:space="preserve">hal-02405862v1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vie urbaine est un spectacle. Ordinaire et attention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Jacques Cheyronnaud, Emmanuel Pedler (dir.), </w:t></w:r><w:r><w:rPr><w:i w:val="1"/><w:iCs w:val="1"/></w:rPr><w:t xml:space="preserve">La forme spectacle</w:t></w:r><w:r><w:rPr/><w:t xml:space="preserve">, Ed. de l'EHESS, 2018, coll. Enquête</w:t></w:r></w:p><w:p><w:pPr/><w:r><w:rPr/><w:t xml:space="preserve">Chapitre d'ouvrage</w:t></w:r></w:p><w:p><w:pPr/><w:hyperlink r:id="rId94" w:history="1"><w:r><w:rPr><w:color w:val="#410a8c"/><w:u w:val="single"/></w:rPr><w:t xml:space="preserve">hal-01968627v1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Parlons-en comme espace de circulation</w:t></w:r></w:hyperlink></w:p><w:p><w:pPr/><w:hyperlink r:id="rId96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/><w:t xml:space="preserve">Loïc Blondiaux; Christophe Traïni. </w:t></w:r><w:r><w:rPr><w:i w:val="1"/><w:iCs w:val="1"/></w:rPr><w:t xml:space="preserve">La démocratie des émotions</w:t></w:r><w:r><w:rPr/><w:t xml:space="preserve">, </w:t></w:r><w:hyperlink r:id="rId97" w:history="1"><w:r><w:rPr><w:color w:val="#410a8c"/><w:u w:val="single"/></w:rPr><w:t xml:space="preserve">Presses de Sciences Po</w:t></w:r></w:hyperlink><w:r><w:rPr/><w:t xml:space="preserve">, pp.67-91, 2018, 2724622359</w:t></w:r></w:p><w:p><w:pPr/><w:r><w:rPr/><w:t xml:space="preserve">Chapitre d'ouvrage</w:t></w:r></w:p><w:p><w:pPr/><w:hyperlink r:id="rId95" w:history="1"><w:r><w:rPr><w:color w:val="#410a8c"/><w:u w:val="single"/></w:rPr><w:t xml:space="preserve">halshs-01775326v1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Tordre l'attention. Ajustements perceptifs en situation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Yves Citton. </w:t></w:r><w:r><w:rPr><w:i w:val="1"/><w:iCs w:val="1"/></w:rPr><w:t xml:space="preserve">L'économie de l'attention. Nouvel horizon du capitalisme ?</w:t></w:r><w:r><w:rPr/><w:t xml:space="preserve">, La Découverte, pp.219-228, 2014, Sciences humaines</w:t></w:r></w:p><w:p><w:pPr/><w:r><w:rPr/><w:t xml:space="preserve">Chapitre d'ouvrage</w:t></w:r></w:p><w:p><w:pPr/><w:hyperlink r:id="rId98" w:history="1"><w:r><w:rPr><w:color w:val="#410a8c"/><w:u w:val="single"/></w:rPr><w:t xml:space="preserve">hal-00995914v1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Morale et politique dans le monument historique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00" w:history="1"><w:r><w:rPr><w:color w:val="#410a8c"/><w:u w:val="single"/></w:rPr><w:t xml:space="preserve">Jean-Louis Tornatore</w:t></w:r></w:hyperlink></w:p><w:p><w:pPr/><w:r><w:rPr/><w:t xml:space="preserve">Daniel Fabre. </w:t></w:r><w:r><w:rPr><w:i w:val="1"/><w:iCs w:val="1"/></w:rPr><w:t xml:space="preserve">Emotions patrimoniales</w:t></w:r><w:r><w:rPr/><w:t xml:space="preserve">, Editions de la MSH, pp.283-310, 2013, " Cahiers d'ethnologie de la France "</w:t></w:r></w:p><w:p><w:pPr/><w:r><w:rPr/><w:t xml:space="preserve">Chapitre d'ouvrage</w:t></w:r></w:p><w:p><w:pPr/><w:hyperlink r:id="rId99" w:history="1"><w:r><w:rPr><w:color w:val="#410a8c"/><w:u w:val="single"/></w:rPr><w:t xml:space="preserve">hal-00911154v1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John Langshaw Austin, la perception et son ethnographie</w:t></w:r></w:hyperlink></w:p><w:p><w:pPr/><w:hyperlink r:id="rId15" w:history="1"><w:r><w:rPr><w:color w:val="#410a8c"/><w:u w:val="single"/></w:rPr><w:t xml:space="preserve">Anthony Pecqueux</w:t></w:r></w:hyperlink></w:p><w:p><w:pPr/><w:r><w:rPr/><w:t xml:space="preserve">Paul-Louis Colon. </w:t></w:r><w:r><w:rPr><w:i w:val="1"/><w:iCs w:val="1"/></w:rPr><w:t xml:space="preserve">Ethnographier les sens</w:t></w:r><w:r><w:rPr/><w:t xml:space="preserve">, Pétra, pp.43-70, 2013, Anthropologiques</w:t></w:r></w:p><w:p><w:pPr/><w:r><w:rPr/><w:t xml:space="preserve">Chapitre d'ouvrage</w:t></w:r></w:p><w:p><w:pPr/><w:hyperlink r:id="rId101" w:history="1"><w:r><w:rPr><w:color w:val="#410a8c"/><w:u w:val="single"/></w:rPr><w:t xml:space="preserve">halshs-00715945v1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Catalogue d'émotions patrimoniales. Le cas du Château de Lunéville, de son incendie à sa reconstruction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Jean-Louis Tornatore &amp; Noël Barbe. </w:t></w:r><w:r><w:rPr><w:i w:val="1"/><w:iCs w:val="1"/></w:rPr><w:t xml:space="preserve">Les formats d'une cause patrimoniale. Emotions et actions autour du Château de Lunéville</w:t></w:r><w:r><w:rPr/><w:t xml:space="preserve">, LAHIC / Mission Ethnologie, pp.121-159, 2011, Les carnets du LAHIC n° 6</w:t></w:r></w:p><w:p><w:pPr/><w:r><w:rPr/><w:t xml:space="preserve">Chapitre d'ouvrage</w:t></w:r></w:p><w:p><w:pPr/><w:hyperlink r:id="rId102" w:history="1"><w:r><w:rPr><w:color w:val="#410a8c"/><w:u w:val="single"/></w:rPr><w:t xml:space="preserve">halshs-00715909v1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Sociologie de la mobilisation et de l'action patrimoniales : agir pour / sur le Château de Lunéville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Jean-Louis Tornatore &amp; Noël Barbe. </w:t></w:r><w:r><w:rPr><w:i w:val="1"/><w:iCs w:val="1"/></w:rPr><w:t xml:space="preserve">Les formats d'une cause patrimoniale. Emotions et actions autour du Château de Lunéville</w:t></w:r><w:r><w:rPr/><w:t xml:space="preserve">, LAHIC / Mission Ethnologie, pp.31-54, 2011, Les carnets du LAHIC n° 6</w:t></w:r></w:p><w:p><w:pPr/><w:r><w:rPr/><w:t xml:space="preserve">Chapitre d'ouvrage</w:t></w:r></w:p><w:p><w:pPr/><w:hyperlink r:id="rId103" w:history="1"><w:r><w:rPr><w:color w:val="#410a8c"/><w:u w:val="single"/></w:rPr><w:t xml:space="preserve">halshs-00715905v1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Introduction, &amp;quot;Ecologie sociale de l'oreille. Enquêtes d'expérience musicale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/><w:t xml:space="preserve">Anthony Pecqueux, Olivier Roueff. </w:t></w:r><w:r><w:rPr><w:i w:val="1"/><w:iCs w:val="1"/></w:rPr><w:t xml:space="preserve">Ecologie sociale de l'oreille. Enquêtes d'expérience musicale</w:t></w:r><w:r><w:rPr/><w:t xml:space="preserve">, Editions de l'EHESS, pp.13-26, 2009, En temps et lieux</w:t></w:r></w:p><w:p><w:pPr/><w:r><w:rPr/><w:t xml:space="preserve">Chapitre d'ouvrage</w:t></w:r></w:p><w:p><w:pPr/><w:hyperlink r:id="rId104" w:history="1"><w:r><w:rPr><w:color w:val="#410a8c"/><w:u w:val="single"/></w:rPr><w:t xml:space="preserve">hal-00923807v1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Politiques du patrimoine proche.</w:t></w:r></w:hyperlink></w:p><w:p><w:pPr/><w:hyperlink r:id="rId15" w:history="1"><w:r><w:rPr><w:color w:val="#410a8c"/><w:u w:val="single"/></w:rPr><w:t xml:space="preserve">Anthony Pecqueux</w:t></w:r></w:hyperlink></w:p><w:p><w:pPr/><w:r><w:rPr/><w:t xml:space="preserve">F. Cantelli, L. Pattaroni, M. Roca i Escoda, J. Stavo-Debauge (dir.). </w:t></w:r><w:r><w:rPr><w:i w:val="1"/><w:iCs w:val="1"/></w:rPr><w:t xml:space="preserve">Sensibilités pragmatiques. Enquêter sur l'action publique</w:t></w:r><w:r><w:rPr/><w:t xml:space="preserve">, Peter Lang, p.115-129, 2009</w:t></w:r></w:p><w:p><w:pPr/><w:r><w:rPr/><w:t xml:space="preserve">Chapitre d'ouvrage</w:t></w:r></w:p><w:p><w:pPr/><w:hyperlink r:id="rId105" w:history="1"><w:r><w:rPr><w:color w:val="#410a8c"/><w:u w:val="single"/></w:rPr><w:t xml:space="preserve">halshs-00450252v1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L'écoute-en-action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Anthony Pecqueux, Olivier Roueff. </w:t></w:r><w:r><w:rPr><w:i w:val="1"/><w:iCs w:val="1"/></w:rPr><w:t xml:space="preserve">Ecologie sociale de l'oreille. Enquêtes sur l'expérience musicale</w:t></w:r><w:r><w:rPr/><w:t xml:space="preserve">, Editions de l'EHESS, pp.149-186, 2009, En temps et lieux</w:t></w:r></w:p><w:p><w:pPr/><w:r><w:rPr/><w:t xml:space="preserve">Chapitre d'ouvrage</w:t></w:r></w:p><w:p><w:pPr/><w:hyperlink r:id="rId106" w:history="1"><w:r><w:rPr><w:color w:val="#410a8c"/><w:u w:val="single"/></w:rPr><w:t xml:space="preserve">hal-00923808v1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L'écoute musicale mobile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Y. Raibaud. </w:t></w:r><w:r><w:rPr><w:i w:val="1"/><w:iCs w:val="1"/></w:rPr><w:t xml:space="preserve">Comment la musique vient au territoire</w:t></w:r><w:r><w:rPr/><w:t xml:space="preserve">, Ed. de la MSHA, p. 61-72, 2009, Cultures, régions, mondes</w:t></w:r></w:p><w:p><w:pPr/><w:r><w:rPr/><w:t xml:space="preserve">Chapitre d'ouvrage</w:t></w:r></w:p><w:p><w:pPr/><w:hyperlink r:id="rId107" w:history="1"><w:r><w:rPr><w:color w:val="#410a8c"/><w:u w:val="single"/></w:rPr><w:t xml:space="preserve">halshs-00450253v1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Des chansons constituent-elles un terrain anthropologique ? Notes pour une anthropologie de l'action musicale »</w:t></w:r></w:hyperlink></w:p><w:p><w:pPr/><w:hyperlink r:id="rId15" w:history="1"><w:r><w:rPr><w:color w:val="#410a8c"/><w:u w:val="single"/></w:rPr><w:t xml:space="preserve">Anthony Pecqueux</w:t></w:r></w:hyperlink></w:p><w:p><w:pPr/><w:r><w:rPr/><w:t xml:space="preserve">Marc Perrenoud. </w:t></w:r><w:r><w:rPr><w:i w:val="1"/><w:iCs w:val="1"/></w:rPr><w:t xml:space="preserve">Terrains de la musique. Approches socio-anthropologiques du fait musical contemporain</w:t></w:r><w:r><w:rPr/><w:t xml:space="preserve">, L'harmattan, p. 71-94, 2006, Logiques sociales</w:t></w:r></w:p><w:p><w:pPr/><w:r><w:rPr/><w:t xml:space="preserve">Chapitre d'ouvrage</w:t></w:r></w:p><w:p><w:pPr/><w:hyperlink r:id="rId108" w:history="1"><w:r><w:rPr><w:color w:val="#410a8c"/><w:u w:val="single"/></w:rPr><w:t xml:space="preserve">hal-00349630v1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Indifférence, attention, latéralité. Ethnographie d'un concert de rap »</w:t></w:r></w:hyperlink></w:p><w:p><w:pPr/><w:hyperlink r:id="rId15" w:history="1"><w:r><w:rPr><w:color w:val="#410a8c"/><w:u w:val="single"/></w:rPr><w:t xml:space="preserve">Anthony Pecqueux</w:t></w:r></w:hyperlink></w:p><w:p><w:pPr/><w:r><w:rPr/><w:t xml:space="preserve">Marion Carrel et alii. </w:t></w:r><w:r><w:rPr><w:i w:val="1"/><w:iCs w:val="1"/></w:rPr><w:t xml:space="preserve">Le public en action. Usages et limites de la notion d'espace public en sciences sociales</w:t></w:r><w:r><w:rPr/><w:t xml:space="preserve">, L'harmattan, p. 319-337, 2003, Logiques Politiques</w:t></w:r></w:p><w:p><w:pPr/><w:r><w:rPr/><w:t xml:space="preserve">Chapitre d'ouvrage</w:t></w:r></w:p><w:p><w:pPr/><w:hyperlink r:id="rId109" w:history="1"><w:r><w:rPr><w:color w:val="#410a8c"/><w:u w:val="single"/></w:rPr><w:t xml:space="preserve">hal-00349629v1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Common partitions. Musical commonplaces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Black, Blanc, Beur. Rap Music and Hip-Hop Culture in the Francophone World</w:t></w:r><w:r><w:rPr/><w:t xml:space="preserve">, Scarecrow Press, p. 33-44, 2003</w:t></w:r></w:p><w:p><w:pPr/><w:r><w:rPr/><w:t xml:space="preserve">Chapitre d'ouvrage</w:t></w:r></w:p><w:p><w:pPr/><w:hyperlink r:id="rId110" w:history="1"><w:r><w:rPr><w:color w:val="#410a8c"/><w:u w:val="single"/></w:rPr><w:t xml:space="preserve">hal-00349606v1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La politique incarnée du rap. Socio-anthropologie de la communication et de l'appropriation chansonnières</w:t></w:r></w:hyperlink></w:p><w:p><w:pPr/><w:hyperlink r:id="rId15" w:history="1"><w:r><w:rPr><w:color w:val="#410a8c"/><w:u w:val="single"/></w:rPr><w:t xml:space="preserve">Anthony Pecqueux</w:t></w:r></w:hyperlink></w:p><w:p><w:pPr/><w:r><w:rPr/><w:t xml:space="preserve">Anthropologie sociale et ethnologie. Ecole des Hautes Etudes en Sciences Sociales (EHESS), 2003.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tel-00126138v2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Ausculter l’environnement</w:t></w:r></w:hyperlink></w:p><w:p><w:pPr/><w:hyperlink r:id="rId96" w:history="1"><w:r><w:rPr><w:color w:val="#410a8c"/><w:u w:val="single"/></w:rPr><w:t xml:space="preserve">Laure Brayer</w:t></w:r></w:hyperlink><w:r><w:rPr/><w:t xml:space="preserve">,</w:t></w:r><w:hyperlink r:id="rId1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Anthony Pecqueux</w:t></w:r></w:hyperlink><w:r><w:rPr/><w:t xml:space="preserve">,</w:t></w:r><w:hyperlink r:id="rId115" w:history="1"><w:r><w:rPr><w:color w:val="#410a8c"/><w:u w:val="single"/></w:rPr><w:t xml:space="preserve">Céline Bonicco-Donato</w:t></w:r></w:hyperlink><w:r><w:rPr/><w:t xml:space="preserve">,</w:t></w:r><w:hyperlink r:id="rId116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Expérimentations de traversées musicales dans le Haut-­Doubs (Mamirolle / Morteau)</w:t></w:r></w:hyperlink></w:p><w:p><w:pPr/><w:hyperlink r:id="rId15" w:history="1"><w:r><w:rPr><w:color w:val="#410a8c"/><w:u w:val="single"/></w:rPr><w:t xml:space="preserve">Anthony Pecqueux</w:t></w:r></w:hyperlink></w:p><w:p><w:pPr/><w:r><w:rPr/><w:t xml:space="preserve">[Rapport de recherche] 85, DRAC Franche-Comté; CRESSON. 2013, pp.100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hal-00911195v1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Écoutes nomades et systèmes embarqués:Une approche socio-anthropologique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Journées d'Informatique Musicale</w:t></w:r><w:r><w:rPr/><w:t xml:space="preserve">, May 2019, Bayonne,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hal-03111916v1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S’immerger : observer - prendre part - participer : Sur quelques conséquences d’une enquête ethnographique</w:t></w:r></w:hyperlink></w:p><w:p><w:pPr/><w:hyperlink r:id="rId96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Séminaire inter-équipes de l’UMR AAU : "Différentes formes de mise à l’épreuve de l’immersion"</w:t></w:r><w:r><w:rPr/><w:t xml:space="preserve">, Laboratoire AAU (UMR 1563), Jan 2018,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hal-02458349v1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Restitution d’une expérience de terrain sur le monde de la précarité : le «Parlons-en»</w:t></w:r></w:hyperlink></w:p><w:p><w:pPr/><w:hyperlink r:id="rId96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Rencontre Polygonale 11 : Milieux / Commun</w:t></w:r><w:r><w:rPr/><w:t xml:space="preserve">, Dominique Dehais; Emmanuel Doutriaux; Anne Lefebvre; Elizabeth Mortamais, May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hal-02452087v1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&amp;quot;Parlons-En&amp;quot; comme espace de circulation.</w:t></w:r></w:hyperlink></w:p><w:p><w:pPr/><w:hyperlink r:id="rId96" w:history="1"><w:r><w:rPr><w:color w:val="#410a8c"/><w:u w:val="single"/></w:rPr><w:t xml:space="preserve">Laure Brayer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Colloque international "La démocratie participative et délibérative : refoulement ou formalisation des émotions ?"</w:t></w:r><w:r><w:rPr/><w:t xml:space="preserve">, Loïc Blondiaux; Christophe Traïni; Université Paris 1 Panthéon-Sorbonne; GIS Démocratie et Participation, Jun 2016,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hal-02449001v1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Politiques des ambiances - Que faire du fond inextricablement politique des ambiances ?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pp.145-150</w:t></w:r></w:p><w:p><w:pPr/><w:r><w:rPr/><w:t xml:space="preserve">Communication dans un congrès</w:t></w:r></w:p><w:p><w:pPr/><w:hyperlink r:id="rId122" w:history="1"><w:r><w:rPr><w:color w:val="#410a8c"/><w:u w:val="single"/></w:rPr><w:t xml:space="preserve">halshs-00745877v1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Articuler nonchalamment la langue française dans la chanson, XIXème – XXIème siècles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Université d'automne de la chanson</w:t></w:r><w:r><w:rPr/><w:t xml:space="preserve">, 2008, Marseille, France. http://lehall.com/galerie/universitemarseille/?p=685</w:t></w:r></w:p><w:p><w:pPr/><w:r><w:rPr/><w:t xml:space="preserve">Communication dans un congrès</w:t></w:r></w:p><w:p><w:pPr/><w:hyperlink r:id="rId123" w:history="1"><w:r><w:rPr><w:color w:val="#410a8c"/><w:u w:val="single"/></w:rPr><w:t xml:space="preserve">halshs-00450257v1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souci de l'auditeur.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Journées d'étude internationales Philosophie, Psychologie, Sociologie Morales</w:t></w:r><w:r><w:rPr/><w:t xml:space="preserve">, 2008, Amiens, France. http://www.ppsm.eu/?p=33</w:t></w:r></w:p><w:p><w:pPr/><w:r><w:rPr/><w:t xml:space="preserve">Communication dans un congrès</w:t></w:r></w:p><w:p><w:pPr/><w:hyperlink r:id="rId124" w:history="1"><w:r><w:rPr><w:color w:val="#410a8c"/><w:u w:val="single"/></w:rPr><w:t xml:space="preserve">halshs-00450260v1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L'ATTENTE AUX SPECTACLES CULTURELS A LEUR FELICITE-EN-ACTE.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« La félicité-en-acte d'un concert. Activités musiciennes contribuant à la réussite d'un moment musical »</w:t></w:r><w:r><w:rPr/><w:t xml:space="preserve">, Jul 2008,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hal-00572607v1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Avant-propos: Musique / Patrimoine : des expériences culturelles urbaines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Avant-propos: Musique / Patrimoine : des expériences culturelles urbaines</w:t></w:r><w:r><w:rPr/><w:t xml:space="preserve">, Oct 2007, Marseille, France. 4p</w:t></w:r></w:p><w:p><w:pPr/><w:r><w:rPr/><w:t xml:space="preserve">Communication dans un congrès</w:t></w:r></w:p><w:p><w:pPr/><w:hyperlink r:id="rId126" w:history="1"><w:r><w:rPr><w:color w:val="#410a8c"/><w:u w:val="single"/></w:rPr><w:t xml:space="preserve">hal-00350497v1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l'épistémologie du travail scientifique à la sociologie des modes de présence aux œuvres. Quelques usages de Michael Polanyi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De l'épistémologie du travail scientifique à la sociologie des modes de présence aux œuvres. Quelques usages de Michael Polanyi</w:t></w:r><w:r><w:rPr/><w:t xml:space="preserve">, 2004, Toulouse, France. p. 73-84</w:t></w:r></w:p><w:p><w:pPr/><w:r><w:rPr/><w:t xml:space="preserve">Communication dans un congrès</w:t></w:r></w:p><w:p><w:pPr/><w:hyperlink r:id="rId127" w:history="1"><w:r><w:rPr><w:color w:val="#410a8c"/><w:u w:val="single"/></w:rPr><w:t xml:space="preserve">hal-00349603v1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Pour une sociologie de l'expérience artistique, à travers deux cas musicaux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6" w:history="1"><w:r><w:rPr><w:color w:val="#410a8c"/><w:u w:val="single"/></w:rPr><w:t xml:space="preserve">Olivier Roueff</w:t></w:r></w:hyperlink></w:p><w:p><w:pPr/><w:r><w:rPr><w:i w:val="1"/><w:iCs w:val="1"/></w:rPr><w:t xml:space="preserve">« Pour une sociologie de l'expérience artistique, à travers deux cas musicaux »</w:t></w:r><w:r><w:rPr/><w:t xml:space="preserve">, 2005, Grenoble, France. p. 179-190</w:t></w:r></w:p><w:p><w:pPr/><w:r><w:rPr/><w:t xml:space="preserve">Communication dans un congrès</w:t></w:r></w:p><w:p><w:pPr/><w:hyperlink r:id="rId128" w:history="1"><w:r><w:rPr><w:color w:val="#410a8c"/><w:u w:val="single"/></w:rPr><w:t xml:space="preserve">hal-00349602v1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GRAMSCI / CAVELL : CULTURES POPULAIRES, VIE ORDINAIRE ET POLITIQUE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Antonio Gramsci, l'intellectuel aujourd'hui : politique, culture, globalisation</w:t></w:r><w:r><w:rPr/><w:t xml:space="preserve">, Oct 2007, Dudelange, Luxembourg</w:t></w:r></w:p><w:p><w:pPr/><w:r><w:rPr/><w:t xml:space="preserve">Communication dans un congrès</w:t></w:r></w:p><w:p><w:pPr/><w:hyperlink r:id="rId129" w:history="1"><w:r><w:rPr><w:color w:val="#410a8c"/><w:u w:val="single"/></w:rPr><w:t xml:space="preserve">hal-00574476v1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: la notion d'expérience musicale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L'expérience musicale sous le regard des sciences sociales</w:t></w:r><w:r><w:rPr/><w:t xml:space="preserve">, Oct 2005, Marseille, France. 3p., http://shadyc.ehess.fr/document.php?id=335</w:t></w:r></w:p><w:p><w:pPr/><w:r><w:rPr/><w:t xml:space="preserve">Communication dans un congrès</w:t></w:r></w:p><w:p><w:pPr/><w:hyperlink r:id="rId130" w:history="1"><w:r><w:rPr><w:color w:val="#410a8c"/><w:u w:val="single"/></w:rPr><w:t xml:space="preserve">hal-00350498v1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Interventions sociologiques sur les musiques actuelles : “ que signifie le rap / la techno ? ” Sociologie de l’art et demande sociale</w:t></w:r></w:hyperlink></w:p><w:p><w:pPr/><w:hyperlink r:id="rId132" w:history="1"><w:r><w:rPr><w:color w:val="#410a8c"/><w:u w:val="single"/></w:rPr><w:t xml:space="preserve">Jean-Christophe Sevin</w:t></w:r></w:hyperlink><w:r><w:rPr/><w:t xml:space="preserve">,</w:t></w:r><w:hyperlink r:id="rId15" w:history="1"><w:r><w:rPr><w:color w:val="#410a8c"/><w:u w:val="single"/></w:rPr><w:t xml:space="preserve">Anthony Pecqueux</w:t></w:r></w:hyperlink></w:p><w:p><w:pPr/><w:r><w:rPr><w:i w:val="1"/><w:iCs w:val="1"/></w:rPr><w:t xml:space="preserve">2e CONGRES DE L’AFS</w:t></w:r><w:r><w:rPr/><w:t xml:space="preserve">, Association Française de Sociologie, Sep 2006,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halshs-03929465v1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‘J'te chante un rap !'. Entre rap et chanson française, vers une continuité des (âges d') écoutes</w:t></w:r></w:hyperlink></w:p><w:p><w:pPr/><w:hyperlink r:id="rId15" w:history="1"><w:r><w:rPr><w:color w:val="#410a8c"/><w:u w:val="single"/></w:rPr><w:t xml:space="preserve">Anthony Pecqueux</w:t></w:r></w:hyperlink></w:p><w:p><w:pPr/><w:r><w:rPr><w:i w:val="1"/><w:iCs w:val="1"/></w:rPr><w:t xml:space="preserve">Vous avez dit « Âges de la vie ? »</w:t></w:r><w:r><w:rPr/><w:t xml:space="preserve">, 2005, Champlitte, France. p. 213-231</w:t></w:r></w:p><w:p><w:pPr/><w:r><w:rPr/><w:t xml:space="preserve">Communication dans un congrès</w:t></w:r></w:p><w:p><w:pPr/><w:hyperlink r:id="rId133" w:history="1"><w:r><w:rPr><w:color w:val="#410a8c"/><w:u w:val="single"/></w:rPr><w:t xml:space="preserve">hal-00349601v1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Sur place(s)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35" w:history="1"><w:r><w:rPr><w:color w:val="#410a8c"/><w:u w:val="single"/></w:rPr><w:t xml:space="preserve">Marianne Villière</w:t></w:r></w:hyperlink></w:p><w:p><w:pPr/><w:r><w:rPr/><w:t xml:space="preserve">2023, pp.1-41</w:t></w:r></w:p><w:p><w:pPr/><w:r><w:rPr/><w:t xml:space="preserve">Autre publication scientifique</w:t></w:r></w:p><w:p><w:pPr/><w:hyperlink r:id="rId134" w:history="1"><w:r><w:rPr><w:color w:val="#410a8c"/><w:u w:val="single"/></w:rPr><w:t xml:space="preserve">hal-04099843v1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Enrichir le monde. Entretien avec Vinciane Despret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25" w:history="1"><w:r><w:rPr><w:color w:val="#410a8c"/><w:u w:val="single"/></w:rPr><w:t xml:space="preserve">Jean-Baptiste Vuillerod</w:t></w:r></w:hyperlink><w:r><w:rPr/><w:t xml:space="preserve">,</w:t></w:r><w:hyperlink r:id="rId137" w:history="1"><w:r><w:rPr><w:color w:val="#410a8c"/><w:u w:val="single"/></w:rPr><w:t xml:space="preserve">Vinciane Despret</w:t></w:r></w:hyperlink></w:p><w:p><w:pPr/><w:r><w:rPr/><w:t xml:space="preserve">2022, pp.141-170. </w:t></w:r><w:hyperlink r:id="rId138" w:history="1"><w:r><w:rPr><w:color w:val="#410a8c"/><w:u w:val="single"/></w:rPr><w:t xml:space="preserve">⟨10.4000/traces.14921⟩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hal-04288409v1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Sociologie et sciences de l’environnement : à la recherche de prises communes autour de tensions épistémiques irréductibles. Entretien avec Francis Chateauraynaud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26" w:history="1"><w:r><w:rPr><w:color w:val="#410a8c"/><w:u w:val="single"/></w:rPr><w:t xml:space="preserve">Perrine Poupin</w:t></w:r></w:hyperlink><w:r><w:rPr/><w:t xml:space="preserve">,</w:t></w:r><w:hyperlink r:id="rId140" w:history="1"><w:r><w:rPr><w:color w:val="#410a8c"/><w:u w:val="single"/></w:rPr><w:t xml:space="preserve">Francis Chateauraynaud</w:t></w:r></w:hyperlink></w:p><w:p><w:pPr/><w:r><w:rPr/><w:t xml:space="preserve">2022, pp.171-199. </w:t></w:r><w:hyperlink r:id="rId141" w:history="1"><w:r><w:rPr><w:color w:val="#410a8c"/><w:u w:val="single"/></w:rPr><w:t xml:space="preserve">⟨10.4000/traces.14951⟩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hal-04287209v2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Mobilités sensibles urbaines. L’exemple de l’écoute musicale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2018, p. 20-22</w:t></w:r></w:p><w:p><w:pPr/><w:r><w:rPr/><w:t xml:space="preserve">Autre publication scientifique</w:t></w:r></w:p><w:p><w:pPr/><w:hyperlink r:id="rId142" w:history="1"><w:r><w:rPr><w:color w:val="#410a8c"/><w:u w:val="single"/></w:rPr><w:t xml:space="preserve">hal-01968618v1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Sociologie de la mobilisation et de l'action patrimoniales : agir pour / sur le Château de Lunéville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2006</w:t></w:r></w:p><w:p><w:pPr/><w:r><w:rPr/><w:t xml:space="preserve">Autre publication scientifique</w:t></w:r></w:p><w:p><w:pPr/><w:hyperlink r:id="rId143" w:history="1"><w:r><w:rPr><w:color w:val="#410a8c"/><w:u w:val="single"/></w:rPr><w:t xml:space="preserve">hal-00350500v1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Catalogue d'émotions patrimoniales. Le cas du château de Lunéville, de son incendie à sa reconstruction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2006</w:t></w:r></w:p><w:p><w:pPr/><w:r><w:rPr/><w:t xml:space="preserve">Autre publication scientifique</w:t></w:r></w:p><w:p><w:pPr/><w:hyperlink r:id="rId144" w:history="1"><w:r><w:rPr><w:color w:val="#410a8c"/><w:u w:val="single"/></w:rPr><w:t xml:space="preserve">hal-00350501v1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Orage ou feu de camp sonore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2012</w:t></w:r></w:p><w:p><w:pPr/><w:r><w:rPr/><w:t xml:space="preserve">Pré-publication, Document de travail</w:t></w:r></w:p><w:p><w:pPr/><w:hyperlink r:id="rId145" w:history="1"><w:r><w:rPr><w:color w:val="#410a8c"/><w:u w:val="single"/></w:rPr><w:t xml:space="preserve">hal-00911191v1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rap public : à l'épreuve sérieuse des institutions et nonchalante de ses publics</w:t></w:r></w:hyperlink></w:p><w:p><w:pPr/><w:hyperlink r:id="rId15" w:history="1"><w:r><w:rPr><w:color w:val="#410a8c"/><w:u w:val="single"/></w:rPr><w:t xml:space="preserve">Anthony Pecqueux</w:t></w:r></w:hyperlink></w:p><w:p><w:pPr/><w:r><w:rPr/><w:t xml:space="preserve">2000</w:t></w:r></w:p><w:p><w:pPr/><w:r><w:rPr/><w:t xml:space="preserve">Pré-publication, Document de travail</w:t></w:r></w:p><w:p><w:pPr/><w:hyperlink r:id="rId146" w:history="1"><w:r><w:rPr><w:color w:val="#410a8c"/><w:u w:val="single"/></w:rPr><w:t xml:space="preserve">hal-04931624v1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Sur place(s)</w:t></w:r></w:hyperlink></w:p><w:p><w:pPr/><w:hyperlink r:id="rId15" w:history="1"><w:r><w:rPr><w:color w:val="#410a8c"/><w:u w:val="single"/></w:rPr><w:t xml:space="preserve">Anthony Pecqueux</w:t></w:r></w:hyperlink><w:r><w:rPr/><w:t xml:space="preserve">,</w:t></w:r><w:hyperlink r:id="rId135" w:history="1"><w:r><w:rPr><w:color w:val="#410a8c"/><w:u w:val="single"/></w:rPr><w:t xml:space="preserve">Marianne Villière</w:t></w:r></w:hyperlink></w:p><w:p><w:pPr/><w:r><w:rPr/><w:t xml:space="preserve">2023</w:t></w:r></w:p><w:p><w:pPr/><w:r><w:rPr/><w:t xml:space="preserve">Son</w:t></w:r></w:p><w:p><w:pPr/><w:hyperlink r:id="rId147" w:history="1"><w:r><w:rPr><w:color w:val="#410a8c"/><w:u w:val="single"/></w:rPr><w:t xml:space="preserve">hal-04099816v1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B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pecqueux" TargetMode="External"/><Relationship Id="rId8" Type="http://schemas.openxmlformats.org/officeDocument/2006/relationships/hyperlink" Target="https://www.idref.fr/115878971" TargetMode="External"/><Relationship Id="rId9" Type="http://schemas.openxmlformats.org/officeDocument/2006/relationships/hyperlink" Target="https://viaf.org/viaf/4738328" TargetMode="External"/><Relationship Id="rId10" Type="http://schemas.openxmlformats.org/officeDocument/2006/relationships/hyperlink" Target="http://isni.org/isni/0000000073638188" TargetMode="External"/><Relationship Id="rId11" Type="http://schemas.openxmlformats.org/officeDocument/2006/relationships/hyperlink" Target="https://www.centre-max-weber.fr/Politiques-de-la-connaissance-savoirs-situes-et-enjeux-democratiques" TargetMode="External"/><Relationship Id="rId12" Type="http://schemas.openxmlformats.org/officeDocument/2006/relationships/hyperlink" Target="mailto:anthony.pecqueux@msh-lse.fr" TargetMode="External"/><Relationship Id="rId13" Type="http://schemas.openxmlformats.org/officeDocument/2006/relationships/hyperlink" Target="https://www.centre-max-weber.fr/Anthony-Pecqueux" TargetMode="External"/><Relationship Id="rId14" Type="http://schemas.openxmlformats.org/officeDocument/2006/relationships/hyperlink" Target="https://hal.science/hal-03290511v1" TargetMode="External"/><Relationship Id="rId15" Type="http://schemas.openxmlformats.org/officeDocument/2006/relationships/hyperlink" Target="https://hal.science/search/index/?q=*&amp;authFullName_s=Anthony Pecqueux" TargetMode="External"/><Relationship Id="rId16" Type="http://schemas.openxmlformats.org/officeDocument/2006/relationships/hyperlink" Target="https://hal.science/search/index/?q=*&amp;authFullName_s=Olivier Roueff" TargetMode="External"/><Relationship Id="rId17" Type="http://schemas.openxmlformats.org/officeDocument/2006/relationships/hyperlink" Target="https://hal.science/hal-05575203v1" TargetMode="External"/><Relationship Id="rId18" Type="http://schemas.openxmlformats.org/officeDocument/2006/relationships/hyperlink" Target="https://hal.science/hal-05320876v1" TargetMode="External"/><Relationship Id="rId19" Type="http://schemas.openxmlformats.org/officeDocument/2006/relationships/hyperlink" Target="https://dx.doi.org/10.4000/13pd1" TargetMode="External"/><Relationship Id="rId20" Type="http://schemas.openxmlformats.org/officeDocument/2006/relationships/hyperlink" Target="https://hal.science/hal-04711225v1" TargetMode="External"/><Relationship Id="rId21" Type="http://schemas.openxmlformats.org/officeDocument/2006/relationships/hyperlink" Target="https://hal.science/hal-04693002v1" TargetMode="External"/><Relationship Id="rId22" Type="http://schemas.openxmlformats.org/officeDocument/2006/relationships/hyperlink" Target="https://dx.doi.org/10.4000/1276t" TargetMode="External"/><Relationship Id="rId23" Type="http://schemas.openxmlformats.org/officeDocument/2006/relationships/hyperlink" Target="https://hal.science/hal-04368741v1" TargetMode="External"/><Relationship Id="rId24" Type="http://schemas.openxmlformats.org/officeDocument/2006/relationships/hyperlink" Target="https://hal.science/hal-04287199v2" TargetMode="External"/><Relationship Id="rId25" Type="http://schemas.openxmlformats.org/officeDocument/2006/relationships/hyperlink" Target="https://hal.science/search/index/?q=*&amp;authFullName_s=Jean-Baptiste Vuillerod" TargetMode="External"/><Relationship Id="rId26" Type="http://schemas.openxmlformats.org/officeDocument/2006/relationships/hyperlink" Target="https://hal.science/search/index/?q=*&amp;authFullName_s=Perrine Poupin" TargetMode="External"/><Relationship Id="rId27" Type="http://schemas.openxmlformats.org/officeDocument/2006/relationships/hyperlink" Target="https://dx.doi.org/10.4000/traces.14566" TargetMode="External"/><Relationship Id="rId28" Type="http://schemas.openxmlformats.org/officeDocument/2006/relationships/hyperlink" Target="https://hal.science/hal-03174035v1" TargetMode="External"/><Relationship Id="rId29" Type="http://schemas.openxmlformats.org/officeDocument/2006/relationships/hyperlink" Target="https://dx.doi.org/10.4000/gradhiva.5794" TargetMode="External"/><Relationship Id="rId30" Type="http://schemas.openxmlformats.org/officeDocument/2006/relationships/hyperlink" Target="https://hal.science/hal-02532833v1" TargetMode="External"/><Relationship Id="rId31" Type="http://schemas.openxmlformats.org/officeDocument/2006/relationships/hyperlink" Target="https://hal.science/hal-03036951v1" TargetMode="External"/><Relationship Id="rId32" Type="http://schemas.openxmlformats.org/officeDocument/2006/relationships/hyperlink" Target="https://hal.science/search/index/?q=*&amp;authFullName_s=Sarah Cadorel" TargetMode="External"/><Relationship Id="rId33" Type="http://schemas.openxmlformats.org/officeDocument/2006/relationships/hyperlink" Target="https://hal.science/search/index/?q=*&amp;authFullName_s=Guillaume Garcia" TargetMode="External"/><Relationship Id="rId34" Type="http://schemas.openxmlformats.org/officeDocument/2006/relationships/hyperlink" Target="https://hal.science/search/index/?q=*&amp;authFullName_s=Emilie Groshens" TargetMode="External"/><Relationship Id="rId35" Type="http://schemas.openxmlformats.org/officeDocument/2006/relationships/hyperlink" Target="https://hal.science/search/index/?q=*&amp;authFullName_s=Emeline Juillard" TargetMode="External"/><Relationship Id="rId36" Type="http://schemas.openxmlformats.org/officeDocument/2006/relationships/hyperlink" Target="https://hal.science/search/index/?q=*&amp;authFullName_s=Jeremie Vandenbunder" TargetMode="External"/><Relationship Id="rId37" Type="http://schemas.openxmlformats.org/officeDocument/2006/relationships/hyperlink" Target="https://dx.doi.org/10.4000/traces.10968" TargetMode="External"/><Relationship Id="rId38" Type="http://schemas.openxmlformats.org/officeDocument/2006/relationships/hyperlink" Target="https://hal.science/hal-02655511v1" TargetMode="External"/><Relationship Id="rId39" Type="http://schemas.openxmlformats.org/officeDocument/2006/relationships/hyperlink" Target="https://hal.science/search/index/?q=*&amp;authFullName_s=Anne-Sophie Haeringer" TargetMode="External"/><Relationship Id="rId40" Type="http://schemas.openxmlformats.org/officeDocument/2006/relationships/hyperlink" Target="https://dx.doi.org/10.4000/sociologies.14011" TargetMode="External"/><Relationship Id="rId41" Type="http://schemas.openxmlformats.org/officeDocument/2006/relationships/hyperlink" Target="https://hal.science/hal-03036956v1" TargetMode="External"/><Relationship Id="rId42" Type="http://schemas.openxmlformats.org/officeDocument/2006/relationships/hyperlink" Target="https://dx.doi.org/10.4000/hybrid.501" TargetMode="External"/><Relationship Id="rId43" Type="http://schemas.openxmlformats.org/officeDocument/2006/relationships/hyperlink" Target="https://hal.science/hal-02399175v1" TargetMode="External"/><Relationship Id="rId44" Type="http://schemas.openxmlformats.org/officeDocument/2006/relationships/hyperlink" Target="https://hal.science/search/index/?q=*&amp;authFullName_s=Christelle Rabier" TargetMode="External"/><Relationship Id="rId45" Type="http://schemas.openxmlformats.org/officeDocument/2006/relationships/hyperlink" Target="https://hal.science/hal-03036924v1" TargetMode="External"/><Relationship Id="rId46" Type="http://schemas.openxmlformats.org/officeDocument/2006/relationships/hyperlink" Target="https://hal.science/search/index/?q=*&amp;authFullName_s=Juliette Galonnier" TargetMode="External"/><Relationship Id="rId47" Type="http://schemas.openxmlformats.org/officeDocument/2006/relationships/hyperlink" Target="https://hal.science/search/index/?q=*&amp;authFullName_s=Stefan Le Courant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4000/traces.10588" TargetMode="External"/><Relationship Id="rId50" Type="http://schemas.openxmlformats.org/officeDocument/2006/relationships/hyperlink" Target="https://shs.hal.science/halshs-02062187v1" TargetMode="External"/><Relationship Id="rId51" Type="http://schemas.openxmlformats.org/officeDocument/2006/relationships/hyperlink" Target="https://hal.science/search/index/?q=*&amp;authFullName_s=Dominique Belkis" TargetMode="External"/><Relationship Id="rId52" Type="http://schemas.openxmlformats.org/officeDocument/2006/relationships/hyperlink" Target="https://hal.science/search/index/?q=*&amp;authFullName_s=Michel Peroni" TargetMode="External"/><Relationship Id="rId53" Type="http://schemas.openxmlformats.org/officeDocument/2006/relationships/hyperlink" Target="https://dx.doi.org/10.3917/rhiz.071.0011" TargetMode="External"/><Relationship Id="rId54" Type="http://schemas.openxmlformats.org/officeDocument/2006/relationships/hyperlink" Target="https://hal.science/hal-01968625v1" TargetMode="External"/><Relationship Id="rId55" Type="http://schemas.openxmlformats.org/officeDocument/2006/relationships/hyperlink" Target="https://hal.science/search/index/?q=*&amp;authFullName_s=Guillaume Blanc" TargetMode="External"/><Relationship Id="rId56" Type="http://schemas.openxmlformats.org/officeDocument/2006/relationships/hyperlink" Target="https://hal.science/hal-02399167v1" TargetMode="External"/><Relationship Id="rId57" Type="http://schemas.openxmlformats.org/officeDocument/2006/relationships/hyperlink" Target="https://hal.science/search/index/?q=*&amp;authFullName_s=Amina Damerdji" TargetMode="External"/><Relationship Id="rId58" Type="http://schemas.openxmlformats.org/officeDocument/2006/relationships/hyperlink" Target="https://hal.science/search/index/?q=*&amp;authFullName_s=Samuel Hayat" TargetMode="External"/><Relationship Id="rId59" Type="http://schemas.openxmlformats.org/officeDocument/2006/relationships/hyperlink" Target="https://hal.science/search/index/?q=*&amp;authFullName_s=Natalia La Valle" TargetMode="External"/><Relationship Id="rId60" Type="http://schemas.openxmlformats.org/officeDocument/2006/relationships/hyperlink" Target="https://dx.doi.org/10.4000/traces.8833" TargetMode="External"/><Relationship Id="rId61" Type="http://schemas.openxmlformats.org/officeDocument/2006/relationships/hyperlink" Target="https://hal.science/hal-01672509v1" TargetMode="External"/><Relationship Id="rId62" Type="http://schemas.openxmlformats.org/officeDocument/2006/relationships/hyperlink" Target="https://dx.doi.org/10.4000/teth.1009" TargetMode="External"/><Relationship Id="rId63" Type="http://schemas.openxmlformats.org/officeDocument/2006/relationships/hyperlink" Target="https://hal.science/hal-01483440v1" TargetMode="External"/><Relationship Id="rId64" Type="http://schemas.openxmlformats.org/officeDocument/2006/relationships/hyperlink" Target="https://hal.science/hal-01483443v1" TargetMode="External"/><Relationship Id="rId65" Type="http://schemas.openxmlformats.org/officeDocument/2006/relationships/hyperlink" Target="https://dx.doi.org/10.3917/mult.065.0199" TargetMode="External"/><Relationship Id="rId66" Type="http://schemas.openxmlformats.org/officeDocument/2006/relationships/hyperlink" Target="https://shs.hal.science/halshs-01224237v1" TargetMode="External"/><Relationship Id="rId67" Type="http://schemas.openxmlformats.org/officeDocument/2006/relationships/hyperlink" Target="https://dx.doi.org/10.4000/culturemusees.438" TargetMode="External"/><Relationship Id="rId68" Type="http://schemas.openxmlformats.org/officeDocument/2006/relationships/hyperlink" Target="https://hal.univ-grenoble-alpes.fr/hal-01248567v1" TargetMode="External"/><Relationship Id="rId69" Type="http://schemas.openxmlformats.org/officeDocument/2006/relationships/hyperlink" Target="https://dx.doi.org/10.4000/ambiances.580" TargetMode="External"/><Relationship Id="rId70" Type="http://schemas.openxmlformats.org/officeDocument/2006/relationships/hyperlink" Target="https://hal.science/hal-01083237v1" TargetMode="External"/><Relationship Id="rId71" Type="http://schemas.openxmlformats.org/officeDocument/2006/relationships/hyperlink" Target="https://hal.science/hal-01083232v1" TargetMode="External"/><Relationship Id="rId72" Type="http://schemas.openxmlformats.org/officeDocument/2006/relationships/hyperlink" Target="https://dx.doi.org/10.1016/j.soctra.2014.06.017" TargetMode="External"/><Relationship Id="rId73" Type="http://schemas.openxmlformats.org/officeDocument/2006/relationships/hyperlink" Target="https://hal.science/hal-00995912v1" TargetMode="External"/><Relationship Id="rId74" Type="http://schemas.openxmlformats.org/officeDocument/2006/relationships/hyperlink" Target="https://hal.science/hal-01083230v1" TargetMode="External"/><Relationship Id="rId75" Type="http://schemas.openxmlformats.org/officeDocument/2006/relationships/hyperlink" Target="https://dx.doi.org/10.3917/parti.009.0125" TargetMode="External"/><Relationship Id="rId76" Type="http://schemas.openxmlformats.org/officeDocument/2006/relationships/hyperlink" Target="https://hal.science/hal-00978340v1" TargetMode="External"/><Relationship Id="rId77" Type="http://schemas.openxmlformats.org/officeDocument/2006/relationships/hyperlink" Target="https://shs.hal.science/halshs-00715915v1" TargetMode="External"/><Relationship Id="rId78" Type="http://schemas.openxmlformats.org/officeDocument/2006/relationships/hyperlink" Target="https://dx.doi.org/10.3917/commu.090.0215" TargetMode="External"/><Relationship Id="rId79" Type="http://schemas.openxmlformats.org/officeDocument/2006/relationships/hyperlink" Target="https://shs.hal.science/halshs-00715914v1" TargetMode="External"/><Relationship Id="rId80" Type="http://schemas.openxmlformats.org/officeDocument/2006/relationships/hyperlink" Target="https://dx.doi.org/10.3917/commu.090.0005" TargetMode="External"/><Relationship Id="rId81" Type="http://schemas.openxmlformats.org/officeDocument/2006/relationships/hyperlink" Target="https://shs.hal.science/halshs-00715938v1" TargetMode="External"/><Relationship Id="rId82" Type="http://schemas.openxmlformats.org/officeDocument/2006/relationships/hyperlink" Target="https://dx.doi.org/10.4000/traces.5418" TargetMode="External"/><Relationship Id="rId83" Type="http://schemas.openxmlformats.org/officeDocument/2006/relationships/hyperlink" Target="https://hal.science/hal-00765713v1" TargetMode="External"/><Relationship Id="rId84" Type="http://schemas.openxmlformats.org/officeDocument/2006/relationships/hyperlink" Target="https://shs.hal.science/halshs-00715895v1" TargetMode="External"/><Relationship Id="rId85" Type="http://schemas.openxmlformats.org/officeDocument/2006/relationships/hyperlink" Target="https://hal.science/hal-00572609v1" TargetMode="External"/><Relationship Id="rId86" Type="http://schemas.openxmlformats.org/officeDocument/2006/relationships/hyperlink" Target="https://shs.hal.science/halshs-00450245v1" TargetMode="External"/><Relationship Id="rId87" Type="http://schemas.openxmlformats.org/officeDocument/2006/relationships/hyperlink" Target="https://shs.hal.science/halshs-00450039v1" TargetMode="External"/><Relationship Id="rId88" Type="http://schemas.openxmlformats.org/officeDocument/2006/relationships/hyperlink" Target="https://hal.science/hal-00349605v1" TargetMode="External"/><Relationship Id="rId89" Type="http://schemas.openxmlformats.org/officeDocument/2006/relationships/hyperlink" Target="https://hal.science/hal-00349604v1" TargetMode="External"/><Relationship Id="rId90" Type="http://schemas.openxmlformats.org/officeDocument/2006/relationships/hyperlink" Target="https://hal.science/hal-03499913v1" TargetMode="External"/><Relationship Id="rId91" Type="http://schemas.openxmlformats.org/officeDocument/2006/relationships/hyperlink" Target="https://www.routledge.com/Aesthetic-Perceptions-of-Urban-Environments/Virmani/p/book/9780367280802" TargetMode="External"/><Relationship Id="rId92" Type="http://schemas.openxmlformats.org/officeDocument/2006/relationships/hyperlink" Target="https://hal.science/hal-02532813v1" TargetMode="External"/><Relationship Id="rId93" Type="http://schemas.openxmlformats.org/officeDocument/2006/relationships/hyperlink" Target="https://hal.science/hal-02405862v1" TargetMode="External"/><Relationship Id="rId94" Type="http://schemas.openxmlformats.org/officeDocument/2006/relationships/hyperlink" Target="https://hal.science/hal-01968627v1" TargetMode="External"/><Relationship Id="rId95" Type="http://schemas.openxmlformats.org/officeDocument/2006/relationships/hyperlink" Target="https://shs.hal.science/halshs-01775326v1" TargetMode="External"/><Relationship Id="rId96" Type="http://schemas.openxmlformats.org/officeDocument/2006/relationships/hyperlink" Target="https://hal.science/search/index/?q=*&amp;authFullName_s=Laure Brayer" TargetMode="External"/><Relationship Id="rId97" Type="http://schemas.openxmlformats.org/officeDocument/2006/relationships/hyperlink" Target="http://www.pressesdesciencespo.fr/fr/livre/?GCOI=27246100737340" TargetMode="External"/><Relationship Id="rId98" Type="http://schemas.openxmlformats.org/officeDocument/2006/relationships/hyperlink" Target="https://hal.science/hal-00995914v1" TargetMode="External"/><Relationship Id="rId99" Type="http://schemas.openxmlformats.org/officeDocument/2006/relationships/hyperlink" Target="https://hal.science/hal-00911154v1" TargetMode="External"/><Relationship Id="rId100" Type="http://schemas.openxmlformats.org/officeDocument/2006/relationships/hyperlink" Target="https://hal.science/search/index/?q=*&amp;authFullName_s=Jean-Louis Tornatore" TargetMode="External"/><Relationship Id="rId101" Type="http://schemas.openxmlformats.org/officeDocument/2006/relationships/hyperlink" Target="https://shs.hal.science/halshs-00715945v1" TargetMode="External"/><Relationship Id="rId102" Type="http://schemas.openxmlformats.org/officeDocument/2006/relationships/hyperlink" Target="https://shs.hal.science/halshs-00715909v1" TargetMode="External"/><Relationship Id="rId103" Type="http://schemas.openxmlformats.org/officeDocument/2006/relationships/hyperlink" Target="https://shs.hal.science/halshs-00715905v1" TargetMode="External"/><Relationship Id="rId104" Type="http://schemas.openxmlformats.org/officeDocument/2006/relationships/hyperlink" Target="https://hal.science/hal-00923807v1" TargetMode="External"/><Relationship Id="rId105" Type="http://schemas.openxmlformats.org/officeDocument/2006/relationships/hyperlink" Target="https://shs.hal.science/halshs-00450252v1" TargetMode="External"/><Relationship Id="rId106" Type="http://schemas.openxmlformats.org/officeDocument/2006/relationships/hyperlink" Target="https://hal.science/hal-00923808v1" TargetMode="External"/><Relationship Id="rId107" Type="http://schemas.openxmlformats.org/officeDocument/2006/relationships/hyperlink" Target="https://shs.hal.science/halshs-00450253v1" TargetMode="External"/><Relationship Id="rId108" Type="http://schemas.openxmlformats.org/officeDocument/2006/relationships/hyperlink" Target="https://hal.science/hal-00349630v1" TargetMode="External"/><Relationship Id="rId109" Type="http://schemas.openxmlformats.org/officeDocument/2006/relationships/hyperlink" Target="https://hal.science/hal-00349629v1" TargetMode="External"/><Relationship Id="rId110" Type="http://schemas.openxmlformats.org/officeDocument/2006/relationships/hyperlink" Target="https://hal.science/hal-00349606v1" TargetMode="External"/><Relationship Id="rId111" Type="http://schemas.openxmlformats.org/officeDocument/2006/relationships/hyperlink" Target="https://theses.hal.science/tel-00126138v2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hal-04475538v2" TargetMode="External"/><Relationship Id="rId114" Type="http://schemas.openxmlformats.org/officeDocument/2006/relationships/hyperlink" Target="https://hal.science/search/index/?q=*&amp;authFullName_s=Jul Mcoisans" TargetMode="External"/><Relationship Id="rId115" Type="http://schemas.openxmlformats.org/officeDocument/2006/relationships/hyperlink" Target="https://hal.science/search/index/?q=*&amp;authFullName_s=C&#233;line Bonicco-Donato" TargetMode="External"/><Relationship Id="rId116" Type="http://schemas.openxmlformats.org/officeDocument/2006/relationships/hyperlink" Target="https://hal.science/search/index/?q=*&amp;authFullName_s=Laurence Cr&#233;ton-Cazanave" TargetMode="External"/><Relationship Id="rId117" Type="http://schemas.openxmlformats.org/officeDocument/2006/relationships/hyperlink" Target="https://hal.science/hal-00911195v1" TargetMode="External"/><Relationship Id="rId118" Type="http://schemas.openxmlformats.org/officeDocument/2006/relationships/hyperlink" Target="https://hal.science/hal-03111916v1" TargetMode="External"/><Relationship Id="rId119" Type="http://schemas.openxmlformats.org/officeDocument/2006/relationships/hyperlink" Target="https://hal.science/hal-02458349v1" TargetMode="External"/><Relationship Id="rId120" Type="http://schemas.openxmlformats.org/officeDocument/2006/relationships/hyperlink" Target="https://hal.science/hal-02452087v1" TargetMode="External"/><Relationship Id="rId121" Type="http://schemas.openxmlformats.org/officeDocument/2006/relationships/hyperlink" Target="https://hal.science/hal-02449001v1" TargetMode="External"/><Relationship Id="rId122" Type="http://schemas.openxmlformats.org/officeDocument/2006/relationships/hyperlink" Target="https://shs.hal.science/halshs-00745877v1" TargetMode="External"/><Relationship Id="rId123" Type="http://schemas.openxmlformats.org/officeDocument/2006/relationships/hyperlink" Target="https://shs.hal.science/halshs-00450257v1" TargetMode="External"/><Relationship Id="rId124" Type="http://schemas.openxmlformats.org/officeDocument/2006/relationships/hyperlink" Target="https://shs.hal.science/halshs-00450260v1" TargetMode="External"/><Relationship Id="rId125" Type="http://schemas.openxmlformats.org/officeDocument/2006/relationships/hyperlink" Target="https://hal.science/hal-00572607v1" TargetMode="External"/><Relationship Id="rId126" Type="http://schemas.openxmlformats.org/officeDocument/2006/relationships/hyperlink" Target="https://hal.science/hal-00350497v1" TargetMode="External"/><Relationship Id="rId127" Type="http://schemas.openxmlformats.org/officeDocument/2006/relationships/hyperlink" Target="https://hal.science/hal-00349603v1" TargetMode="External"/><Relationship Id="rId128" Type="http://schemas.openxmlformats.org/officeDocument/2006/relationships/hyperlink" Target="https://hal.science/hal-00349602v1" TargetMode="External"/><Relationship Id="rId129" Type="http://schemas.openxmlformats.org/officeDocument/2006/relationships/hyperlink" Target="https://hal.science/hal-00574476v1" TargetMode="External"/><Relationship Id="rId130" Type="http://schemas.openxmlformats.org/officeDocument/2006/relationships/hyperlink" Target="https://hal.science/hal-00350498v1" TargetMode="External"/><Relationship Id="rId131" Type="http://schemas.openxmlformats.org/officeDocument/2006/relationships/hyperlink" Target="https://shs.hal.science/halshs-03929465v1" TargetMode="External"/><Relationship Id="rId132" Type="http://schemas.openxmlformats.org/officeDocument/2006/relationships/hyperlink" Target="https://hal.science/search/index/?q=*&amp;authFullName_s=Jean-Christophe Sevin" TargetMode="External"/><Relationship Id="rId133" Type="http://schemas.openxmlformats.org/officeDocument/2006/relationships/hyperlink" Target="https://hal.science/hal-00349601v1" TargetMode="External"/><Relationship Id="rId134" Type="http://schemas.openxmlformats.org/officeDocument/2006/relationships/hyperlink" Target="https://hal.science/hal-04099843v1" TargetMode="External"/><Relationship Id="rId135" Type="http://schemas.openxmlformats.org/officeDocument/2006/relationships/hyperlink" Target="https://hal.science/search/index/?q=*&amp;authFullName_s=Marianne Villi&#232;re" TargetMode="External"/><Relationship Id="rId136" Type="http://schemas.openxmlformats.org/officeDocument/2006/relationships/hyperlink" Target="https://hal.science/hal-04288409v1" TargetMode="External"/><Relationship Id="rId137" Type="http://schemas.openxmlformats.org/officeDocument/2006/relationships/hyperlink" Target="https://hal.science/search/index/?q=*&amp;authFullName_s=Vinciane Despret" TargetMode="External"/><Relationship Id="rId138" Type="http://schemas.openxmlformats.org/officeDocument/2006/relationships/hyperlink" Target="https://dx.doi.org/10.4000/traces.14921" TargetMode="External"/><Relationship Id="rId139" Type="http://schemas.openxmlformats.org/officeDocument/2006/relationships/hyperlink" Target="https://hal.science/hal-04287209v2" TargetMode="External"/><Relationship Id="rId140" Type="http://schemas.openxmlformats.org/officeDocument/2006/relationships/hyperlink" Target="https://hal.science/search/index/?q=*&amp;authFullName_s=Francis Chateauraynaud" TargetMode="External"/><Relationship Id="rId141" Type="http://schemas.openxmlformats.org/officeDocument/2006/relationships/hyperlink" Target="https://dx.doi.org/10.4000/traces.14951" TargetMode="External"/><Relationship Id="rId142" Type="http://schemas.openxmlformats.org/officeDocument/2006/relationships/hyperlink" Target="https://hal.science/hal-01968618v1" TargetMode="External"/><Relationship Id="rId143" Type="http://schemas.openxmlformats.org/officeDocument/2006/relationships/hyperlink" Target="https://hal.science/hal-00350500v1" TargetMode="External"/><Relationship Id="rId144" Type="http://schemas.openxmlformats.org/officeDocument/2006/relationships/hyperlink" Target="https://hal.science/hal-00350501v1" TargetMode="External"/><Relationship Id="rId145" Type="http://schemas.openxmlformats.org/officeDocument/2006/relationships/hyperlink" Target="https://hal.science/hal-00911191v1" TargetMode="External"/><Relationship Id="rId146" Type="http://schemas.openxmlformats.org/officeDocument/2006/relationships/hyperlink" Target="https://hal.science/hal-04931624v1" TargetMode="External"/><Relationship Id="rId147" Type="http://schemas.openxmlformats.org/officeDocument/2006/relationships/hyperlink" Target="https://hal.science/hal-04099816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Pecqueux</dc:title>
  <dc:description>CV</dc:description>
  <dc:subject/>
  <cp:keywords/>
  <cp:category/>
  <cp:lastModifiedBy/>
  <dcterms:created xsi:type="dcterms:W3CDTF">2026-05-05T02:04:23+02:00</dcterms:created>
  <dcterms:modified xsi:type="dcterms:W3CDTF">2026-05-05T02:04:23+02:00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