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Bonnemain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Agir sur la qualité du travail pour développer sa soutenabilité. Une approche en psychologie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Revue internationale du travail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hal-04675816v2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L’expérience-déclic, entre affect et concept dans le développement de l’organisation : un exemple en clinique de l’activité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10" w:history="1"><w:r><w:rPr><w:color w:val="#410a8c"/><w:u w:val="single"/></w:rPr><w:t xml:space="preserve">P. Dionne</w:t></w:r></w:hyperlink><w:r><w:rPr/><w:t xml:space="preserve">,</w:t></w:r><w:hyperlink r:id="rId11" w:history="1"><w:r><w:rPr><w:color w:val="#410a8c"/><w:u w:val="single"/></w:rPr><w:t xml:space="preserve">D. Cromer</w:t></w:r></w:hyperlink></w:p><w:p><w:pPr/><w:r><w:rPr><w:i w:val="1"/><w:iCs w:val="1"/></w:rPr><w:t xml:space="preserve">Psychologie du travail et des organisations</w:t></w:r><w:r><w:rPr/><w:t xml:space="preserve">, 2025, </w:t></w:r><w:hyperlink r:id="rId12" w:history="1"><w:r><w:rPr><w:color w:val="#410a8c"/><w:u w:val="single"/></w:rPr><w:t xml:space="preserve">⟨10.1016/j.pto.2025.02.003⟩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hal-05019166v1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Trabalho bem feito, poder de agir e “ecologia do trabalho”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Laboreal</w:t></w:r><w:r><w:rPr/><w:t xml:space="preserve">, 2025, 21 (1), </w:t></w:r><w:hyperlink r:id="rId14" w:history="1"><w:r><w:rPr><w:color w:val="#410a8c"/><w:u w:val="single"/></w:rPr><w:t xml:space="preserve">⟨10.4000/14foy⟩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hal-05258807v1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développement du pouvoir d’agir au développement des marges de manœuvre : un exemple d’intervention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7" w:history="1"><w:r><w:rPr><w:color w:val="#410a8c"/><w:u w:val="single"/></w:rPr><w:t xml:space="preserve">Fabien Coutarel</w:t></w:r></w:hyperlink></w:p><w:p><w:pPr/><w:r><w:rPr><w:i w:val="1"/><w:iCs w:val="1"/></w:rPr><w:t xml:space="preserve">Activités</w:t></w:r><w:r><w:rPr/><w:t xml:space="preserve">, 2023, 20 (2), </w:t></w:r><w:hyperlink r:id="rId18" w:history="1"><w:r><w:rPr><w:color w:val="#410a8c"/><w:u w:val="single"/></w:rPr><w:t xml:space="preserve">⟨10.4000/activites.8620⟩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halshs-04246947v1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Travail bien fait, pouvoir d’agir et « écologie du travail »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2022, </w:t></w:r><w:hyperlink r:id="rId20" w:history="1"><w:r><w:rPr><w:color w:val="#410a8c"/><w:u w:val="single"/></w:rPr><w:t xml:space="preserve">⟨10.4000/activites.7509⟩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hal-03818529v2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Intervenir en clinique de l’activité sur la qualité du travail dans l’organisation. Le cas du service de propreté d’une grande collectivité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Psychologie du travail et des organisations</w:t></w:r><w:r><w:rPr/><w:t xml:space="preserve">, 2020, 26 (1), pp.82-97. </w:t></w:r><w:hyperlink r:id="rId22" w:history="1"><w:r><w:rPr><w:color w:val="#410a8c"/><w:u w:val="single"/></w:rPr><w:t xml:space="preserve">⟨10.1016/j.pto.2019.12.001⟩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hal-02463489v1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Affect et comparaison dans le dialogue en autoconfrontation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hal-02101385v1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gestes en autoconfrontation croisée : enjeux et pratiques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Pratiques Psychologiques</w:t></w:r><w:r><w:rPr/><w:t xml:space="preserve">, 2018, </w:t></w:r><w:hyperlink r:id="rId26" w:history="1"><w:r><w:rPr><w:color w:val="#410a8c"/><w:u w:val="single"/></w:rPr><w:t xml:space="preserve">⟨10.1016/j.prps.2018.05.004⟩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hal-01918893v1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 institute conflictive cooperation on the quality of work</w:t></w:r></w:hyperlink></w:p><w:p><w:pPr/><w:hyperlink r:id="rId28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Flávio Fernandes Fontes</w:t></w:r></w:hyperlink><w:r><w:rPr/><w:t xml:space="preserve">,</w:t></w:r><w:hyperlink r:id="rId30" w:history="1"><w:r><w:rPr><w:color w:val="#410a8c"/><w:u w:val="single"/></w:rPr><w:t xml:space="preserve">Yves Clot</w:t></w:r></w:hyperlink></w:p><w:p><w:pPr/><w:r><w:rPr><w:i w:val="1"/><w:iCs w:val="1"/></w:rPr><w:t xml:space="preserve">Educ@ação</w:t></w:r><w:r><w:rPr/><w:t xml:space="preserve">, 2016, 39 (4), pp.42. </w:t></w:r><w:hyperlink r:id="rId31" w:history="1"><w:r><w:rPr><w:color w:val="#410a8c"/><w:u w:val="single"/></w:rPr><w:t xml:space="preserve">⟨10.15448/1981-2582.2016.s.24326⟩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hal-01918901v1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Ouvrier-Bonnaz, R., & Weill-Fassina, A. (Eds). (2015). André Ombredane, Jean-Marie Faverge. L’analyse du travail, ruptures et évolutions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2016, 13 (2), </w:t></w:r><w:hyperlink r:id="rId33" w:history="1"><w:r><w:rPr><w:color w:val="#410a8c"/><w:u w:val="single"/></w:rPr><w:t xml:space="preserve">⟨10.4000/activites.2902⟩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hal-01918921v1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processus d’observation, son développement et ses effets dans la méthode des autoconfrontations croisées en clinique de l’activité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5" w:history="1"><w:r><w:rPr><w:color w:val="#410a8c"/><w:u w:val="single"/></w:rPr><w:t xml:space="preserve">Emilie Perrot</w:t></w:r></w:hyperlink><w:r><w:rPr/><w:t xml:space="preserve">,</w:t></w:r><w:hyperlink r:id="rId36" w:history="1"><w:r><w:rPr><w:color w:val="#410a8c"/><w:u w:val="single"/></w:rPr><w:t xml:space="preserve">Katia Kostulski</w:t></w:r></w:hyperlink></w:p><w:p><w:pPr/><w:r><w:rPr><w:i w:val="1"/><w:iCs w:val="1"/></w:rPr><w:t xml:space="preserve">Activités</w:t></w:r><w:r><w:rPr/><w:t xml:space="preserve">, 2015, vol. 12 (n° 2), </w:t></w:r><w:hyperlink r:id="rId37" w:history="1"><w:r><w:rPr><w:color w:val="#410a8c"/><w:u w:val="single"/></w:rPr><w:t xml:space="preserve">⟨10.4000/activites.1111⟩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hal-01918937v1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Concevoir des environnements capacitants en atelier de travail protégé</w:t></w:r></w:hyperlink></w:p><w:p><w:pPr/><w:hyperlink r:id="rId39" w:history="1"><w:r><w:rPr><w:color w:val="#410a8c"/><w:u w:val="single"/></w:rPr><w:t xml:space="preserve">Christine Vidal-Gomel</w:t></w:r></w:hyperlink><w:r><w:rPr/><w:t xml:space="preserve">,</w:t></w:r><w:hyperlink r:id="rId40" w:history="1"><w:r><w:rPr><w:color w:val="#410a8c"/><w:u w:val="single"/></w:rPr><w:t xml:space="preserve">Youcef Rachedi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1" w:history="1"><w:r><w:rPr><w:color w:val="#410a8c"/><w:u w:val="single"/></w:rPr><w:t xml:space="preserve">Déborah Gebai</w:t></w:r></w:hyperlink></w:p><w:p><w:pPr/><w:r><w:rPr><w:i w:val="1"/><w:iCs w:val="1"/></w:rPr><w:t xml:space="preserve">Relations Industrielles / Industrial Relations</w:t></w:r><w:r><w:rPr/><w:t xml:space="preserve">, 2012, vol. 67 (n° 1), pp. 122-146. </w:t></w:r><w:hyperlink r:id="rId42" w:history="1"><w:r><w:rPr><w:color w:val="#410a8c"/><w:u w:val="single"/></w:rPr><w:t xml:space="preserve">⟨10.7202/1008198ar⟩</w:t></w:r></w:hyperlink></w:p><w:p><w:pPr/><w:r><w:rPr/><w:t xml:space="preserve">Article dans une revue</w:t></w:r></w:p><w:p><w:pPr/><w:hyperlink r:id="rId38" w:history="1"><w:r><w:rPr><w:color w:val="#410a8c"/><w:u w:val="single"/></w:rPr><w:t xml:space="preserve">hal-01147617v1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« Provoquer » des genèses instrumentales du dialogue pour franchir des frontières dans l’organisation : quelles perspectives d’intervention pour une ergonomie développementale ?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4" w:history="1"><w:r><w:rPr><w:color w:val="#410a8c"/><w:u w:val="single"/></w:rPr><w:t xml:space="preserve">Viviane Folcher</w:t></w:r></w:hyperlink></w:p><w:p><w:pPr/><w:r><w:rPr><w:i w:val="1"/><w:iCs w:val="1"/></w:rPr><w:t xml:space="preserve">58e Congrès de la SELF.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halshs-05143489v1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Agir sur la qualité du travail pour développer sa soutenabilité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Damien Cromer</w:t></w:r></w:hyperlink></w:p><w:p><w:pPr/><w:r><w:rPr><w:i w:val="1"/><w:iCs w:val="1"/></w:rPr><w:t xml:space="preserve">Séminaire Annuel ARACT Auvergne Rhône-Alpes</w:t></w:r><w:r><w:rPr/><w:t xml:space="preserve">, ARACT AURA, Sep 2025, Saint Nectaire, France</w:t></w:r></w:p><w:p><w:pPr/><w:r><w:rPr/><w:t xml:space="preserve">Communication dans un congrès</w:t></w:r></w:p><w:p><w:pPr/><w:hyperlink r:id="rId45" w:history="1"><w:r><w:rPr><w:color w:val="#410a8c"/><w:u w:val="single"/></w:rPr><w:t xml:space="preserve">hal-05258942v1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 une &amp;quot;ergonomie développementale&amp;quot; : quels enjeux, quelles approches, quelles limites ?</w:t></w:r></w:hyperlink></w:p><w:p><w:pPr/><w:hyperlink r:id="rId17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Damien Cromer</w:t></w:r></w:hyperlink><w:r><w:rPr/><w:t xml:space="preserve">,</w:t></w:r><w:hyperlink r:id="rId47" w:history="1"><w:r><w:rPr><w:color w:val="#410a8c"/><w:u w:val="single"/></w:rPr><w:t xml:space="preserve">Fabienne Goutille</w:t></w:r></w:hyperlink></w:p><w:p><w:pPr/><w:r><w:rPr><w:i w:val="1"/><w:iCs w:val="1"/></w:rPr><w:t xml:space="preserve">58è Congrès de la Société d'Ergonomie de Langue Francaise</w:t></w:r><w:r><w:rPr/><w:t xml:space="preserve">, SELF et Université Paris Nanterre, Jul 2025,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hal-05167235v1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Enabling workers to govern their work: the challenge of articulating different forms of participation within the organization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Enabling Workers to Govern Their Work</w:t></w:r><w:r><w:rPr/><w:t xml:space="preserve">, WageIndicator Foundation, Jan 2024, Workshop Online - https://wageindicator.org/about/events/2024/webinar-enabling-workers-to-govern-their-work,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hal-04425657v1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Développer la coopération conflictuelle autour du travail bien fait : enjeux et pratiques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Vème CICA - Colloque International de Clinique de l'Activité</w:t></w:r><w:r><w:rPr/><w:t xml:space="preserve">, Université de Sao Paulo, Oct 2023, Sao Paulo, Brazil, Brésil</w:t></w:r></w:p><w:p><w:pPr/><w:r><w:rPr/><w:t xml:space="preserve">Communication dans un congrès</w:t></w:r></w:p><w:p><w:pPr/><w:hyperlink r:id="rId49" w:history="1"><w:r><w:rPr><w:color w:val="#410a8c"/><w:u w:val="single"/></w:rPr><w:t xml:space="preserve">hal-04256759v1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Expérimenter le dialogue sur la qualité du travail : un enjeu pour la RSO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Manager durable et responsable dans la démarche RSO - 34èmes journées professionnelles ANACFOC Nationale</w:t></w:r><w:r><w:rPr/><w:t xml:space="preserve">, ANACFOC, May 2023, Cap Estérel Agay, France</w:t></w:r></w:p><w:p><w:pPr/><w:r><w:rPr/><w:t xml:space="preserve">Communication dans un congrès</w:t></w:r></w:p><w:p><w:pPr/><w:hyperlink r:id="rId50" w:history="1"><w:r><w:rPr><w:color w:val="#410a8c"/><w:u w:val="single"/></w:rPr><w:t xml:space="preserve">hal-04109846v1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Développer l'efficacité du dialogue professionnel : l'enjeu de l'articulation des dialogues professionnel et social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Jean-Yves Bonnefond</w:t></w:r></w:hyperlink></w:p><w:p><w:pPr/><w:r><w:rPr><w:i w:val="1"/><w:iCs w:val="1"/></w:rPr><w:t xml:space="preserve">Journée d'étude. Articuler dialogue social et professionnel</w:t></w:r><w:r><w:rPr/><w:t xml:space="preserve">, Anact, Dec 2023,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hal-04335685v1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réflexion sur les rapports entre pouvoir d’agir et marges de manœuvre dans une intervention ergonomique. Développer la co-conception du travail comme levier de prévention des TMS ?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Prévenir les Troubles Musculo Squelettiques ou concevoir le travail futur ? Et si on tenait les deux ?</w:t></w:r><w:r><w:rPr/><w:t xml:space="preserve">, Conservatoire national des arts et métiers, Nov 2023,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halshs-04306185v1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L’expérimentation du dialogue sur l’activité et ses obstacles : l’exemple de deux interventions au sein d’une même collectivité territoriale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54" w:history="1"><w:r><w:rPr><w:color w:val="#410a8c"/><w:u w:val="single"/></w:rPr><w:t xml:space="preserve">Amélie Sandoval</w:t></w:r></w:hyperlink></w:p><w:p><w:pPr/><w:r><w:rPr><w:i w:val="1"/><w:iCs w:val="1"/></w:rPr><w:t xml:space="preserve">22e congrès de l’AIPTLF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53" w:history="1"><w:r><w:rPr><w:color w:val="#410a8c"/><w:u w:val="single"/></w:rPr><w:t xml:space="preserve">hal-04200237v1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Acting on the Quality of Work to Develop Its Sustainability: An Occupational Psychology Approach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Sustainable Work: A Socio-Ecological Approach to Work?</w:t></w:r><w:r><w:rPr/><w:t xml:space="preserve">, Network Working Futures. International Conference. Wissenschaftskolleg zu Berlin, Jun 2023, Berlin, Germany</w:t></w:r></w:p><w:p><w:pPr/><w:r><w:rPr/><w:t xml:space="preserve">Communication dans un congrès</w:t></w:r></w:p><w:p><w:pPr/><w:hyperlink r:id="rId55" w:history="1"><w:r><w:rPr><w:color w:val="#410a8c"/><w:u w:val="single"/></w:rPr><w:t xml:space="preserve">hal-04116103v1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prix du travail bien fait. Expérimenter la coopération conflictuelle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Les rencontres 2 Savoie. Les Scop Auvergne-Rhône-Alpes</w:t></w:r><w:r><w:rPr/><w:t xml:space="preserve">, Jun 2022, Chambéry, France</w:t></w:r></w:p><w:p><w:pPr/><w:r><w:rPr/><w:t xml:space="preserve">Communication dans un congrès</w:t></w:r></w:p><w:p><w:pPr/><w:hyperlink r:id="rId56" w:history="1"><w:r><w:rPr><w:color w:val="#410a8c"/><w:u w:val="single"/></w:rPr><w:t xml:space="preserve">hal-03705386v1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Instituer la délibération autour du travail &amp;quot;bien fait&amp;quot;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Séminaire Revue Horizontes</w:t></w:r><w:r><w:rPr/><w:t xml:space="preserve">, Jun 2022, Sao Paulo, Brésil</w:t></w:r></w:p><w:p><w:pPr/><w:r><w:rPr/><w:t xml:space="preserve">Communication dans un congrès</w:t></w:r></w:p><w:p><w:pPr/><w:hyperlink r:id="rId57" w:history="1"><w:r><w:rPr><w:color w:val="#410a8c"/><w:u w:val="single"/></w:rPr><w:t xml:space="preserve">hal-03705329v1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Comprendre les genèses instrumentales de la délibération sur la qualité du travail dans une intervention sur l’organisation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4" w:history="1"><w:r><w:rPr><w:color w:val="#410a8c"/><w:u w:val="single"/></w:rPr><w:t xml:space="preserve">Viviane Folcher</w:t></w:r></w:hyperlink></w:p><w:p><w:pPr/><w:r><w:rPr><w:i w:val="1"/><w:iCs w:val="1"/></w:rPr><w:t xml:space="preserve">56ème Congrès de la SELF. Vulnérabilités et risques émergents : penser et agir ensemble pour transformer durablement</w:t></w:r><w:r><w:rPr/><w:t xml:space="preserve">, Jul 2022, Genève, Suisse</w:t></w:r></w:p><w:p><w:pPr/><w:r><w:rPr/><w:t xml:space="preserve">Communication dans un congrès</w:t></w:r></w:p><w:p><w:pPr/><w:hyperlink r:id="rId58" w:history="1"><w:r><w:rPr><w:color w:val="#410a8c"/><w:u w:val="single"/></w:rPr><w:t xml:space="preserve">halshs-03708762v1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développement organisationnel dans l'intervention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Intervenir, pour quels développements dans les milieux de travail et de vie ? Les rendez-vous de l'ergonomie 2022</w:t></w:r><w:r><w:rPr/><w:t xml:space="preserve">, Mar 2022, Nantes, France</w:t></w:r></w:p><w:p><w:pPr/><w:r><w:rPr/><w:t xml:space="preserve">Communication dans un congrès</w:t></w:r></w:p><w:p><w:pPr/><w:hyperlink r:id="rId59" w:history="1"><w:r><w:rPr><w:color w:val="#410a8c"/><w:u w:val="single"/></w:rPr><w:t xml:space="preserve">hal-03639825v1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Expérimenter la &amp;quot;coopération conflictuelle&amp;quot; pour développer la performance et la santé. Pour une &amp;quot;écologie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IAE Clermont Auvergne. School of Management. OpenLab Exploration Innovation</w:t></w:r><w:r><w:rPr/><w:t xml:space="preserve">, May 2022,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hal-03705416v1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Intervenir en prévention des TMS : de l’identification des contraintes au développement des ressources. Un exemple dans une maison d’accueil pour personnes âgées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4e Congrès francophone sur les Troubles musculo-squelettiques</w:t></w:r><w:r><w:rPr/><w:t xml:space="preserve">, Nov 2022, Monastir, Tunisie. </w:t></w:r><w:hyperlink r:id="rId62" w:history="1"><w:r><w:rPr><w:color w:val="#410a8c"/><w:u w:val="single"/></w:rPr><w:t xml:space="preserve">⟨10.1016/j.admp.2023.101763⟩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halshs-03843613v1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Instituer le conflit sur la qualité du travail dans l'organisation : un ressort pour le développement des relations professionnelles ?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CR25, Association Internationale des Sociologues de Langue Française. Émotions, épreuves, morale : une nouvelle cartographie des relations professionnelles ?</w:t></w:r><w:r><w:rPr/><w:t xml:space="preserve">, May 2022, Mons, Belgique</w:t></w:r></w:p><w:p><w:pPr/><w:r><w:rPr/><w:t xml:space="preserve">Communication dans un congrès</w:t></w:r></w:p><w:p><w:pPr/><w:hyperlink r:id="rId63" w:history="1"><w:r><w:rPr><w:color w:val="#410a8c"/><w:u w:val="single"/></w:rPr><w:t xml:space="preserve">hal-03705405v1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Metodología de coanálisis de la actividad como instrumento de transformaciones del trabajo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Construyendo un mejor entorno laboral. VI Congreso Internacional de Ergonomía</w:t></w:r><w:r><w:rPr/><w:t xml:space="preserve">, Dec 2021, Lima, Perú</w:t></w:r></w:p><w:p><w:pPr/><w:r><w:rPr/><w:t xml:space="preserve">Communication dans un congrès</w:t></w:r></w:p><w:p><w:pPr/><w:hyperlink r:id="rId64" w:history="1"><w:r><w:rPr><w:color w:val="#410a8c"/><w:u w:val="single"/></w:rPr><w:t xml:space="preserve">halshs-03466341v1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Expérimenter la &amp;quot;coopération conflictuelle&amp;quot; sur la qualité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ANACT</w:t></w:r><w:r><w:rPr/><w:t xml:space="preserve">, Oct 2021,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hal-03410164v1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Travail bien fait et écologie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Séminaire Paris 1 Panthéon Sorbonne. Repenser le travail dans une écologie humaine : 50 ans après, quelle actualité ?</w:t></w:r><w:r><w:rPr/><w:t xml:space="preserve">, May 2021,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hal-03263138v1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Travail bien fait et Qualité de Vie au Travail. Un exemple dans une grande collectivité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Semaine de la QVT. Université de Bourgogne</w:t></w:r><w:r><w:rPr/><w:t xml:space="preserve">, Jun 2021, Dijon,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hal-03263139v1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Experiments and intentions of uses during the design of a cobot</w:t></w:r></w:hyperlink></w:p><w:p><w:pPr/><w:hyperlink r:id="rId17" w:history="1"><w:r><w:rPr><w:color w:val="#410a8c"/><w:u w:val="single"/></w:rPr><w:t xml:space="preserve">Fabien Coutarel</w:t></w:r></w:hyperlink><w:r><w:rPr/><w:t xml:space="preserve">,</w:t></w:r><w:hyperlink r:id="rId69" w:history="1"><w:r><w:rPr><w:color w:val="#410a8c"/><w:u w:val="single"/></w:rPr><w:t xml:space="preserve">Matthieu Dridi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70" w:history="1"><w:r><w:rPr><w:color w:val="#410a8c"/><w:u w:val="single"/></w:rPr><w:t xml:space="preserve">Stéphanie Rousset</w:t></w:r></w:hyperlink><w:r><w:rPr/><w:t xml:space="preserve">,</w:t></w:r><w:hyperlink r:id="rId71" w:history="1"><w:r><w:rPr><w:color w:val="#410a8c"/><w:u w:val="single"/></w:rPr><w:t xml:space="preserve">Joffrey Beaujouan</w:t></w:r></w:hyperlink></w:p><w:p><w:pPr/><w:r><w:rPr><w:i w:val="1"/><w:iCs w:val="1"/></w:rPr><w:t xml:space="preserve">Wellbeing at work in a changing world : challenges and opportunities</w:t></w:r><w:r><w:rPr/><w:t xml:space="preserve">, May 2019, Paris, France. pp.27</w:t></w:r></w:p><w:p><w:pPr/><w:r><w:rPr/><w:t xml:space="preserve">Communication dans un congrès</w:t></w:r></w:p><w:p><w:pPr/><w:hyperlink r:id="rId68" w:history="1"><w:r><w:rPr><w:color w:val="#410a8c"/><w:u w:val="single"/></w:rPr><w:t xml:space="preserve">halshs-02138723v1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fonction du collectif pour transformer le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De l'individuel au collectif : comment faire équipe ? Centre Hospitalier Sainte-Marie</w:t></w:r><w:r><w:rPr/><w:t xml:space="preserve">, Jun 2019, Colloque CERISE. Centre Diocésain de Clermont Ferrand, France</w:t></w:r></w:p><w:p><w:pPr/><w:r><w:rPr/><w:t xml:space="preserve">Communication dans un congrès</w:t></w:r></w:p><w:p><w:pPr/><w:hyperlink r:id="rId72" w:history="1"><w:r><w:rPr><w:color w:val="#410a8c"/><w:u w:val="single"/></w:rPr><w:t xml:space="preserve">hal-02151616v1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Développer les ressources psychologiques et sociales du travail bien fait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Conférence au Centre Interdépartemental de Gestion de la petite couronne, Région IDF</w:t></w:r><w:r><w:rPr/><w:t xml:space="preserve">, Jun 2019, Pantin, France</w:t></w:r></w:p><w:p><w:pPr/><w:r><w:rPr/><w:t xml:space="preserve">Communication dans un congrès</w:t></w:r></w:p><w:p><w:pPr/><w:hyperlink r:id="rId73" w:history="1"><w:r><w:rPr><w:color w:val="#410a8c"/><w:u w:val="single"/></w:rPr><w:t xml:space="preserve">hal-02158888v1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Développer les ressources psychologiques et sociales du travail bien fait dans l'organisation. L'exemple du service de la propreté de Lille. Questions aux élus CSE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Observatoire CEZAM</w:t></w:r><w:r><w:rPr/><w:t xml:space="preserve">, Nov 2019,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hal-02416368v1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Dialoguer sur la qualité du travail : source de performance et de transformation des organisations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Jean-Yves Bonnefond</w:t></w:r></w:hyperlink></w:p><w:p><w:pPr/><w:r><w:rPr><w:i w:val="1"/><w:iCs w:val="1"/></w:rPr><w:t xml:space="preserve">Rencontres territoriales des ressources humaines</w:t></w:r><w:r><w:rPr/><w:t xml:space="preserve">, CNFPT, Oct 2018, Lille,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hal-02132932v1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Instituer le dialogue sur la qualité du travail pour développer performance et santé. Une expérimentation auprès des éboueurs de la ville de Lille.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Quelles réalités pour penser et concevoir le travail ? 7ème édition des rendez-vous de l'ergonomie</w:t></w:r><w:r><w:rPr/><w:t xml:space="preserve">, Apr 2018,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hal-01918979v1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Agir sur la performance et la santé : expérimenter le dialogue sur la qualité du travail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0" w:history="1"><w:r><w:rPr><w:color w:val="#410a8c"/><w:u w:val="single"/></w:rPr><w:t xml:space="preserve">Yves Clot</w:t></w:r></w:hyperlink></w:p><w:p><w:pPr/><w:r><w:rPr><w:i w:val="1"/><w:iCs w:val="1"/></w:rPr><w:t xml:space="preserve">Table ronde publique</w:t></w:r><w:r><w:rPr/><w:t xml:space="preserve">, Laboratoire ACTé, UFR STAPS, Dec 2018, Aubière, France</w:t></w:r></w:p><w:p><w:pPr/><w:r><w:rPr/><w:t xml:space="preserve">Communication dans un congrès</w:t></w:r></w:p><w:p><w:pPr/><w:hyperlink r:id="rId77" w:history="1"><w:r><w:rPr><w:color w:val="#410a8c"/><w:u w:val="single"/></w:rPr><w:t xml:space="preserve">hal-02132938v1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affects dans l'autoconfrontation croisée : entre réalisé et réel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0" w:history="1"><w:r><w:rPr><w:color w:val="#410a8c"/><w:u w:val="single"/></w:rPr><w:t xml:space="preserve">Yves Clot</w:t></w:r></w:hyperlink></w:p><w:p><w:pPr/><w:r><w:rPr><w:i w:val="1"/><w:iCs w:val="1"/></w:rPr><w:t xml:space="preserve">Les voix de l'interaction. Constructions dialogiques et débordements énonciatifs. Journée d'étude interdisciplinaire.</w:t></w:r><w:r><w:rPr/><w:t xml:space="preserve">, Oct 2017, Lausanne, Suisse</w:t></w:r></w:p><w:p><w:pPr/><w:r><w:rPr/><w:t xml:space="preserve">Communication dans un congrès</w:t></w:r></w:p><w:p><w:pPr/><w:hyperlink r:id="rId78" w:history="1"><w:r><w:rPr><w:color w:val="#410a8c"/><w:u w:val="single"/></w:rPr><w:t xml:space="preserve">hal-01918987v1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métier de masseur-kinésithérapeute préventeur en débat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6ème congrès du CNPK - Kiné France Prévention</w:t></w:r><w:r><w:rPr/><w:t xml:space="preserve">, Jun 2013, Valence, France</w:t></w:r></w:p><w:p><w:pPr/><w:r><w:rPr/><w:t xml:space="preserve">Communication dans un congrès</w:t></w:r></w:p><w:p><w:pPr/><w:hyperlink r:id="rId79" w:history="1"><w:r><w:rPr><w:color w:val="#410a8c"/><w:u w:val="single"/></w:rPr><w:t xml:space="preserve">hal-01918992v1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prévention des TMS : une proposition en clinique de l’activité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6ème congrès du CNPK - Kiné France Prévention</w:t></w:r><w:r><w:rPr/><w:t xml:space="preserve">, Jun 2013, Valence, France</w:t></w:r></w:p><w:p><w:pPr/><w:r><w:rPr/><w:t xml:space="preserve">Communication dans un congrès</w:t></w:r></w:p><w:p><w:pPr/><w:hyperlink r:id="rId80" w:history="1"><w:r><w:rPr><w:color w:val="#410a8c"/><w:u w:val="single"/></w:rPr><w:t xml:space="preserve">hal-01918995v1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L'observation du travail : un moyen de développement de l'activité ?</w:t></w:r></w:hyperlink></w:p><w:p><w:pPr/><w:hyperlink r:id="rId35" w:history="1"><w:r><w:rPr><w:color w:val="#410a8c"/><w:u w:val="single"/></w:rPr><w:t xml:space="preserve">Emilie Perrot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36" w:history="1"><w:r><w:rPr><w:color w:val="#410a8c"/><w:u w:val="single"/></w:rPr><w:t xml:space="preserve">Katia Kostulski</w:t></w:r></w:hyperlink></w:p><w:p><w:pPr/><w:r><w:rPr><w:i w:val="1"/><w:iCs w:val="1"/></w:rPr><w:t xml:space="preserve">Colloque International DIM-GESTES</w:t></w:r><w:r><w:rPr/><w:t xml:space="preserve">, Jun 2013, Montrouge, France</w:t></w:r></w:p><w:p><w:pPr/><w:r><w:rPr/><w:t xml:space="preserve">Communication dans un congrès</w:t></w:r></w:p><w:p><w:pPr/><w:hyperlink r:id="rId81" w:history="1"><w:r><w:rPr><w:color w:val="#410a8c"/><w:u w:val="single"/></w:rPr><w:t xml:space="preserve">hal-01918975v1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L'intervention en clinique de l'activité, le développement comme objet d'étude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5" w:history="1"><w:r><w:rPr><w:color w:val="#410a8c"/><w:u w:val="single"/></w:rPr><w:t xml:space="preserve">Emilie Perrot</w:t></w:r></w:hyperlink><w:r><w:rPr/><w:t xml:space="preserve">,</w:t></w:r><w:hyperlink r:id="rId30" w:history="1"><w:r><w:rPr><w:color w:val="#410a8c"/><w:u w:val="single"/></w:rPr><w:t xml:space="preserve">Yves Clot</w:t></w:r></w:hyperlink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hal-01918954v1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Conflits de temporalités et conflits éthiques : perspectives de recherche et pistes d’intervention pour le traitement des risques psychosociaux en EHPAD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9" w:history="1"><w:r><w:rPr><w:color w:val="#410a8c"/><w:u w:val="single"/></w:rPr><w:t xml:space="preserve">Christine Vidal-Gomel</w:t></w:r></w:hyperlink><w:r><w:rPr/><w:t xml:space="preserve">,</w:t></w:r><w:hyperlink r:id="rId84" w:history="1"><w:r><w:rPr><w:color w:val="#410a8c"/><w:u w:val="single"/></w:rPr><w:t xml:space="preserve">Gaetan Bourmaud</w:t></w:r></w:hyperlink></w:p><w:p><w:pPr/><w:r><w:rPr><w:i w:val="1"/><w:iCs w:val="1"/></w:rPr><w:t xml:space="preserve">L'ergonomie à la croisée des risques - Société d'Ergonomie de Langue Française</w:t></w:r><w:r><w:rPr/><w:t xml:space="preserve">, Sep 2011,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hal-01918944v1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Conflits de temporalités et conflits éthiques : une approche des risques psychosociaux en EHPAD.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9" w:history="1"><w:r><w:rPr><w:color w:val="#410a8c"/><w:u w:val="single"/></w:rPr><w:t xml:space="preserve">Christine Vidal-Gomel</w:t></w:r></w:hyperlink><w:r><w:rPr/><w:t xml:space="preserve">,</w:t></w:r><w:hyperlink r:id="rId84" w:history="1"><w:r><w:rPr><w:color w:val="#410a8c"/><w:u w:val="single"/></w:rPr><w:t xml:space="preserve">Gaetan Bourmaud</w:t></w:r></w:hyperlink><w:r><w:rPr/><w:t xml:space="preserve">,</w:t></w:r><w:hyperlink r:id="rId86" w:history="1"><w:r><w:rPr><w:color w:val="#410a8c"/><w:u w:val="single"/></w:rPr><w:t xml:space="preserve">Liliana Rico Duarte</w:t></w:r></w:hyperlink></w:p><w:p><w:pPr/><w:r><w:rPr><w:i w:val="1"/><w:iCs w:val="1"/></w:rPr><w:t xml:space="preserve">Colloque de sociologie du travail, "Organisation, gestion productive et santé au travail".</w:t></w:r><w:r><w:rPr/><w:t xml:space="preserve">, Dec 2010, Rouen, France</w:t></w:r></w:p><w:p><w:pPr/><w:r><w:rPr/><w:t xml:space="preserve">Communication dans un congrès</w:t></w:r></w:p><w:p><w:pPr/><w:hyperlink r:id="rId85" w:history="1"><w:r><w:rPr><w:color w:val="#410a8c"/><w:u w:val="single"/></w:rPr><w:t xml:space="preserve">hal-01918997v1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Exigences d'autonomie et situations d'apprentissage dans un ESAT</w:t></w:r></w:hyperlink></w:p><w:p><w:pPr/><w:hyperlink r:id="rId39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88" w:history="1"><w:r><w:rPr><w:color w:val="#410a8c"/><w:u w:val="single"/></w:rPr><w:t xml:space="preserve">Clotilde Bourdeau</w:t></w:r></w:hyperlink><w:r><w:rPr/><w:t xml:space="preserve">,</w:t></w:r><w:hyperlink r:id="rId40" w:history="1"><w:r><w:rPr><w:color w:val="#410a8c"/><w:u w:val="single"/></w:rPr><w:t xml:space="preserve">Youcef Rachedi</w:t></w:r></w:hyperlink></w:p><w:p><w:pPr/><w:r><w:rPr><w:i w:val="1"/><w:iCs w:val="1"/></w:rPr><w:t xml:space="preserve">44° congrès de la SELF</w:t></w:r><w:r><w:rPr/><w:t xml:space="preserve">, Sep 2009,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hal-01918947v1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Quelques réflexions pour concevoir des situations capacitantes en ESAT : pour un parcours d'insertion durable.</w:t></w:r></w:hyperlink></w:p><w:p><w:pPr/><w:hyperlink r:id="rId40" w:history="1"><w:r><w:rPr><w:color w:val="#410a8c"/><w:u w:val="single"/></w:rPr><w:t xml:space="preserve">Youcef Rachedi</w:t></w:r></w:hyperlink><w:r><w:rPr/><w:t xml:space="preserve">,</w:t></w:r><w:hyperlink r:id="rId39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88" w:history="1"><w:r><w:rPr><w:color w:val="#410a8c"/><w:u w:val="single"/></w:rPr><w:t xml:space="preserve">Clotilde Bourdeau</w:t></w:r></w:hyperlink><w:r><w:rPr/><w:t xml:space="preserve">,</w:t></w:r><w:hyperlink r:id="rId90" w:history="1"><w:r><w:rPr><w:color w:val="#410a8c"/><w:u w:val="single"/></w:rPr><w:t xml:space="preserve">Déborah Gébaï</w:t></w:r></w:hyperlink></w:p><w:p><w:pPr/><w:r><w:rPr><w:i w:val="1"/><w:iCs w:val="1"/></w:rPr><w:t xml:space="preserve">VIIe congrès national du GEDER : "Situation de handicap au travail et changements, nouveaux contextes, crises et parcours professionnels durables"</w:t></w:r><w:r><w:rPr/><w:t xml:space="preserve">, Jun 2009,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halshs-00635526v1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 prix du travail bien fait</w:t></w:r></w:hyperlink></w:p><w:p><w:pPr/><w:hyperlink r:id="rId30" w:history="1"><w:r><w:rPr><w:color w:val="#410a8c"/><w:u w:val="single"/></w:rPr><w:t xml:space="preserve">Yves Clot</w:t></w:r></w:hyperlink><w:r><w:rPr/><w:t xml:space="preserve">,</w:t></w:r><w:hyperlink r:id="rId28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2" w:history="1"><w:r><w:rPr><w:color w:val="#410a8c"/><w:u w:val="single"/></w:rPr><w:t xml:space="preserve">Mylène Zittoun</w:t></w:r></w:hyperlink></w:p><w:p><w:pPr/><w:r><w:rPr/><w:t xml:space="preserve">La Découverte, 221 p., 2021, 978-2-348-05785-4. </w:t></w:r><w:hyperlink r:id="rId93" w:history="1"><w:r><w:rPr><w:color w:val="#410a8c"/><w:u w:val="single"/></w:rPr><w:t xml:space="preserve">⟨10.3917/dec.clot.2021.01⟩</w:t></w:r></w:hyperlink></w:p><w:p><w:pPr/><w:r><w:rPr/><w:t xml:space="preserve">Ouvrages</w:t></w:r></w:p><w:p><w:pPr/><w:hyperlink r:id="rId91" w:history="1"><w:r><w:rPr><w:color w:val="#410a8c"/><w:u w:val="single"/></w:rPr><w:t xml:space="preserve">hal-03781368v1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Organiser le développement du pouvoir d'agir lors d'une intervention au sein d'une maison d'accueil pour personnes âgées. Quel statut pour les marges de manœuvre ?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17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Marge·s de manœuvre : des concepts à la transformation du travail</w:t></w:r><w:r><w:rPr/><w:t xml:space="preserve">, Éditions Octarès, 2024</w:t></w:r></w:p><w:p><w:pPr/><w:r><w:rPr/><w:t xml:space="preserve">Chapitre d'ouvrage</w:t></w:r></w:p><w:p><w:pPr/><w:hyperlink r:id="rId94" w:history="1"><w:r><w:rPr><w:color w:val="#410a8c"/><w:u w:val="single"/></w:rPr><w:t xml:space="preserve">halshs-04579766v1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Organiser le développement du pouvoir d'agir lors d'une intervention au sein d'une maison d'accueil pour personnes âgées - quel statut pour les marges de manoeuvre ?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17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Marge·s de manoeuvre : des concepts à la transformation du travail</w:t></w:r><w:r><w:rPr/><w:t xml:space="preserve">, OCTARES Editions, pp.189-218, 2024</w:t></w:r></w:p><w:p><w:pPr/><w:r><w:rPr/><w:t xml:space="preserve">Chapitre d'ouvrage</w:t></w:r></w:p><w:p><w:pPr/><w:hyperlink r:id="rId95" w:history="1"><w:r><w:rPr><w:color w:val="#410a8c"/><w:u w:val="single"/></w:rPr><w:t xml:space="preserve">hal-04624945v1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Régénérer l'histoire des affects dans l'institution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97" w:history="1"><w:r><w:rPr><w:color w:val="#410a8c"/><w:u w:val="single"/></w:rPr><w:t xml:space="preserve">Octares</w:t></w:r></w:hyperlink><w:r><w:rPr/><w:t xml:space="preserve">, pp.123-144, 2022, 978-2-36630-123-6</w:t></w:r></w:p><w:p><w:pPr/><w:r><w:rPr/><w:t xml:space="preserve">Chapitre d'ouvrage</w:t></w:r></w:p><w:p><w:pPr/><w:hyperlink r:id="rId96" w:history="1"><w:r><w:rPr><w:color w:val="#410a8c"/><w:u w:val="single"/></w:rPr><w:t xml:space="preserve">hal-03145274v1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développement dans l'intervention : genèse du dialogue sur la qualité du travail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0" w:history="1"><w:r><w:rPr><w:color w:val="#410a8c"/><w:u w:val="single"/></w:rPr><w:t xml:space="preserve">Yves Clot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 : entre héritages et perspectives</w:t></w:r><w:r><w:rPr/><w:t xml:space="preserve">, Octarès Editions, 2022</w:t></w:r></w:p><w:p><w:pPr/><w:r><w:rPr/><w:t xml:space="preserve">Chapitre d'ouvrage</w:t></w:r></w:p><w:p><w:pPr/><w:hyperlink r:id="rId98" w:history="1"><w:r><w:rPr><w:color w:val="#410a8c"/><w:u w:val="single"/></w:rPr><w:t xml:space="preserve">hal-03263166v1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Qualité du Travail</w:t></w:r></w:hyperlink></w:p><w:p><w:pPr/><w:hyperlink r:id="rId8" w:history="1"><w:r><w:rPr><w:color w:val="#410a8c"/><w:u w:val="single"/></w:rPr><w:t xml:space="preserve">Antoine Bonnemain</w:t></w:r></w:hyperlink></w:p><w:p><w:pPr/><w:r><w:rPr/><w:t xml:space="preserve">Eric Brangier; Gérard Valléry. </w:t></w:r><w:r><w:rPr><w:i w:val="1"/><w:iCs w:val="1"/></w:rPr><w:t xml:space="preserve">Dictionnaire encyclopédique de l'ergonomie : 150 notions clés</w:t></w:r><w:r><w:rPr/><w:t xml:space="preserve">, Dunod, 2021, Univers Psy</w:t></w:r></w:p><w:p><w:pPr/><w:r><w:rPr/><w:t xml:space="preserve">Chapitre d'ouvrage</w:t></w:r></w:p><w:p><w:pPr/><w:hyperlink r:id="rId99" w:history="1"><w:r><w:rPr><w:color w:val="#410a8c"/><w:u w:val="single"/></w:rPr><w:t xml:space="preserve">hal-03263159v1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Vygotsky and Work : An Activity Clinic to Change the Organization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Jean-Yves Bonnefond</w:t></w:r></w:hyperlink><w:r><w:rPr/><w:t xml:space="preserve">,</w:t></w:r><w:hyperlink r:id="rId29" w:history="1"><w:r><w:rPr><w:color w:val="#410a8c"/><w:u w:val="single"/></w:rPr><w:t xml:space="preserve">Flávio Fernandes Fontes</w:t></w:r></w:hyperlink><w:r><w:rPr/><w:t xml:space="preserve">,</w:t></w:r><w:hyperlink r:id="rId30" w:history="1"><w:r><w:rPr><w:color w:val="#410a8c"/><w:u w:val="single"/></w:rPr><w:t xml:space="preserve">Yves Clot</w:t></w:r></w:hyperlink></w:p><w:p><w:pPr/><w:r><w:rPr/><w:t xml:space="preserve">Pedro F. Bendassolli. </w:t></w:r><w:r><w:rPr><w:i w:val="1"/><w:iCs w:val="1"/></w:rPr><w:t xml:space="preserve">Culture, Work and Psychology</w:t></w:r><w:r><w:rPr/><w:t xml:space="preserve">, 1, Information Age Publishing, Inc, pp.59-81, 2019, </w:t></w:r><w:hyperlink r:id="rId101" w:history="1"><w:r><w:rPr><w:color w:val="#410a8c"/><w:u w:val="single"/></w:rPr><w:t xml:space="preserve">⟨10.1108/978-1-64113-634-120251007⟩</w:t></w:r></w:hyperlink></w:p><w:p><w:pPr/><w:r><w:rPr/><w:t xml:space="preserve">Chapitre d'ouvrage</w:t></w:r></w:p><w:p><w:pPr/><w:hyperlink r:id="rId100" w:history="1"><w:r><w:rPr><w:color w:val="#410a8c"/><w:u w:val="single"/></w:rPr><w:t xml:space="preserve">hal-05534571v1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Clinique de l'activité : les affects dans l'autoconfrontation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0" w:history="1"><w:r><w:rPr><w:color w:val="#410a8c"/><w:u w:val="single"/></w:rPr><w:t xml:space="preserve">Yves Clot</w:t></w:r></w:hyperlink></w:p><w:p><w:pPr/><w:r><w:rPr/><w:t xml:space="preserve">Marie Santiago-Delefosse; Maria del Rio Carral. </w:t></w:r><w:r><w:rPr><w:i w:val="1"/><w:iCs w:val="1"/></w:rPr><w:t xml:space="preserve">Les méthodes qualitatives en psychologie et sciences humaines de la santé</w:t></w:r><w:r><w:rPr/><w:t xml:space="preserve">, </w:t></w:r><w:hyperlink r:id="rId103" w:history="1"><w:r><w:rPr><w:color w:val="#410a8c"/><w:u w:val="single"/></w:rPr><w:t xml:space="preserve">Dunod</w:t></w:r></w:hyperlink><w:r><w:rPr/><w:t xml:space="preserve">, pp.131-151, 2017, Psycho Sup, 9782100742301. </w:t></w:r><w:hyperlink r:id="rId104" w:history="1"><w:r><w:rPr><w:color w:val="#410a8c"/><w:u w:val="single"/></w:rPr><w:t xml:space="preserve">⟨10.3917/dunod.santi.2017.01.0131⟩</w:t></w:r></w:hyperlink></w:p><w:p><w:pPr/><w:r><w:rPr/><w:t xml:space="preserve">Chapitre d'ouvrage</w:t></w:r></w:p><w:p><w:pPr/><w:hyperlink r:id="rId102" w:history="1"><w:r><w:rPr><w:color w:val="#410a8c"/><w:u w:val="single"/></w:rPr><w:t xml:space="preserve">hal-01918897v1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experts du travail sont celles et ceux qui le réalisent au quotidien</w:t></w:r></w:hyperlink></w:p><w:p><w:pPr/><w:hyperlink r:id="rId28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2" w:history="1"><w:r><w:rPr><w:color w:val="#410a8c"/><w:u w:val="single"/></w:rPr><w:t xml:space="preserve">Mylène Zittoun</w:t></w:r></w:hyperlink></w:p><w:p><w:pPr/><w:r><w:rPr/><w:t xml:space="preserve">2024</w:t></w:r></w:p><w:p><w:pPr/><w:r><w:rPr/><w:t xml:space="preserve">Autre publication scientifique</w:t></w:r></w:p><w:p><w:pPr/><w:hyperlink r:id="rId105" w:history="1"><w:r><w:rPr><w:color w:val="#410a8c"/><w:u w:val="single"/></w:rPr><w:t xml:space="preserve">hal-05534595v1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Développer la « coopération conflictuelle » autour du travail bien fait : un enjeu pour l'attractivité de la fonction publique territoriale</w:t></w:r></w:hyperlink></w:p><w:p><w:pPr/><w:hyperlink r:id="rId30" w:history="1"><w:r><w:rPr><w:color w:val="#410a8c"/><w:u w:val="single"/></w:rPr><w:t xml:space="preserve">Yves Clot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Jean-Yves Bonnefond</w:t></w:r></w:hyperlink></w:p><w:p><w:pPr/><w:r><w:rPr/><w:t xml:space="preserve">2022</w:t></w:r></w:p><w:p><w:pPr/><w:r><w:rPr/><w:t xml:space="preserve">Autre publication scientifique</w:t></w:r></w:p><w:p><w:pPr/><w:hyperlink r:id="rId106" w:history="1"><w:r><w:rPr><w:color w:val="#410a8c"/><w:u w:val="single"/></w:rPr><w:t xml:space="preserve">hal-04379452v1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pisteur des controverses de métier. Santé & Travail, n°116</w:t></w:r></w:hyperlink></w:p><w:p><w:pPr/><w:hyperlink r:id="rId108" w:history="1"><w:r><w:rPr><w:color w:val="#410a8c"/><w:u w:val="single"/></w:rPr><w:t xml:space="preserve">Elsa Fayner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/><w:t xml:space="preserve">2021</w:t></w:r></w:p><w:p><w:pPr/><w:r><w:rPr/><w:t xml:space="preserve">Autre publication scientifique</w:t></w:r></w:p><w:p><w:pPr/><w:hyperlink r:id="rId107" w:history="1"><w:r><w:rPr><w:color w:val="#410a8c"/><w:u w:val="single"/></w:rPr><w:t xml:space="preserve">hal-03589753v1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Bien-faire son travail pour bien-être au travail.</w:t></w:r></w:hyperlink></w:p><w:p><w:pPr/><w:hyperlink r:id="rId8" w:history="1"><w:r><w:rPr><w:color w:val="#410a8c"/><w:u w:val="single"/></w:rPr><w:t xml:space="preserve">Antoine Bonnemain</w:t></w:r></w:hyperlink></w:p><w:p><w:pPr/><w:r><w:rPr/><w:t xml:space="preserve">2018</w:t></w:r></w:p><w:p><w:pPr/><w:r><w:rPr/><w:t xml:space="preserve">Autre publication scientifique</w:t></w:r></w:p><w:p><w:pPr/><w:hyperlink r:id="rId109" w:history="1"><w:r><w:rPr><w:color w:val="#410a8c"/><w:u w:val="single"/></w:rPr><w:t xml:space="preserve">hal-01918956v1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Ergonomie et conception architecturale</w:t></w:r></w:hyperlink></w:p><w:p><w:pPr/><w:hyperlink r:id="rId71" w:history="1"><w:r><w:rPr><w:color w:val="#410a8c"/><w:u w:val="single"/></w:rPr><w:t xml:space="preserve">Joffrey Beaujouan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7" w:history="1"><w:r><w:rPr><w:color w:val="#410a8c"/><w:u w:val="single"/></w:rPr><w:t xml:space="preserve">Fabien Coutarel</w:t></w:r></w:hyperlink><w:r><w:rPr/><w:t xml:space="preserve">,</w:t></w:r><w:hyperlink r:id="rId16" w:history="1"><w:r><w:rPr><w:color w:val="#410a8c"/><w:u w:val="single"/></w:rPr><w:t xml:space="preserve">Damien Cromer</w:t></w:r></w:hyperlink><w:r><w:rPr/><w:t xml:space="preserve">,</w:t></w:r><w:hyperlink r:id="rId111" w:history="1"><w:r><w:rPr><w:color w:val="#410a8c"/><w:u w:val="single"/></w:rPr><w:t xml:space="preserve">Monéger Ferdinand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10" w:history="1"><w:r><w:rPr><w:color w:val="#410a8c"/><w:u w:val="single"/></w:rPr><w:t xml:space="preserve">halshs-01976658v1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paradoxes de l'intensité affective dans l'autoconfrontation : l'exemple de l'activité dialogique des chefs d'équipe de la propreté de Paris</w:t></w:r></w:hyperlink></w:p><w:p><w:pPr/><w:hyperlink r:id="rId8" w:history="1"><w:r><w:rPr><w:color w:val="#410a8c"/><w:u w:val="single"/></w:rPr><w:t xml:space="preserve">Antoine Bonnemain</w:t></w:r></w:hyperlink></w:p><w:p><w:pPr/><w:r><w:rPr/><w:t xml:space="preserve">Psychologie. Conservatoire national des arts et metiers - CNAM, 2015.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tel-01918936v1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paradoxes de l'intensité affective dans l'autoconfrontation : L'exemple de l'activité dialogique des chefs d'équipe de la propreté de Paris</w:t></w:r></w:hyperlink></w:p><w:p><w:pPr/><w:hyperlink r:id="rId8" w:history="1"><w:r><w:rPr><w:color w:val="#410a8c"/><w:u w:val="single"/></w:rPr><w:t xml:space="preserve">Antoine Bonnemain</w:t></w:r></w:hyperlink></w:p><w:p><w:pPr/><w:r><w:rPr/><w:t xml:space="preserve">Sociologie. Conservatoire national des arts et metiers - CNAM, 2015. Français. </w:t></w:r><w:hyperlink r:id="rId115" w:history="1"><w:r><w:rPr><w:color w:val="#410a8c"/><w:u w:val="single"/></w:rPr><w:t xml:space="preserve">⟨NNT : 2015CNAM1021⟩</w:t></w:r></w:hyperlink></w:p><w:p><w:pPr/><w:r><w:rPr/><w:t xml:space="preserve">Thèse</w:t></w:r></w:p><w:p><w:pPr/><w:hyperlink r:id="rId114" w:history="1"><w:r><w:rPr><w:color w:val="#410a8c"/><w:u w:val="single"/></w:rPr><w:t xml:space="preserve">tel-01344642v1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816v2" TargetMode="External"/><Relationship Id="rId8" Type="http://schemas.openxmlformats.org/officeDocument/2006/relationships/hyperlink" Target="https://hal.science/search/index/?q=*&amp;authFullName_s=Antoine Bonnemain" TargetMode="External"/><Relationship Id="rId9" Type="http://schemas.openxmlformats.org/officeDocument/2006/relationships/hyperlink" Target="https://hal.science/hal-05019166v1" TargetMode="External"/><Relationship Id="rId10" Type="http://schemas.openxmlformats.org/officeDocument/2006/relationships/hyperlink" Target="https://hal.science/search/index/?q=*&amp;authFullName_s=P. Dionne" TargetMode="External"/><Relationship Id="rId11" Type="http://schemas.openxmlformats.org/officeDocument/2006/relationships/hyperlink" Target="https://hal.science/search/index/?q=*&amp;authFullName_s=D. Cromer" TargetMode="External"/><Relationship Id="rId12" Type="http://schemas.openxmlformats.org/officeDocument/2006/relationships/hyperlink" Target="https://dx.doi.org/10.1016/j.pto.2025.02.003" TargetMode="External"/><Relationship Id="rId13" Type="http://schemas.openxmlformats.org/officeDocument/2006/relationships/hyperlink" Target="https://hal.science/hal-05258807v1" TargetMode="External"/><Relationship Id="rId14" Type="http://schemas.openxmlformats.org/officeDocument/2006/relationships/hyperlink" Target="https://dx.doi.org/10.4000/14foy" TargetMode="External"/><Relationship Id="rId15" Type="http://schemas.openxmlformats.org/officeDocument/2006/relationships/hyperlink" Target="https://shs.hal.science/halshs-04246947v1" TargetMode="External"/><Relationship Id="rId16" Type="http://schemas.openxmlformats.org/officeDocument/2006/relationships/hyperlink" Target="https://hal.science/search/index/?q=*&amp;authFullName_s=Damien Cromer" TargetMode="External"/><Relationship Id="rId17" Type="http://schemas.openxmlformats.org/officeDocument/2006/relationships/hyperlink" Target="https://hal.science/search/index/?q=*&amp;authFullName_s=Fabien Coutarel" TargetMode="External"/><Relationship Id="rId18" Type="http://schemas.openxmlformats.org/officeDocument/2006/relationships/hyperlink" Target="https://dx.doi.org/10.4000/activites.8620" TargetMode="External"/><Relationship Id="rId19" Type="http://schemas.openxmlformats.org/officeDocument/2006/relationships/hyperlink" Target="https://hal.science/hal-03818529v2" TargetMode="External"/><Relationship Id="rId20" Type="http://schemas.openxmlformats.org/officeDocument/2006/relationships/hyperlink" Target="https://dx.doi.org/10.4000/activites.7509" TargetMode="External"/><Relationship Id="rId21" Type="http://schemas.openxmlformats.org/officeDocument/2006/relationships/hyperlink" Target="https://hal.science/hal-02463489v1" TargetMode="External"/><Relationship Id="rId22" Type="http://schemas.openxmlformats.org/officeDocument/2006/relationships/hyperlink" Target="https://dx.doi.org/10.1016/j.pto.2019.12.001" TargetMode="External"/><Relationship Id="rId23" Type="http://schemas.openxmlformats.org/officeDocument/2006/relationships/hyperlink" Target="https://hal.science/hal-02101385v1" TargetMode="External"/><Relationship Id="rId24" Type="http://schemas.openxmlformats.org/officeDocument/2006/relationships/hyperlink" Target="https://hal.science/hal-01918893v1" TargetMode="External"/><Relationship Id="rId25" Type="http://schemas.openxmlformats.org/officeDocument/2006/relationships/hyperlink" Target="https://hal.science/search/index/?q=*&amp;authFullName_s=Jean-Luc Tom&#225;s" TargetMode="External"/><Relationship Id="rId26" Type="http://schemas.openxmlformats.org/officeDocument/2006/relationships/hyperlink" Target="https://dx.doi.org/10.1016/j.prps.2018.05.004" TargetMode="External"/><Relationship Id="rId27" Type="http://schemas.openxmlformats.org/officeDocument/2006/relationships/hyperlink" Target="https://hal.science/hal-01918901v1" TargetMode="External"/><Relationship Id="rId28" Type="http://schemas.openxmlformats.org/officeDocument/2006/relationships/hyperlink" Target="https://hal.science/search/index/?q=*&amp;authFullName_s=Jean-Yves Bonnefond" TargetMode="External"/><Relationship Id="rId29" Type="http://schemas.openxmlformats.org/officeDocument/2006/relationships/hyperlink" Target="https://hal.science/search/index/?q=*&amp;authFullName_s=Fl&#225;vio Fernandes Fontes" TargetMode="External"/><Relationship Id="rId30" Type="http://schemas.openxmlformats.org/officeDocument/2006/relationships/hyperlink" Target="https://hal.science/search/index/?q=*&amp;authFullName_s=Yves Clot" TargetMode="External"/><Relationship Id="rId31" Type="http://schemas.openxmlformats.org/officeDocument/2006/relationships/hyperlink" Target="https://dx.doi.org/10.15448/1981-2582.2016.s.24326" TargetMode="External"/><Relationship Id="rId32" Type="http://schemas.openxmlformats.org/officeDocument/2006/relationships/hyperlink" Target="https://hal.science/hal-01918921v1" TargetMode="External"/><Relationship Id="rId33" Type="http://schemas.openxmlformats.org/officeDocument/2006/relationships/hyperlink" Target="https://dx.doi.org/10.4000/activites.2902" TargetMode="External"/><Relationship Id="rId34" Type="http://schemas.openxmlformats.org/officeDocument/2006/relationships/hyperlink" Target="https://hal.science/hal-01918937v1" TargetMode="External"/><Relationship Id="rId35" Type="http://schemas.openxmlformats.org/officeDocument/2006/relationships/hyperlink" Target="https://hal.science/search/index/?q=*&amp;authFullName_s=Emilie Perrot" TargetMode="External"/><Relationship Id="rId36" Type="http://schemas.openxmlformats.org/officeDocument/2006/relationships/hyperlink" Target="https://hal.science/search/index/?q=*&amp;authFullName_s=Katia Kostulski" TargetMode="External"/><Relationship Id="rId37" Type="http://schemas.openxmlformats.org/officeDocument/2006/relationships/hyperlink" Target="https://dx.doi.org/10.4000/activites.1111" TargetMode="External"/><Relationship Id="rId38" Type="http://schemas.openxmlformats.org/officeDocument/2006/relationships/hyperlink" Target="https://hal.science/hal-01147617v1" TargetMode="External"/><Relationship Id="rId39" Type="http://schemas.openxmlformats.org/officeDocument/2006/relationships/hyperlink" Target="https://hal.science/search/index/?q=*&amp;authFullName_s=Christine Vidal-Gomel" TargetMode="External"/><Relationship Id="rId40" Type="http://schemas.openxmlformats.org/officeDocument/2006/relationships/hyperlink" Target="https://hal.science/search/index/?q=*&amp;authFullName_s=Youcef Rachedi" TargetMode="External"/><Relationship Id="rId41" Type="http://schemas.openxmlformats.org/officeDocument/2006/relationships/hyperlink" Target="https://hal.science/search/index/?q=*&amp;authFullName_s=D&#233;borah Gebai" TargetMode="External"/><Relationship Id="rId42" Type="http://schemas.openxmlformats.org/officeDocument/2006/relationships/hyperlink" Target="https://dx.doi.org/10.7202/1008198ar" TargetMode="External"/><Relationship Id="rId43" Type="http://schemas.openxmlformats.org/officeDocument/2006/relationships/hyperlink" Target="https://shs.hal.science/halshs-05143489v1" TargetMode="External"/><Relationship Id="rId44" Type="http://schemas.openxmlformats.org/officeDocument/2006/relationships/hyperlink" Target="https://hal.science/search/index/?q=*&amp;authFullName_s=Viviane Folcher" TargetMode="External"/><Relationship Id="rId45" Type="http://schemas.openxmlformats.org/officeDocument/2006/relationships/hyperlink" Target="https://hal.science/hal-05258942v1" TargetMode="External"/><Relationship Id="rId46" Type="http://schemas.openxmlformats.org/officeDocument/2006/relationships/hyperlink" Target="https://hal.science/hal-05167235v1" TargetMode="External"/><Relationship Id="rId47" Type="http://schemas.openxmlformats.org/officeDocument/2006/relationships/hyperlink" Target="https://hal.science/search/index/?q=*&amp;authFullName_s=Fabienne Goutille" TargetMode="External"/><Relationship Id="rId48" Type="http://schemas.openxmlformats.org/officeDocument/2006/relationships/hyperlink" Target="https://hal.science/hal-04425657v1" TargetMode="External"/><Relationship Id="rId49" Type="http://schemas.openxmlformats.org/officeDocument/2006/relationships/hyperlink" Target="https://hal.science/hal-04256759v1" TargetMode="External"/><Relationship Id="rId50" Type="http://schemas.openxmlformats.org/officeDocument/2006/relationships/hyperlink" Target="https://hal.science/hal-04109846v1" TargetMode="External"/><Relationship Id="rId51" Type="http://schemas.openxmlformats.org/officeDocument/2006/relationships/hyperlink" Target="https://hal.science/hal-04335685v1" TargetMode="External"/><Relationship Id="rId52" Type="http://schemas.openxmlformats.org/officeDocument/2006/relationships/hyperlink" Target="https://shs.hal.science/halshs-04306185v1" TargetMode="External"/><Relationship Id="rId53" Type="http://schemas.openxmlformats.org/officeDocument/2006/relationships/hyperlink" Target="https://hal.science/hal-04200237v1" TargetMode="External"/><Relationship Id="rId54" Type="http://schemas.openxmlformats.org/officeDocument/2006/relationships/hyperlink" Target="https://hal.science/search/index/?q=*&amp;authFullName_s=Am&#233;lie Sandoval" TargetMode="External"/><Relationship Id="rId55" Type="http://schemas.openxmlformats.org/officeDocument/2006/relationships/hyperlink" Target="https://hal.science/hal-04116103v1" TargetMode="External"/><Relationship Id="rId56" Type="http://schemas.openxmlformats.org/officeDocument/2006/relationships/hyperlink" Target="https://hal.science/hal-03705386v1" TargetMode="External"/><Relationship Id="rId57" Type="http://schemas.openxmlformats.org/officeDocument/2006/relationships/hyperlink" Target="https://hal.science/hal-03705329v1" TargetMode="External"/><Relationship Id="rId58" Type="http://schemas.openxmlformats.org/officeDocument/2006/relationships/hyperlink" Target="https://shs.hal.science/halshs-03708762v1" TargetMode="External"/><Relationship Id="rId59" Type="http://schemas.openxmlformats.org/officeDocument/2006/relationships/hyperlink" Target="https://hal.science/hal-03639825v1" TargetMode="External"/><Relationship Id="rId60" Type="http://schemas.openxmlformats.org/officeDocument/2006/relationships/hyperlink" Target="https://hal.science/hal-03705416v1" TargetMode="External"/><Relationship Id="rId61" Type="http://schemas.openxmlformats.org/officeDocument/2006/relationships/hyperlink" Target="https://shs.hal.science/halshs-03843613v1" TargetMode="External"/><Relationship Id="rId62" Type="http://schemas.openxmlformats.org/officeDocument/2006/relationships/hyperlink" Target="https://dx.doi.org/10.1016/j.admp.2023.101763" TargetMode="External"/><Relationship Id="rId63" Type="http://schemas.openxmlformats.org/officeDocument/2006/relationships/hyperlink" Target="https://hal.science/hal-03705405v1" TargetMode="External"/><Relationship Id="rId64" Type="http://schemas.openxmlformats.org/officeDocument/2006/relationships/hyperlink" Target="https://shs.hal.science/halshs-03466341v1" TargetMode="External"/><Relationship Id="rId65" Type="http://schemas.openxmlformats.org/officeDocument/2006/relationships/hyperlink" Target="https://hal.science/hal-03410164v1" TargetMode="External"/><Relationship Id="rId66" Type="http://schemas.openxmlformats.org/officeDocument/2006/relationships/hyperlink" Target="https://hal.science/hal-03263138v1" TargetMode="External"/><Relationship Id="rId67" Type="http://schemas.openxmlformats.org/officeDocument/2006/relationships/hyperlink" Target="https://hal.science/hal-03263139v1" TargetMode="External"/><Relationship Id="rId68" Type="http://schemas.openxmlformats.org/officeDocument/2006/relationships/hyperlink" Target="https://shs.hal.science/halshs-02138723v1" TargetMode="External"/><Relationship Id="rId69" Type="http://schemas.openxmlformats.org/officeDocument/2006/relationships/hyperlink" Target="https://hal.science/search/index/?q=*&amp;authFullName_s=Matthieu Dridi" TargetMode="External"/><Relationship Id="rId70" Type="http://schemas.openxmlformats.org/officeDocument/2006/relationships/hyperlink" Target="https://hal.science/search/index/?q=*&amp;authFullName_s=St&#233;phanie Rousset" TargetMode="External"/><Relationship Id="rId71" Type="http://schemas.openxmlformats.org/officeDocument/2006/relationships/hyperlink" Target="https://hal.science/search/index/?q=*&amp;authFullName_s=Joffrey Beaujouan" TargetMode="External"/><Relationship Id="rId72" Type="http://schemas.openxmlformats.org/officeDocument/2006/relationships/hyperlink" Target="https://hal.science/hal-02151616v1" TargetMode="External"/><Relationship Id="rId73" Type="http://schemas.openxmlformats.org/officeDocument/2006/relationships/hyperlink" Target="https://hal.science/hal-02158888v1" TargetMode="External"/><Relationship Id="rId74" Type="http://schemas.openxmlformats.org/officeDocument/2006/relationships/hyperlink" Target="https://hal.science/hal-02416368v1" TargetMode="External"/><Relationship Id="rId75" Type="http://schemas.openxmlformats.org/officeDocument/2006/relationships/hyperlink" Target="https://hal.science/hal-02132932v1" TargetMode="External"/><Relationship Id="rId76" Type="http://schemas.openxmlformats.org/officeDocument/2006/relationships/hyperlink" Target="https://hal.science/hal-01918979v1" TargetMode="External"/><Relationship Id="rId77" Type="http://schemas.openxmlformats.org/officeDocument/2006/relationships/hyperlink" Target="https://hal.science/hal-02132938v1" TargetMode="External"/><Relationship Id="rId78" Type="http://schemas.openxmlformats.org/officeDocument/2006/relationships/hyperlink" Target="https://hal.science/hal-01918987v1" TargetMode="External"/><Relationship Id="rId79" Type="http://schemas.openxmlformats.org/officeDocument/2006/relationships/hyperlink" Target="https://hal.science/hal-01918992v1" TargetMode="External"/><Relationship Id="rId80" Type="http://schemas.openxmlformats.org/officeDocument/2006/relationships/hyperlink" Target="https://hal.science/hal-01918995v1" TargetMode="External"/><Relationship Id="rId81" Type="http://schemas.openxmlformats.org/officeDocument/2006/relationships/hyperlink" Target="https://hal.science/hal-01918975v1" TargetMode="External"/><Relationship Id="rId82" Type="http://schemas.openxmlformats.org/officeDocument/2006/relationships/hyperlink" Target="https://hal.science/hal-01918954v1" TargetMode="External"/><Relationship Id="rId83" Type="http://schemas.openxmlformats.org/officeDocument/2006/relationships/hyperlink" Target="https://hal.science/hal-01918944v1" TargetMode="External"/><Relationship Id="rId84" Type="http://schemas.openxmlformats.org/officeDocument/2006/relationships/hyperlink" Target="https://hal.science/search/index/?q=*&amp;authFullName_s=Gaetan Bourmaud" TargetMode="External"/><Relationship Id="rId85" Type="http://schemas.openxmlformats.org/officeDocument/2006/relationships/hyperlink" Target="https://hal.science/hal-01918997v1" TargetMode="External"/><Relationship Id="rId86" Type="http://schemas.openxmlformats.org/officeDocument/2006/relationships/hyperlink" Target="https://hal.science/search/index/?q=*&amp;authFullName_s=Liliana Rico Duarte" TargetMode="External"/><Relationship Id="rId87" Type="http://schemas.openxmlformats.org/officeDocument/2006/relationships/hyperlink" Target="https://hal.science/hal-01918947v1" TargetMode="External"/><Relationship Id="rId88" Type="http://schemas.openxmlformats.org/officeDocument/2006/relationships/hyperlink" Target="https://hal.science/search/index/?q=*&amp;authFullName_s=Clotilde Bourdeau" TargetMode="External"/><Relationship Id="rId89" Type="http://schemas.openxmlformats.org/officeDocument/2006/relationships/hyperlink" Target="https://shs.hal.science/halshs-00635526v1" TargetMode="External"/><Relationship Id="rId90" Type="http://schemas.openxmlformats.org/officeDocument/2006/relationships/hyperlink" Target="https://hal.science/search/index/?q=*&amp;authFullName_s=D&#233;borah G&#233;ba&#239;" TargetMode="External"/><Relationship Id="rId91" Type="http://schemas.openxmlformats.org/officeDocument/2006/relationships/hyperlink" Target="https://cnam.hal.science/hal-03781368v1" TargetMode="External"/><Relationship Id="rId92" Type="http://schemas.openxmlformats.org/officeDocument/2006/relationships/hyperlink" Target="https://hal.science/search/index/?q=*&amp;authFullName_s=Myl&#232;ne Zittoun" TargetMode="External"/><Relationship Id="rId93" Type="http://schemas.openxmlformats.org/officeDocument/2006/relationships/hyperlink" Target="https://dx.doi.org/10.3917/dec.clot.2021.01" TargetMode="External"/><Relationship Id="rId94" Type="http://schemas.openxmlformats.org/officeDocument/2006/relationships/hyperlink" Target="https://shs.hal.science/halshs-04579766v1" TargetMode="External"/><Relationship Id="rId95" Type="http://schemas.openxmlformats.org/officeDocument/2006/relationships/hyperlink" Target="https://hal.science/hal-04624945v1" TargetMode="External"/><Relationship Id="rId96" Type="http://schemas.openxmlformats.org/officeDocument/2006/relationships/hyperlink" Target="https://hal.science/hal-03145274v1" TargetMode="External"/><Relationship Id="rId97" Type="http://schemas.openxmlformats.org/officeDocument/2006/relationships/hyperlink" Target="https://www.octares.com/telechargements-gratuits/290-emotions-affects-et-institutions-dialogue-entre-historiens-et-psychologues.html" TargetMode="External"/><Relationship Id="rId98" Type="http://schemas.openxmlformats.org/officeDocument/2006/relationships/hyperlink" Target="https://hal.science/hal-03263166v1" TargetMode="External"/><Relationship Id="rId99" Type="http://schemas.openxmlformats.org/officeDocument/2006/relationships/hyperlink" Target="https://hal.science/hal-03263159v1" TargetMode="External"/><Relationship Id="rId100" Type="http://schemas.openxmlformats.org/officeDocument/2006/relationships/hyperlink" Target="https://hal.science/hal-05534571v1" TargetMode="External"/><Relationship Id="rId101" Type="http://schemas.openxmlformats.org/officeDocument/2006/relationships/hyperlink" Target="https://dx.doi.org/10.1108/978-1-64113-634-120251007" TargetMode="External"/><Relationship Id="rId102" Type="http://schemas.openxmlformats.org/officeDocument/2006/relationships/hyperlink" Target="https://hal.science/hal-01918897v1" TargetMode="External"/><Relationship Id="rId103" Type="http://schemas.openxmlformats.org/officeDocument/2006/relationships/hyperlink" Target="https://www.cairn.info/les-methodes-qualitatives-en-psychologie--9782100742301-page-131.htm" TargetMode="External"/><Relationship Id="rId104" Type="http://schemas.openxmlformats.org/officeDocument/2006/relationships/hyperlink" Target="https://dx.doi.org/10.3917/dunod.santi.2017.01.0131" TargetMode="External"/><Relationship Id="rId105" Type="http://schemas.openxmlformats.org/officeDocument/2006/relationships/hyperlink" Target="https://hal.science/hal-05534595v1" TargetMode="External"/><Relationship Id="rId106" Type="http://schemas.openxmlformats.org/officeDocument/2006/relationships/hyperlink" Target="https://hal.science/hal-04379452v1" TargetMode="External"/><Relationship Id="rId107" Type="http://schemas.openxmlformats.org/officeDocument/2006/relationships/hyperlink" Target="https://hal.science/hal-03589753v1" TargetMode="External"/><Relationship Id="rId108" Type="http://schemas.openxmlformats.org/officeDocument/2006/relationships/hyperlink" Target="https://hal.science/search/index/?q=*&amp;authFullName_s=Elsa Fayner" TargetMode="External"/><Relationship Id="rId109" Type="http://schemas.openxmlformats.org/officeDocument/2006/relationships/hyperlink" Target="https://hal.science/hal-01918956v1" TargetMode="External"/><Relationship Id="rId110" Type="http://schemas.openxmlformats.org/officeDocument/2006/relationships/hyperlink" Target="https://shs.hal.science/halshs-01976658v1" TargetMode="External"/><Relationship Id="rId111" Type="http://schemas.openxmlformats.org/officeDocument/2006/relationships/hyperlink" Target="https://hal.science/search/index/?q=*&amp;authFullName_s=Mon&#233;ger Ferdinand" TargetMode="External"/><Relationship Id="rId112" Type="http://schemas.openxmlformats.org/officeDocument/2006/relationships/hyperlink" Target="https://hal.science/tel-01918936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1344642v1" TargetMode="External"/><Relationship Id="rId115" Type="http://schemas.openxmlformats.org/officeDocument/2006/relationships/hyperlink" Target="https://www.theses.fr/2015CNAM102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Bonnemain</dc:title>
  <dc:description>CV</dc:description>
  <dc:subject/>
  <cp:keywords/>
  <cp:category/>
  <cp:lastModifiedBy/>
  <dcterms:created xsi:type="dcterms:W3CDTF">2026-04-06T16:17:52+02:00</dcterms:created>
  <dcterms:modified xsi:type="dcterms:W3CDTF">2026-04-06T16:17:52+02:00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