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Claeys </w:t>
      </w:r>
      <w:r>
        <w:rPr>
          <w:color w:val="641e6e"/>
        </w:rPr>
        <w:t xml:space="preserve">Professeur de droit public à l'Université de PoitiersDirecteur de l'Institut fédératif de recherche Droit et science politiquePremier vice-Doyen de la Faculté de droit et des sciences socialesCo-Directeur du Master Droit de l'action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phénomène. Les visages de l'inexécution de la chose jugée en 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In press, 2026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personnelle et responsabilité : une jurisprudence Pelletier à bout de souffle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2023 (12),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 la justice administrative française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33, pp.1766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d'exécution devant le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34, pp.1945-1953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des délégués communautaires entre deux renouvellements de conseils municipaux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révision contre les décisions rendues par les juridictions administratives spéciales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25, pp.1427-1431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du 31 décembre 1957 en cas d'accident de service causé par un véhicule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pp.528-531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l'exception de recours parallèle dans le régime des autorisations de plaider pour le compte d'une collectivité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 services touristiques par les offices de tourisme face au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31,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remise en cause de la théorie de la connaissance acquise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saisine pour avis du Conseil d'Etat : pratique contentieuse et influence en droit 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03,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DAVID sur la décision Pelletier : à la croisée des questions de compétence juridictionnelle et de responsabilité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administratifs : la pluralité codifiée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les grandes décisions de la jurisprudence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19e éd., 1026 p., 2023, Thémis. Droit, Didier Truchet, 978-2-13-084758-8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comparé des administrations européennes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Langelier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Yseult Marique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490 p., 2019, Pratique du droit européen, 978-2-8027-5786-3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litiges en droit administratif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 règlement des litiges en droit administratif : Journée d'études jeudi 11 mai 2017</w:t>
            </w:r>
            <w:r>
              <w:rPr/>
              <w:t xml:space="preserve">, May 2017, Poitiers, France. 94,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2018, Actes et colloques de la Faculté de droit et des sciences sociales, ISSN 2259-6623, 979-10-90426-84-9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hal-02186884v1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0789v1" TargetMode="External"/><Relationship Id="rId9" Type="http://schemas.openxmlformats.org/officeDocument/2006/relationships/hyperlink" Target="https://hal.science/search/index/?q=*&amp;authFullName_s=Antoine Claeys" TargetMode="External"/><Relationship Id="rId10" Type="http://schemas.openxmlformats.org/officeDocument/2006/relationships/hyperlink" Target="https://hal.science/hal-05487926v1" TargetMode="External"/><Relationship Id="rId11" Type="http://schemas.openxmlformats.org/officeDocument/2006/relationships/hyperlink" Target="https://hal.science/hal-05487922v1" TargetMode="External"/><Relationship Id="rId12" Type="http://schemas.openxmlformats.org/officeDocument/2006/relationships/hyperlink" Target="https://shs.hal.science/halshs-04231430v1" TargetMode="External"/><Relationship Id="rId13" Type="http://schemas.openxmlformats.org/officeDocument/2006/relationships/hyperlink" Target="https://hal.science/hal-02178660v1" TargetMode="External"/><Relationship Id="rId14" Type="http://schemas.openxmlformats.org/officeDocument/2006/relationships/hyperlink" Target="https://shs.hal.science/halshs-02220798v1" TargetMode="External"/><Relationship Id="rId15" Type="http://schemas.openxmlformats.org/officeDocument/2006/relationships/hyperlink" Target="https://hal.science/search/index/?q=*&amp;authFullName_s=Jean-Fran&#231;ois Lachaume" TargetMode="External"/><Relationship Id="rId16" Type="http://schemas.openxmlformats.org/officeDocument/2006/relationships/hyperlink" Target="https://shs.hal.science/halshs-02220509v1" TargetMode="External"/><Relationship Id="rId17" Type="http://schemas.openxmlformats.org/officeDocument/2006/relationships/hyperlink" Target="https://shs.hal.science/halshs-02220437v1" TargetMode="External"/><Relationship Id="rId18" Type="http://schemas.openxmlformats.org/officeDocument/2006/relationships/hyperlink" Target="https://shs.hal.science/halshs-02218962v1" TargetMode="External"/><Relationship Id="rId19" Type="http://schemas.openxmlformats.org/officeDocument/2006/relationships/hyperlink" Target="https://shs.hal.science/halshs-02218893v1" TargetMode="External"/><Relationship Id="rId20" Type="http://schemas.openxmlformats.org/officeDocument/2006/relationships/hyperlink" Target="https://shs.hal.science/halshs-02218221v1" TargetMode="External"/><Relationship Id="rId21" Type="http://schemas.openxmlformats.org/officeDocument/2006/relationships/hyperlink" Target="https://shs.hal.science/halshs-02242675v1" TargetMode="External"/><Relationship Id="rId22" Type="http://schemas.openxmlformats.org/officeDocument/2006/relationships/hyperlink" Target="https://hal.science/search/index/?q=*&amp;authFullName_s=Fran&#231;ois Brenet" TargetMode="External"/><Relationship Id="rId23" Type="http://schemas.openxmlformats.org/officeDocument/2006/relationships/hyperlink" Target="https://hal.science/hal-05487936v1" TargetMode="External"/><Relationship Id="rId24" Type="http://schemas.openxmlformats.org/officeDocument/2006/relationships/hyperlink" Target="https://hal.science/hal-05487932v1" TargetMode="External"/><Relationship Id="rId25" Type="http://schemas.openxmlformats.org/officeDocument/2006/relationships/hyperlink" Target="https://hal.science/hal-04448456v1" TargetMode="External"/><Relationship Id="rId26" Type="http://schemas.openxmlformats.org/officeDocument/2006/relationships/hyperlink" Target="https://hal.science/search/index/?q=*&amp;authFullName_s=H&#233;l&#232;ne Pauliat" TargetMode="External"/><Relationship Id="rId27" Type="http://schemas.openxmlformats.org/officeDocument/2006/relationships/hyperlink" Target="https://hal.science/search/index/?q=*&amp;authFullName_s=St&#233;phane Braconnier" TargetMode="External"/><Relationship Id="rId28" Type="http://schemas.openxmlformats.org/officeDocument/2006/relationships/hyperlink" Target="https://hal.science/search/index/?q=*&amp;authFullName_s=Clotilde Deffigier" TargetMode="External"/><Relationship Id="rId29" Type="http://schemas.openxmlformats.org/officeDocument/2006/relationships/hyperlink" Target="https://www.puf.com/droit-administratif-les-grandes-decisions-de-la-jurisprudence?v=15899" TargetMode="External"/><Relationship Id="rId30" Type="http://schemas.openxmlformats.org/officeDocument/2006/relationships/hyperlink" Target="https://hal.science/hal-03087666v1" TargetMode="External"/><Relationship Id="rId31" Type="http://schemas.openxmlformats.org/officeDocument/2006/relationships/hyperlink" Target="https://hal.science/search/index/?q=*&amp;authFullName_s=J&#233;r&#244;me Bossan" TargetMode="External"/><Relationship Id="rId32" Type="http://schemas.openxmlformats.org/officeDocument/2006/relationships/hyperlink" Target="https://hal.science/search/index/?q=*&amp;authFullName_s=Michel Danti-Juan" TargetMode="External"/><Relationship Id="rId33" Type="http://schemas.openxmlformats.org/officeDocument/2006/relationships/hyperlink" Target="https://hal.science/search/index/?q=*&amp;authFullName_s=Julie Alix" TargetMode="External"/><Relationship Id="rId34" Type="http://schemas.openxmlformats.org/officeDocument/2006/relationships/hyperlink" Target="https://hal.science/search/index/?q=*&amp;authFullName_s=Bernadette Aubert" TargetMode="External"/><Relationship Id="rId35" Type="http://schemas.openxmlformats.org/officeDocument/2006/relationships/hyperlink" Target="https://hal.science/search/index/?q=*&amp;authFullName_s=Olivier Cahn" TargetMode="External"/><Relationship Id="rId36" Type="http://schemas.openxmlformats.org/officeDocument/2006/relationships/hyperlink" Target="https://www.lgdj.fr/l-adaptation-des-reponses-penales-aux-formes-extremes-de-la-criminalite-9791090426979.html" TargetMode="External"/><Relationship Id="rId37" Type="http://schemas.openxmlformats.org/officeDocument/2006/relationships/hyperlink" Target="https://hal.science/hal-02865415v1" TargetMode="External"/><Relationship Id="rId38" Type="http://schemas.openxmlformats.org/officeDocument/2006/relationships/hyperlink" Target="https://hal.science/search/index/?q=*&amp;authFullName_s=Karine Abderemane" TargetMode="External"/><Relationship Id="rId39" Type="http://schemas.openxmlformats.org/officeDocument/2006/relationships/hyperlink" Target="https://hal.science/search/index/?q=*&amp;authFullName_s=&#201;lise Langelier" TargetMode="External"/><Relationship Id="rId40" Type="http://schemas.openxmlformats.org/officeDocument/2006/relationships/hyperlink" Target="https://hal.science/search/index/?q=*&amp;authFullName_s=Thomas Perroud" TargetMode="External"/><Relationship Id="rId41" Type="http://schemas.openxmlformats.org/officeDocument/2006/relationships/hyperlink" Target="https://hal.science/search/index/?q=*&amp;authFullName_s=Yseult Marique" TargetMode="External"/><Relationship Id="rId42" Type="http://schemas.openxmlformats.org/officeDocument/2006/relationships/hyperlink" Target="https://www.larcier-intersentia.com/fr/manuel-droit-compare-administrations-europeennes-9782802757863.html" TargetMode="External"/><Relationship Id="rId43" Type="http://schemas.openxmlformats.org/officeDocument/2006/relationships/hyperlink" Target="https://hal.science/hal-02177691v1" TargetMode="External"/><Relationship Id="rId44" Type="http://schemas.openxmlformats.org/officeDocument/2006/relationships/hyperlink" Target="https://hal.science/search/index/?q=*&amp;authFullName_s=Emmanuel Aubin" TargetMode="External"/><Relationship Id="rId45" Type="http://schemas.openxmlformats.org/officeDocument/2006/relationships/hyperlink" Target="https://hal.science/search/index/?q=*&amp;authFullName_s=Marianne Faure-Abbad" TargetMode="External"/><Relationship Id="rId46" Type="http://schemas.openxmlformats.org/officeDocument/2006/relationships/hyperlink" Target="https://hal.science/search/index/?q=*&amp;authFullName_s=Isabelle Savarit-Bourgeois" TargetMode="External"/><Relationship Id="rId47" Type="http://schemas.openxmlformats.org/officeDocument/2006/relationships/hyperlink" Target="https://www.lgdj.fr/melanges-en-l-honneur-du-professeur-christian-debouy-9791090426887.html" TargetMode="External"/><Relationship Id="rId48" Type="http://schemas.openxmlformats.org/officeDocument/2006/relationships/hyperlink" Target="https://hal.science/hal-02186884v1" TargetMode="External"/><Relationship Id="rId49" Type="http://schemas.openxmlformats.org/officeDocument/2006/relationships/hyperlink" Target="https://hal.science/search/index/?q=*&amp;authFullName_s=Anne-Laure Girard" TargetMode="External"/><Relationship Id="rId50" Type="http://schemas.openxmlformats.org/officeDocument/2006/relationships/hyperlink" Target="https://www.lgdj.fr/les-modes-alternatifs-de-reglement-des-litiges-en-droit-administratif-9791090426849.htm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Claeys</dc:title>
  <dc:description>CV</dc:description>
  <dc:subject/>
  <cp:keywords/>
  <cp:category/>
  <cp:lastModifiedBy/>
  <dcterms:created xsi:type="dcterms:W3CDTF">2026-03-09T11:12:35+01:00</dcterms:created>
  <dcterms:modified xsi:type="dcterms:W3CDTF">2026-03-09T11:12:35+01:00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