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and engineering implications of biofouling communities on floating wind turbines mooring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Cognie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320, pp.109302.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⟨10.1016/j.ecss.2025.109302⟩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Transatlantic Coastal Community Voices on Floating Offshore Wind Farms With Artificial Reefs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Alison Bates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Pierre‐alexandre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2025, 28 (6), pp.e70021.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⟨10.1002/we.70021⟩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Patterns of Benthic Foraminifera in Fish Farming Areas (Corsica, France): Implications for the Implementation of Biotic Indices in Biomonitoring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Pavard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Donnay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Melvin Béatrix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(20), pp.2821.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⟨10.3390/w13202821⟩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hal-03600742v1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biocolonization of stuctures in the presence of artificial reefs and impact on the acceptability of Marine Renewable Energies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Dubois</w:t>
              </w:r>
            </w:hyperlink>
          </w:p>
          <w:p>
            <w:pPr/>
            <w:r>
              <w:rPr/>
              <w:t xml:space="preserve">Agricultural sciences. Nantes Université, 2024.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2024NANU4023⟩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tel-05322005v1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915v1" TargetMode="External"/><Relationship Id="rId8" Type="http://schemas.openxmlformats.org/officeDocument/2006/relationships/hyperlink" Target="https://hal.science/search/index/?q=*&amp;authFullName_s=Antoine Dubois" TargetMode="External"/><Relationship Id="rId9" Type="http://schemas.openxmlformats.org/officeDocument/2006/relationships/hyperlink" Target="https://hal.science/search/index/?q=*&amp;authFullName_s=Franck Schoefs" TargetMode="External"/><Relationship Id="rId10" Type="http://schemas.openxmlformats.org/officeDocument/2006/relationships/hyperlink" Target="https://hal.science/search/index/?q=*&amp;authFullName_s=Bruno Cognie" TargetMode="External"/><Relationship Id="rId11" Type="http://schemas.openxmlformats.org/officeDocument/2006/relationships/hyperlink" Target="https://hal.science/search/index/?q=*&amp;authFullName_s=Marine Reynaud" TargetMode="External"/><Relationship Id="rId12" Type="http://schemas.openxmlformats.org/officeDocument/2006/relationships/hyperlink" Target="https://hal.science/search/index/?q=*&amp;authFullName_s=Thomas Soulard" TargetMode="External"/><Relationship Id="rId13" Type="http://schemas.openxmlformats.org/officeDocument/2006/relationships/hyperlink" Target="https://dx.doi.org/10.1016/j.ecss.2025.109302" TargetMode="External"/><Relationship Id="rId14" Type="http://schemas.openxmlformats.org/officeDocument/2006/relationships/hyperlink" Target="https://hal.science/hal-05404931v1" TargetMode="External"/><Relationship Id="rId15" Type="http://schemas.openxmlformats.org/officeDocument/2006/relationships/hyperlink" Target="https://hal.science/search/index/?q=*&amp;authFullName_s=Alison Bates" TargetMode="External"/><Relationship Id="rId16" Type="http://schemas.openxmlformats.org/officeDocument/2006/relationships/hyperlink" Target="https://hal.science/search/index/?q=*&amp;authFullName_s=Angela Lin" TargetMode="External"/><Relationship Id="rId17" Type="http://schemas.openxmlformats.org/officeDocument/2006/relationships/hyperlink" Target="https://hal.science/search/index/?q=*&amp;authFullName_s=Pierre&#8208;alexandre Mahieu" TargetMode="External"/><Relationship Id="rId18" Type="http://schemas.openxmlformats.org/officeDocument/2006/relationships/hyperlink" Target="https://dx.doi.org/10.1002/we.70021" TargetMode="External"/><Relationship Id="rId19" Type="http://schemas.openxmlformats.org/officeDocument/2006/relationships/hyperlink" Target="https://hal.science/hal-03600742v1" TargetMode="External"/><Relationship Id="rId20" Type="http://schemas.openxmlformats.org/officeDocument/2006/relationships/hyperlink" Target="https://hal.science/search/index/?q=*&amp;authFullName_s=Christine Barras" TargetMode="External"/><Relationship Id="rId21" Type="http://schemas.openxmlformats.org/officeDocument/2006/relationships/hyperlink" Target="https://hal.science/search/index/?q=*&amp;authFullName_s=Jean-Charles Pavard" TargetMode="External"/><Relationship Id="rId22" Type="http://schemas.openxmlformats.org/officeDocument/2006/relationships/hyperlink" Target="https://hal.science/search/index/?q=*&amp;authFullName_s=Annick Donnay" TargetMode="External"/><Relationship Id="rId23" Type="http://schemas.openxmlformats.org/officeDocument/2006/relationships/hyperlink" Target="https://hal.science/search/index/?q=*&amp;authFullName_s=Melvin B&#233;atrix" TargetMode="External"/><Relationship Id="rId24" Type="http://schemas.openxmlformats.org/officeDocument/2006/relationships/hyperlink" Target="https://dx.doi.org/10.3390/w13202821" TargetMode="External"/><Relationship Id="rId25" Type="http://schemas.openxmlformats.org/officeDocument/2006/relationships/hyperlink" Target="https://theses.hal.science/tel-05322005v1" TargetMode="External"/><Relationship Id="rId26" Type="http://schemas.openxmlformats.org/officeDocument/2006/relationships/hyperlink" Target="https://www.theses.fr/2024NANU4023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Dubois</dc:title>
  <dc:description>CV</dc:description>
  <dc:subject/>
  <cp:keywords/>
  <cp:category/>
  <cp:lastModifiedBy/>
  <dcterms:created xsi:type="dcterms:W3CDTF">2026-03-27T15:27:45+01:00</dcterms:created>
  <dcterms:modified xsi:type="dcterms:W3CDTF">2026-03-27T15:27:45+01:00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