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Antoine LAURENT </w:t>
      </w:r>
      <w:r>
        <w:rPr>
          <w:color w:val="641e6e"/>
        </w:rPr>
        <w:t xml:space="preserve">IE CNRS, UMR 5608 TRACES et UMR 5602 GEODE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antoine-laurent-archeologie</w:t>
        </w:r>
      </w:hyperlink>
    </w:p>
    <w:p>
      <w:pPr>
        <w:numPr>
          <w:ilvl w:val="0"/>
          <w:numId w:val="1"/>
        </w:numPr>
      </w:pPr>
      <w:r>
        <w:rPr/>
        <w:t xml:space="preserve"> ORCID : </w:t>
      </w:r>
      <w:hyperlink r:id="rId9" w:history="1">
        <w:r>
          <w:rPr>
            <w:color w:val="#410a8c"/>
            <w:u w:val="single"/>
          </w:rPr>
          <w:t xml:space="preserve">0000-0002-3727-5644</w:t>
        </w:r>
      </w:hyperlink>
    </w:p>
    <w:p>
      <w:pPr>
        <w:numPr>
          <w:ilvl w:val="0"/>
          <w:numId w:val="1"/>
        </w:numPr>
      </w:pPr>
      <w:r>
        <w:rPr/>
        <w:t xml:space="preserve"> IdRef : </w:t>
      </w:r>
      <w:hyperlink r:id="rId10" w:history="1">
        <w:r>
          <w:rPr>
            <w:color w:val="#410a8c"/>
            <w:u w:val="single"/>
          </w:rPr>
          <w:t xml:space="preserve">282501576</w:t>
        </w:r>
      </w:hyperlink>
    </w:p>
    <w:p>
      <w:pPr>
        <w:spacing w:before="600"/>
      </w:pPr>
    </w:p>
    <w:p>
      <w:pPr>
        <w:pStyle w:val="Heading2"/>
      </w:pPr>
      <w:r>
        <w:rPr>
          <w:color w:val="1e198e"/>
          <w:b w:val="1"/>
          <w:bCs w:val="1"/>
        </w:rPr>
        <w:t xml:space="preserve">Présentation</w:t>
      </w:r>
    </w:p>
    <w:p>
      <w:pPr>
        <w:spacing w:after="100"/>
      </w:pPr>
    </w:p>
    <w:p>
      <w:pPr/>
      <w:r>
        <w:rPr/>
        <w:t xml:space="preserve">Docteur, Archéologie, géomatique et numérisation 3D</w:t>
      </w:r>
    </w:p>
    <w:p>
      <w:pPr/>
      <w:hyperlink r:id="rId11" w:history="1">
        <w:r>
          <w:rPr>
            <w:color w:val="#410a8c"/>
            <w:u w:val="single"/>
          </w:rPr>
          <w:t xml:space="preserve">CV en ligne sur Huma-Num</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 l'utilité aux usages de la numérisation 3D pour le patrimoine archéologique</w:t>
              </w:r>
            </w:hyperlink>
          </w:p>
          <w:p>
            <w:pPr/>
            <w:hyperlink r:id="rId13" w:history="1">
              <w:r>
                <w:rPr>
                  <w:color w:val="#410a8c"/>
                  <w:u w:val="single"/>
                </w:rPr>
                <w:t xml:space="preserve">Antoine Laurent</w:t>
              </w:r>
            </w:hyperlink>
          </w:p>
          <w:p>
            <w:pPr/>
            <w:r>
              <w:rPr/>
              <w:t xml:space="preserve">Autre [cs.OH]. Université de Toulouse, 2024. Français. </w:t>
            </w:r>
            <w:hyperlink r:id="rId14" w:history="1">
              <w:r>
                <w:rPr>
                  <w:color w:val="#410a8c"/>
                  <w:u w:val="single"/>
                </w:rPr>
                <w:t xml:space="preserve">⟨NNT : 2024TLSEP139⟩</w:t>
              </w:r>
            </w:hyperlink>
          </w:p>
          <w:p>
            <w:pPr/>
            <w:r>
              <w:rPr/>
              <w:t xml:space="preserve">Thèse</w:t>
            </w:r>
          </w:p>
          <w:p>
            <w:pPr/>
            <w:hyperlink r:id="rId12" w:history="1">
              <w:r>
                <w:rPr>
                  <w:color w:val="#410a8c"/>
                  <w:u w:val="single"/>
                </w:rPr>
                <w:t xml:space="preserve">tel-04879718v1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Valoriser par la 3D les statues-menhirs du PETR des Hautes Terres d'Oc</w:t>
              </w:r>
            </w:hyperlink>
          </w:p>
          <w:p>
            <w:pPr/>
            <w:hyperlink r:id="rId13" w:history="1">
              <w:r>
                <w:rPr>
                  <w:color w:val="#410a8c"/>
                  <w:u w:val="single"/>
                </w:rPr>
                <w:t xml:space="preserve">Antoine Laurent</w:t>
              </w:r>
            </w:hyperlink>
          </w:p>
          <w:p>
            <w:pPr/>
            <w:r>
              <w:rPr>
                <w:i w:val="1"/>
                <w:iCs w:val="1"/>
              </w:rPr>
              <w:t xml:space="preserve">Archéologie Tarnaise</w:t>
            </w:r>
            <w:r>
              <w:rPr/>
              <w:t xml:space="preserve">, 2025, 23, pp.15 - 22</w:t>
            </w:r>
          </w:p>
          <w:p>
            <w:pPr/>
            <w:r>
              <w:rPr/>
              <w:t xml:space="preserve">Article dans une revue</w:t>
            </w:r>
          </w:p>
          <w:p>
            <w:pPr/>
            <w:hyperlink r:id="rId15" w:history="1">
              <w:r>
                <w:rPr>
                  <w:color w:val="#410a8c"/>
                  <w:u w:val="single"/>
                </w:rPr>
                <w:t xml:space="preserve">hal-05106137v1</w:t>
              </w:r>
            </w:hyperlink>
          </w:p>
        </w:tc>
      </w:tr>
      <w:tr>
        <w:trPr/>
        <w:tc>
          <w:tcPr>
            <w:noWrap/>
          </w:tcPr>
          <w:p>
            <w:pPr>
              <w:spacing w:after="200"/>
            </w:pPr>
            <w:hyperlink r:id="rId16" w:history="1">
              <w:r>
                <w:rPr>
                  <w:color w:val="1e198e"/>
                  <w:b w:val="1"/>
                  <w:bCs w:val="1"/>
                  <w:u w:val="single"/>
                </w:rPr>
                <w:t xml:space="preserve">Combining Geometric and Photometric 3D Reconstruction Techniques for Cultural Heritage</w:t>
              </w:r>
            </w:hyperlink>
          </w:p>
          <w:p>
            <w:pPr/>
            <w:hyperlink r:id="rId13" w:history="1">
              <w:r>
                <w:rPr>
                  <w:color w:val="#410a8c"/>
                  <w:u w:val="single"/>
                </w:rPr>
                <w:t xml:space="preserve">Antoine Laurent</w:t>
              </w:r>
            </w:hyperlink>
            <w:r>
              <w:rPr/>
              <w:t xml:space="preserve">,</w:t>
            </w:r>
            <w:hyperlink r:id="rId17" w:history="1">
              <w:r>
                <w:rPr>
                  <w:color w:val="#410a8c"/>
                  <w:u w:val="single"/>
                </w:rPr>
                <w:t xml:space="preserve">Benjamin Coupry</w:t>
              </w:r>
            </w:hyperlink>
            <w:r>
              <w:rPr/>
              <w:t xml:space="preserve">,</w:t>
            </w:r>
            <w:hyperlink r:id="rId18" w:history="1">
              <w:r>
                <w:rPr>
                  <w:color w:val="#410a8c"/>
                  <w:u w:val="single"/>
                </w:rPr>
                <w:t xml:space="preserve">Baptiste Brument</w:t>
              </w:r>
            </w:hyperlink>
            <w:r>
              <w:rPr/>
              <w:t xml:space="preserve">,</w:t>
            </w:r>
            <w:hyperlink r:id="rId19" w:history="1">
              <w:r>
                <w:rPr>
                  <w:color w:val="#410a8c"/>
                  <w:u w:val="single"/>
                </w:rPr>
                <w:t xml:space="preserve">Jean Mélou</w:t>
              </w:r>
            </w:hyperlink>
            <w:r>
              <w:rPr/>
              <w:t xml:space="preserve">,</w:t>
            </w:r>
            <w:hyperlink r:id="rId20" w:history="1">
              <w:r>
                <w:rPr>
                  <w:color w:val="#410a8c"/>
                  <w:u w:val="single"/>
                </w:rPr>
                <w:t xml:space="preserve">Yvain Quéau</w:t>
              </w:r>
            </w:hyperlink>
            <w:r>
              <w:rPr/>
              <w:t xml:space="preserve">et al.</w:t>
            </w:r>
          </w:p>
          <w:p>
            <w:pPr/>
            <w:r>
              <w:rPr>
                <w:i w:val="1"/>
                <w:iCs w:val="1"/>
              </w:rPr>
              <w:t xml:space="preserve">Journal of Cultural Heritage</w:t>
            </w:r>
            <w:r>
              <w:rPr/>
              <w:t xml:space="preserve">, 2025, 73, pp.43-51. </w:t>
            </w:r>
            <w:hyperlink r:id="rId21" w:history="1">
              <w:r>
                <w:rPr>
                  <w:color w:val="#410a8c"/>
                  <w:u w:val="single"/>
                </w:rPr>
                <w:t xml:space="preserve">⟨10.1016/j.culher.2025.02.013⟩</w:t>
              </w:r>
            </w:hyperlink>
          </w:p>
          <w:p>
            <w:pPr/>
            <w:r>
              <w:rPr/>
              <w:t xml:space="preserve">Article dans une revue</w:t>
            </w:r>
          </w:p>
          <w:p>
            <w:pPr/>
            <w:hyperlink r:id="rId16" w:history="1">
              <w:r>
                <w:rPr>
                  <w:color w:val="#410a8c"/>
                  <w:u w:val="single"/>
                </w:rPr>
                <w:t xml:space="preserve">hal-04972777v1</w:t>
              </w:r>
            </w:hyperlink>
          </w:p>
        </w:tc>
      </w:tr>
      <w:tr>
        <w:trPr/>
        <w:tc>
          <w:tcPr>
            <w:noWrap/>
          </w:tcPr>
          <w:p>
            <w:pPr>
              <w:spacing w:after="200"/>
            </w:pPr>
            <w:hyperlink r:id="rId22" w:history="1">
              <w:r>
                <w:rPr>
                  <w:color w:val="1e198e"/>
                  <w:b w:val="1"/>
                  <w:bCs w:val="1"/>
                  <w:u w:val="single"/>
                </w:rPr>
                <w:t xml:space="preserve">Le monument mégalithique de Roquefort à Lugasson (Gironde) et la question des allées couvertes en Aquitaine</w:t>
              </w:r>
            </w:hyperlink>
          </w:p>
          <w:p>
            <w:pPr/>
            <w:hyperlink r:id="rId23" w:history="1">
              <w:r>
                <w:rPr>
                  <w:color w:val="#410a8c"/>
                  <w:u w:val="single"/>
                </w:rPr>
                <w:t xml:space="preserve">Vincent Ard</w:t>
              </w:r>
            </w:hyperlink>
            <w:r>
              <w:rPr/>
              <w:t xml:space="preserve">,</w:t>
            </w:r>
            <w:hyperlink r:id="rId24" w:history="1">
              <w:r>
                <w:rPr>
                  <w:color w:val="#410a8c"/>
                  <w:u w:val="single"/>
                </w:rPr>
                <w:t xml:space="preserve">Emmanuel Mens</w:t>
              </w:r>
            </w:hyperlink>
            <w:r>
              <w:rPr/>
              <w:t xml:space="preserve">,</w:t>
            </w:r>
            <w:hyperlink r:id="rId25" w:history="1">
              <w:r>
                <w:rPr>
                  <w:color w:val="#410a8c"/>
                  <w:u w:val="single"/>
                </w:rPr>
                <w:t xml:space="preserve">Primitiva Bueno Ramirez</w:t>
              </w:r>
            </w:hyperlink>
            <w:r>
              <w:rPr/>
              <w:t xml:space="preserve">,</w:t>
            </w:r>
            <w:hyperlink r:id="rId26" w:history="1">
              <w:r>
                <w:rPr>
                  <w:color w:val="#410a8c"/>
                  <w:u w:val="single"/>
                </w:rPr>
                <w:t xml:space="preserve">Rodrigo de Balbin Berhman</w:t>
              </w:r>
            </w:hyperlink>
            <w:r>
              <w:rPr/>
              <w:t xml:space="preserve">,</w:t>
            </w:r>
            <w:hyperlink r:id="rId27" w:history="1">
              <w:r>
                <w:rPr>
                  <w:color w:val="#410a8c"/>
                  <w:u w:val="single"/>
                </w:rPr>
                <w:t xml:space="preserve">David Ferreira</w:t>
              </w:r>
            </w:hyperlink>
            <w:r>
              <w:rPr/>
              <w:t xml:space="preserve">et al.</w:t>
            </w:r>
          </w:p>
          <w:p>
            <w:pPr/>
            <w:r>
              <w:rPr>
                <w:i w:val="1"/>
                <w:iCs w:val="1"/>
              </w:rPr>
              <w:t xml:space="preserve">Gallia Préhistoire – Préhistoire de la France dans son contexte européen</w:t>
            </w:r>
            <w:r>
              <w:rPr/>
              <w:t xml:space="preserve">, 2024, 64, </w:t>
            </w:r>
            <w:hyperlink r:id="rId28" w:history="1">
              <w:r>
                <w:rPr>
                  <w:color w:val="#410a8c"/>
                  <w:u w:val="single"/>
                </w:rPr>
                <w:t xml:space="preserve">⟨10.4000/12zp5⟩</w:t>
              </w:r>
            </w:hyperlink>
          </w:p>
          <w:p>
            <w:pPr/>
            <w:r>
              <w:rPr/>
              <w:t xml:space="preserve">Article dans une revue</w:t>
            </w:r>
          </w:p>
          <w:p>
            <w:pPr/>
            <w:hyperlink r:id="rId29" w:history="1">
              <w:r>
                <w:rPr>
                  <w:color w:val="#410a8c"/>
                  <w:u w:val="single"/>
                </w:rPr>
                <w:t xml:space="preserve">istex</w:t>
              </w:r>
            </w:hyperlink>
          </w:p>
          <w:p>
            <w:pPr/>
            <w:hyperlink r:id="rId22" w:history="1">
              <w:r>
                <w:rPr>
                  <w:color w:val="#410a8c"/>
                  <w:u w:val="single"/>
                </w:rPr>
                <w:t xml:space="preserve">hal-04911092v1</w:t>
              </w:r>
            </w:hyperlink>
          </w:p>
        </w:tc>
      </w:tr>
      <w:tr>
        <w:trPr/>
        <w:tc>
          <w:tcPr>
            <w:noWrap/>
          </w:tcPr>
          <w:p>
            <w:pPr>
              <w:spacing w:after="200"/>
            </w:pPr>
            <w:hyperlink r:id="rId30" w:history="1">
              <w:r>
                <w:rPr>
                  <w:color w:val="1e198e"/>
                  <w:b w:val="1"/>
                  <w:bCs w:val="1"/>
                  <w:u w:val="single"/>
                </w:rPr>
                <w:t xml:space="preserve">Lumière et 3D : une exploration méthodologique des techniques de numérisation adaptées à une sélection d’objets du musée d’Archéologie nationale</w:t>
              </w:r>
            </w:hyperlink>
          </w:p>
          <w:p>
            <w:pPr/>
            <w:hyperlink r:id="rId13" w:history="1">
              <w:r>
                <w:rPr>
                  <w:color w:val="#410a8c"/>
                  <w:u w:val="single"/>
                </w:rPr>
                <w:t xml:space="preserve">Antoine Laurent</w:t>
              </w:r>
            </w:hyperlink>
            <w:r>
              <w:rPr/>
              <w:t xml:space="preserve">,</w:t>
            </w:r>
            <w:hyperlink r:id="rId19" w:history="1">
              <w:r>
                <w:rPr>
                  <w:color w:val="#410a8c"/>
                  <w:u w:val="single"/>
                </w:rPr>
                <w:t xml:space="preserve">Jean Mélou</w:t>
              </w:r>
            </w:hyperlink>
            <w:r>
              <w:rPr/>
              <w:t xml:space="preserve">,</w:t>
            </w:r>
            <w:hyperlink r:id="rId31" w:history="1">
              <w:r>
                <w:rPr>
                  <w:color w:val="#410a8c"/>
                  <w:u w:val="single"/>
                </w:rPr>
                <w:t xml:space="preserve">Catherine Schwab</w:t>
              </w:r>
            </w:hyperlink>
            <w:r>
              <w:rPr/>
              <w:t xml:space="preserve">,</w:t>
            </w:r>
            <w:hyperlink r:id="rId32" w:history="1">
              <w:r>
                <w:rPr>
                  <w:color w:val="#410a8c"/>
                  <w:u w:val="single"/>
                </w:rPr>
                <w:t xml:space="preserve">Rolande Simon-Millot</w:t>
              </w:r>
            </w:hyperlink>
            <w:r>
              <w:rPr/>
              <w:t xml:space="preserve">,</w:t>
            </w:r>
            <w:hyperlink r:id="rId33" w:history="1">
              <w:r>
                <w:rPr>
                  <w:color w:val="#410a8c"/>
                  <w:u w:val="single"/>
                </w:rPr>
                <w:t xml:space="preserve">Sophie Féret</w:t>
              </w:r>
            </w:hyperlink>
            <w:r>
              <w:rPr/>
              <w:t xml:space="preserve">et al.</w:t>
            </w:r>
          </w:p>
          <w:p>
            <w:pPr/>
            <w:r>
              <w:rPr>
                <w:i w:val="1"/>
                <w:iCs w:val="1"/>
              </w:rPr>
              <w:t xml:space="preserve">Antiquités nationales</w:t>
            </w:r>
            <w:r>
              <w:rPr/>
              <w:t xml:space="preserve">, 2024, 54, 18 p</w:t>
            </w:r>
          </w:p>
          <w:p>
            <w:pPr/>
            <w:r>
              <w:rPr/>
              <w:t xml:space="preserve">Article dans une revue</w:t>
            </w:r>
          </w:p>
          <w:p>
            <w:pPr/>
            <w:hyperlink r:id="rId30" w:history="1">
              <w:r>
                <w:rPr>
                  <w:color w:val="#410a8c"/>
                  <w:u w:val="single"/>
                </w:rPr>
                <w:t xml:space="preserve">hal-04559477v1</w:t>
              </w:r>
            </w:hyperlink>
          </w:p>
        </w:tc>
      </w:tr>
      <w:tr>
        <w:trPr/>
        <w:tc>
          <w:tcPr>
            <w:noWrap/>
          </w:tcPr>
          <w:p>
            <w:pPr>
              <w:spacing w:after="200"/>
            </w:pPr>
            <w:hyperlink r:id="rId34" w:history="1">
              <w:r>
                <w:rPr>
                  <w:color w:val="1e198e"/>
                  <w:b w:val="1"/>
                  <w:bCs w:val="1"/>
                  <w:u w:val="single"/>
                </w:rPr>
                <w:t xml:space="preserve">Inspecter les zones d’altitude</w:t>
              </w:r>
            </w:hyperlink>
          </w:p>
          <w:p>
            <w:pPr/>
            <w:hyperlink r:id="rId35" w:history="1">
              <w:r>
                <w:rPr>
                  <w:color w:val="#410a8c"/>
                  <w:u w:val="single"/>
                </w:rPr>
                <w:t xml:space="preserve">Carine Calastrenc</w:t>
              </w:r>
            </w:hyperlink>
            <w:r>
              <w:rPr/>
              <w:t xml:space="preserve">,</w:t>
            </w:r>
            <w:hyperlink r:id="rId36" w:history="1">
              <w:r>
                <w:rPr>
                  <w:color w:val="#410a8c"/>
                  <w:u w:val="single"/>
                </w:rPr>
                <w:t xml:space="preserve">François Baleux</w:t>
              </w:r>
            </w:hyperlink>
            <w:r>
              <w:rPr/>
              <w:t xml:space="preserve">,</w:t>
            </w:r>
            <w:hyperlink r:id="rId13" w:history="1">
              <w:r>
                <w:rPr>
                  <w:color w:val="#410a8c"/>
                  <w:u w:val="single"/>
                </w:rPr>
                <w:t xml:space="preserve">Antoine Laurent</w:t>
              </w:r>
            </w:hyperlink>
            <w:r>
              <w:rPr/>
              <w:t xml:space="preserve">,</w:t>
            </w:r>
            <w:hyperlink r:id="rId37" w:history="1">
              <w:r>
                <w:rPr>
                  <w:color w:val="#410a8c"/>
                  <w:u w:val="single"/>
                </w:rPr>
                <w:t xml:space="preserve">Muriel Llubes</w:t>
              </w:r>
            </w:hyperlink>
            <w:r>
              <w:rPr/>
              <w:t xml:space="preserve">,</w:t>
            </w:r>
            <w:hyperlink r:id="rId38" w:history="1">
              <w:r>
                <w:rPr>
                  <w:color w:val="#410a8c"/>
                  <w:u w:val="single"/>
                </w:rPr>
                <w:t xml:space="preserve">Magali Philippe</w:t>
              </w:r>
            </w:hyperlink>
            <w:r>
              <w:rPr/>
              <w:t xml:space="preserve">et al.</w:t>
            </w:r>
          </w:p>
          <w:p>
            <w:pPr/>
            <w:r>
              <w:rPr>
                <w:i w:val="1"/>
                <w:iCs w:val="1"/>
              </w:rPr>
              <w:t xml:space="preserve">Archeosciences, revue d'Archéométrie</w:t>
            </w:r>
            <w:r>
              <w:rPr/>
              <w:t xml:space="preserve">, 2024, 47 (1), pp.105-122. </w:t>
            </w:r>
            <w:hyperlink r:id="rId39" w:history="1">
              <w:r>
                <w:rPr>
                  <w:color w:val="#410a8c"/>
                  <w:u w:val="single"/>
                </w:rPr>
                <w:t xml:space="preserve">⟨10.4000/archeosciences.12009⟩</w:t>
              </w:r>
            </w:hyperlink>
          </w:p>
          <w:p>
            <w:pPr/>
            <w:r>
              <w:rPr/>
              <w:t xml:space="preserve">Article dans une revue</w:t>
            </w:r>
          </w:p>
          <w:p>
            <w:pPr/>
            <w:hyperlink r:id="rId34" w:history="1">
              <w:r>
                <w:rPr>
                  <w:color w:val="#410a8c"/>
                  <w:u w:val="single"/>
                </w:rPr>
                <w:t xml:space="preserve">hal-04580939v1</w:t>
              </w:r>
            </w:hyperlink>
          </w:p>
        </w:tc>
      </w:tr>
      <w:tr>
        <w:trPr/>
        <w:tc>
          <w:tcPr>
            <w:noWrap/>
          </w:tcPr>
          <w:p>
            <w:pPr>
              <w:spacing w:after="200"/>
            </w:pPr>
            <w:hyperlink r:id="rId40" w:history="1">
              <w:r>
                <w:rPr>
                  <w:color w:val="1e198e"/>
                  <w:b w:val="1"/>
                  <w:bCs w:val="1"/>
                  <w:u w:val="single"/>
                </w:rPr>
                <w:t xml:space="preserve">Thickness Estimation of the Soil‐Sedimentary Cover Inside Causewayed Enclosures to Locate an Occupation Layer: Map of the Archaeological Potential of the Neolithic Causewayed Enclosure of Le Pontet</w:t>
              </w:r>
            </w:hyperlink>
          </w:p>
          <w:p>
            <w:pPr/>
            <w:hyperlink r:id="rId41" w:history="1">
              <w:r>
                <w:rPr>
                  <w:color w:val="#410a8c"/>
                  <w:u w:val="single"/>
                </w:rPr>
                <w:t xml:space="preserve">Guillaume Bruniaux</w:t>
              </w:r>
            </w:hyperlink>
            <w:r>
              <w:rPr/>
              <w:t xml:space="preserve">,</w:t>
            </w:r>
            <w:hyperlink r:id="rId42" w:history="1">
              <w:r>
                <w:rPr>
                  <w:color w:val="#410a8c"/>
                  <w:u w:val="single"/>
                </w:rPr>
                <w:t xml:space="preserve">Marylise Onfray</w:t>
              </w:r>
            </w:hyperlink>
            <w:r>
              <w:rPr/>
              <w:t xml:space="preserve">,</w:t>
            </w:r>
            <w:hyperlink r:id="rId43" w:history="1">
              <w:r>
                <w:rPr>
                  <w:color w:val="#410a8c"/>
                  <w:u w:val="single"/>
                </w:rPr>
                <w:t xml:space="preserve">Grégory Dandurand</w:t>
              </w:r>
            </w:hyperlink>
            <w:r>
              <w:rPr/>
              <w:t xml:space="preserve">,</w:t>
            </w:r>
            <w:hyperlink r:id="rId44" w:history="1">
              <w:r>
                <w:rPr>
                  <w:color w:val="#410a8c"/>
                  <w:u w:val="single"/>
                </w:rPr>
                <w:t xml:space="preserve">Francois Leveque</w:t>
              </w:r>
            </w:hyperlink>
            <w:r>
              <w:rPr/>
              <w:t xml:space="preserve">,</w:t>
            </w:r>
            <w:hyperlink r:id="rId45" w:history="1">
              <w:r>
                <w:rPr>
                  <w:color w:val="#410a8c"/>
                  <w:u w:val="single"/>
                </w:rPr>
                <w:t xml:space="preserve">Vivien Mathé</w:t>
              </w:r>
            </w:hyperlink>
            <w:r>
              <w:rPr/>
              <w:t xml:space="preserve">et al.</w:t>
            </w:r>
          </w:p>
          <w:p>
            <w:pPr/>
            <w:r>
              <w:rPr>
                <w:i w:val="1"/>
                <w:iCs w:val="1"/>
              </w:rPr>
              <w:t xml:space="preserve">Archaeological Prospection</w:t>
            </w:r>
            <w:r>
              <w:rPr/>
              <w:t xml:space="preserve">, 2024, 31 (2), pp.1-24. </w:t>
            </w:r>
            <w:hyperlink r:id="rId46" w:history="1">
              <w:r>
                <w:rPr>
                  <w:color w:val="#410a8c"/>
                  <w:u w:val="single"/>
                </w:rPr>
                <w:t xml:space="preserve">⟨10.1002/arp.1934⟩</w:t>
              </w:r>
            </w:hyperlink>
          </w:p>
          <w:p>
            <w:pPr/>
            <w:r>
              <w:rPr/>
              <w:t xml:space="preserve">Article dans une revue</w:t>
            </w:r>
          </w:p>
          <w:p>
            <w:pPr/>
            <w:hyperlink r:id="rId40" w:history="1">
              <w:r>
                <w:rPr>
                  <w:color w:val="#410a8c"/>
                  <w:u w:val="single"/>
                </w:rPr>
                <w:t xml:space="preserve">hal-04554243v1</w:t>
              </w:r>
            </w:hyperlink>
          </w:p>
        </w:tc>
      </w:tr>
      <w:tr>
        <w:trPr/>
        <w:tc>
          <w:tcPr>
            <w:noWrap/>
          </w:tcPr>
          <w:p>
            <w:pPr>
              <w:spacing w:after="200"/>
            </w:pPr>
            <w:hyperlink r:id="rId47" w:history="1">
              <w:r>
                <w:rPr>
                  <w:color w:val="1e198e"/>
                  <w:b w:val="1"/>
                  <w:bCs w:val="1"/>
                  <w:u w:val="single"/>
                </w:rPr>
                <w:t xml:space="preserve">The emergence of monumental architecture in Atlantic Europe: a fortified fifth-millennium BC enclosure in western France</w:t>
              </w:r>
            </w:hyperlink>
          </w:p>
          <w:p>
            <w:pPr/>
            <w:hyperlink r:id="rId23" w:history="1">
              <w:r>
                <w:rPr>
                  <w:color w:val="#410a8c"/>
                  <w:u w:val="single"/>
                </w:rPr>
                <w:t xml:space="preserve">Vincent Ard</w:t>
              </w:r>
            </w:hyperlink>
            <w:r>
              <w:rPr/>
              <w:t xml:space="preserve">,</w:t>
            </w:r>
            <w:hyperlink r:id="rId42" w:history="1">
              <w:r>
                <w:rPr>
                  <w:color w:val="#410a8c"/>
                  <w:u w:val="single"/>
                </w:rPr>
                <w:t xml:space="preserve">Marylise Onfray</w:t>
              </w:r>
            </w:hyperlink>
            <w:r>
              <w:rPr/>
              <w:t xml:space="preserve">,</w:t>
            </w:r>
            <w:hyperlink r:id="rId48" w:history="1">
              <w:r>
                <w:rPr>
                  <w:color w:val="#410a8c"/>
                  <w:u w:val="single"/>
                </w:rPr>
                <w:t xml:space="preserve">David Aoustin</w:t>
              </w:r>
            </w:hyperlink>
            <w:r>
              <w:rPr/>
              <w:t xml:space="preserve">,</w:t>
            </w:r>
            <w:hyperlink r:id="rId49" w:history="1">
              <w:r>
                <w:rPr>
                  <w:color w:val="#410a8c"/>
                  <w:u w:val="single"/>
                </w:rPr>
                <w:t xml:space="preserve">Éric Bouchet</w:t>
              </w:r>
            </w:hyperlink>
            <w:r>
              <w:rPr/>
              <w:t xml:space="preserve">,</w:t>
            </w:r>
            <w:hyperlink r:id="rId41" w:history="1">
              <w:r>
                <w:rPr>
                  <w:color w:val="#410a8c"/>
                  <w:u w:val="single"/>
                </w:rPr>
                <w:t xml:space="preserve">Guillaume Bruniaux</w:t>
              </w:r>
            </w:hyperlink>
            <w:r>
              <w:rPr/>
              <w:t xml:space="preserve">et al.</w:t>
            </w:r>
          </w:p>
          <w:p>
            <w:pPr/>
            <w:r>
              <w:rPr>
                <w:i w:val="1"/>
                <w:iCs w:val="1"/>
              </w:rPr>
              <w:t xml:space="preserve">Antiquity</w:t>
            </w:r>
            <w:r>
              <w:rPr/>
              <w:t xml:space="preserve">, 2023, 97 (391), pp.50-69. </w:t>
            </w:r>
            <w:hyperlink r:id="rId50" w:history="1">
              <w:r>
                <w:rPr>
                  <w:color w:val="#410a8c"/>
                  <w:u w:val="single"/>
                </w:rPr>
                <w:t xml:space="preserve">⟨10.15184/aqy.2022.169⟩</w:t>
              </w:r>
            </w:hyperlink>
          </w:p>
          <w:p>
            <w:pPr/>
            <w:r>
              <w:rPr/>
              <w:t xml:space="preserve">Article dans une revue</w:t>
            </w:r>
          </w:p>
          <w:p>
            <w:pPr/>
            <w:hyperlink r:id="rId47" w:history="1">
              <w:r>
                <w:rPr>
                  <w:color w:val="#410a8c"/>
                  <w:u w:val="single"/>
                </w:rPr>
                <w:t xml:space="preserve">hal-04001251v1</w:t>
              </w:r>
            </w:hyperlink>
          </w:p>
        </w:tc>
      </w:tr>
      <w:tr>
        <w:trPr/>
        <w:tc>
          <w:tcPr>
            <w:noWrap/>
          </w:tcPr>
          <w:p>
            <w:pPr>
              <w:spacing w:after="200"/>
            </w:pPr>
            <w:hyperlink r:id="rId51" w:history="1">
              <w:r>
                <w:rPr>
                  <w:color w:val="1e198e"/>
                  <w:b w:val="1"/>
                  <w:bCs w:val="1"/>
                  <w:u w:val="single"/>
                </w:rPr>
                <w:t xml:space="preserve">Vers un modèle d’évolution architecturale des dolmens caussenards en Quercy : l’apport des fouilles du dolmen I du Pech Laglaire à Gréalou (Lot)</w:t>
              </w:r>
            </w:hyperlink>
          </w:p>
          <w:p>
            <w:pPr/>
            <w:hyperlink r:id="rId23" w:history="1">
              <w:r>
                <w:rPr>
                  <w:color w:val="#410a8c"/>
                  <w:u w:val="single"/>
                </w:rPr>
                <w:t xml:space="preserve">Vincent Ard</w:t>
              </w:r>
            </w:hyperlink>
            <w:r>
              <w:rPr/>
              <w:t xml:space="preserve">,</w:t>
            </w:r>
            <w:hyperlink r:id="rId52" w:history="1">
              <w:r>
                <w:rPr>
                  <w:color w:val="#410a8c"/>
                  <w:u w:val="single"/>
                </w:rPr>
                <w:t xml:space="preserve">Philippe Gouézin</w:t>
              </w:r>
            </w:hyperlink>
            <w:r>
              <w:rPr/>
              <w:t xml:space="preserve">,</w:t>
            </w:r>
            <w:hyperlink r:id="rId53" w:history="1">
              <w:r>
                <w:rPr>
                  <w:color w:val="#410a8c"/>
                  <w:u w:val="single"/>
                </w:rPr>
                <w:t xml:space="preserve">Delphine Linard</w:t>
              </w:r>
            </w:hyperlink>
            <w:r>
              <w:rPr/>
              <w:t xml:space="preserve">,</w:t>
            </w:r>
            <w:hyperlink r:id="rId54" w:history="1">
              <w:r>
                <w:rPr>
                  <w:color w:val="#410a8c"/>
                  <w:u w:val="single"/>
                </w:rPr>
                <w:t xml:space="preserve">Thierry Pélissié</w:t>
              </w:r>
            </w:hyperlink>
            <w:r>
              <w:rPr/>
              <w:t xml:space="preserve">,</w:t>
            </w:r>
            <w:hyperlink r:id="rId13" w:history="1">
              <w:r>
                <w:rPr>
                  <w:color w:val="#410a8c"/>
                  <w:u w:val="single"/>
                </w:rPr>
                <w:t xml:space="preserve">Antoine Laurent</w:t>
              </w:r>
            </w:hyperlink>
            <w:r>
              <w:rPr/>
              <w:t xml:space="preserve">et al.</w:t>
            </w:r>
          </w:p>
          <w:p>
            <w:pPr/>
            <w:r>
              <w:rPr>
                <w:i w:val="1"/>
                <w:iCs w:val="1"/>
              </w:rPr>
              <w:t xml:space="preserve">L'anthropologie</w:t>
            </w:r>
            <w:r>
              <w:rPr/>
              <w:t xml:space="preserve">, 2022, pp.103102. </w:t>
            </w:r>
            <w:hyperlink r:id="rId55" w:history="1">
              <w:r>
                <w:rPr>
                  <w:color w:val="#410a8c"/>
                  <w:u w:val="single"/>
                </w:rPr>
                <w:t xml:space="preserve">⟨10.1016/j.anthro.2022.103102⟩</w:t>
              </w:r>
            </w:hyperlink>
          </w:p>
          <w:p>
            <w:pPr/>
            <w:r>
              <w:rPr/>
              <w:t xml:space="preserve">Article dans une revue</w:t>
            </w:r>
          </w:p>
          <w:p>
            <w:pPr/>
            <w:hyperlink r:id="rId51" w:history="1">
              <w:r>
                <w:rPr>
                  <w:color w:val="#410a8c"/>
                  <w:u w:val="single"/>
                </w:rPr>
                <w:t xml:space="preserve">hal-03868886v1</w:t>
              </w:r>
            </w:hyperlink>
          </w:p>
        </w:tc>
      </w:tr>
      <w:tr>
        <w:trPr/>
        <w:tc>
          <w:tcPr>
            <w:noWrap/>
          </w:tcPr>
          <w:p>
            <w:pPr>
              <w:spacing w:after="200"/>
            </w:pPr>
            <w:hyperlink r:id="rId56" w:history="1">
              <w:r>
                <w:rPr>
                  <w:color w:val="1e198e"/>
                  <w:b w:val="1"/>
                  <w:bCs w:val="1"/>
                  <w:u w:val="single"/>
                </w:rPr>
                <w:t xml:space="preserve">Projet Archaeoroom : l’apport de la 3D à l’étude mégalithique</w:t>
              </w:r>
            </w:hyperlink>
          </w:p>
          <w:p>
            <w:pPr/>
            <w:hyperlink r:id="rId13" w:history="1">
              <w:r>
                <w:rPr>
                  <w:color w:val="#410a8c"/>
                  <w:u w:val="single"/>
                </w:rPr>
                <w:t xml:space="preserve">Antoine Laurent</w:t>
              </w:r>
            </w:hyperlink>
          </w:p>
          <w:p>
            <w:pPr/>
            <w:r>
              <w:rPr>
                <w:i w:val="1"/>
                <w:iCs w:val="1"/>
              </w:rPr>
              <w:t xml:space="preserve">Anabases - Traditions et réceptions de l’Antiquité</w:t>
            </w:r>
            <w:r>
              <w:rPr/>
              <w:t xml:space="preserve">, 2022, 36, pp.312-317. </w:t>
            </w:r>
            <w:hyperlink r:id="rId57" w:history="1">
              <w:r>
                <w:rPr>
                  <w:color w:val="#410a8c"/>
                  <w:u w:val="single"/>
                </w:rPr>
                <w:t xml:space="preserve">⟨10.4000/anabases.15027⟩</w:t>
              </w:r>
            </w:hyperlink>
          </w:p>
          <w:p>
            <w:pPr/>
            <w:r>
              <w:rPr/>
              <w:t xml:space="preserve">Article dans une revue</w:t>
            </w:r>
          </w:p>
          <w:p>
            <w:pPr/>
            <w:hyperlink r:id="rId56" w:history="1">
              <w:r>
                <w:rPr>
                  <w:color w:val="#410a8c"/>
                  <w:u w:val="single"/>
                </w:rPr>
                <w:t xml:space="preserve">hal-03928970v1</w:t>
              </w:r>
            </w:hyperlink>
          </w:p>
        </w:tc>
      </w:tr>
      <w:tr>
        <w:trPr/>
        <w:tc>
          <w:tcPr>
            <w:noWrap/>
          </w:tcPr>
          <w:p>
            <w:pPr>
              <w:spacing w:after="200"/>
            </w:pPr>
            <w:hyperlink r:id="rId58" w:history="1">
              <w:r>
                <w:rPr>
                  <w:color w:val="1e198e"/>
                  <w:b w:val="1"/>
                  <w:bCs w:val="1"/>
                  <w:u w:val="single"/>
                </w:rPr>
                <w:t xml:space="preserve">La butte de Moncoué (Taizé-Maulais, Deux-Sèvres). Un relief résiduel dans la plaine thouarsaise (Sud-ouest du Bassin parisien). Gisement de grès éocènes et alignements de pierres dressées</w:t>
              </w:r>
            </w:hyperlink>
          </w:p>
          <w:p>
            <w:pPr/>
            <w:hyperlink r:id="rId59" w:history="1">
              <w:r>
                <w:rPr>
                  <w:color w:val="#410a8c"/>
                  <w:u w:val="single"/>
                </w:rPr>
                <w:t xml:space="preserve">Didier Poncet</w:t>
              </w:r>
            </w:hyperlink>
            <w:r>
              <w:rPr/>
              <w:t xml:space="preserve">,</w:t>
            </w:r>
            <w:hyperlink r:id="rId24" w:history="1">
              <w:r>
                <w:rPr>
                  <w:color w:val="#410a8c"/>
                  <w:u w:val="single"/>
                </w:rPr>
                <w:t xml:space="preserve">Emmanuel Mens</w:t>
              </w:r>
            </w:hyperlink>
            <w:r>
              <w:rPr/>
              <w:t xml:space="preserve">,</w:t>
            </w:r>
            <w:hyperlink r:id="rId13" w:history="1">
              <w:r>
                <w:rPr>
                  <w:color w:val="#410a8c"/>
                  <w:u w:val="single"/>
                </w:rPr>
                <w:t xml:space="preserve">Antoine Laurent</w:t>
              </w:r>
            </w:hyperlink>
            <w:r>
              <w:rPr/>
              <w:t xml:space="preserve">,</w:t>
            </w:r>
            <w:hyperlink r:id="rId23" w:history="1">
              <w:r>
                <w:rPr>
                  <w:color w:val="#410a8c"/>
                  <w:u w:val="single"/>
                </w:rPr>
                <w:t xml:space="preserve">Vincent Ard</w:t>
              </w:r>
            </w:hyperlink>
            <w:r>
              <w:rPr/>
              <w:t xml:space="preserve">,</w:t>
            </w:r>
            <w:hyperlink r:id="rId60" w:history="1">
              <w:r>
                <w:rPr>
                  <w:color w:val="#410a8c"/>
                  <w:u w:val="single"/>
                </w:rPr>
                <w:t xml:space="preserve">Nicolas Poirier</w:t>
              </w:r>
            </w:hyperlink>
            <w:r>
              <w:rPr/>
              <w:t xml:space="preserve">et al.</w:t>
            </w:r>
          </w:p>
          <w:p>
            <w:pPr/>
            <w:r>
              <w:rPr>
                <w:i w:val="1"/>
                <w:iCs w:val="1"/>
              </w:rPr>
              <w:t xml:space="preserve">Bulletin d'information des géologues du Bassin de Paris</w:t>
            </w:r>
            <w:r>
              <w:rPr/>
              <w:t xml:space="preserve">, 2021, 58 (3), pp.7-23</w:t>
            </w:r>
          </w:p>
          <w:p>
            <w:pPr/>
            <w:r>
              <w:rPr/>
              <w:t xml:space="preserve">Article dans une revue</w:t>
            </w:r>
          </w:p>
          <w:p>
            <w:pPr/>
            <w:hyperlink r:id="rId58" w:history="1">
              <w:r>
                <w:rPr>
                  <w:color w:val="#410a8c"/>
                  <w:u w:val="single"/>
                </w:rPr>
                <w:t xml:space="preserve">hal-04257694v1</w:t>
              </w:r>
            </w:hyperlink>
          </w:p>
        </w:tc>
      </w:tr>
      <w:tr>
        <w:trPr/>
        <w:tc>
          <w:tcPr>
            <w:noWrap/>
          </w:tcPr>
          <w:p>
            <w:pPr>
              <w:spacing w:after="200"/>
            </w:pPr>
            <w:hyperlink r:id="rId61" w:history="1">
              <w:r>
                <w:rPr>
                  <w:color w:val="1e198e"/>
                  <w:b w:val="1"/>
                  <w:bCs w:val="1"/>
                  <w:u w:val="single"/>
                </w:rPr>
                <w:t xml:space="preserve">Dieux et lieux de la Méditerranée antique : des outils numériques pour l’histoire des religions</w:t>
              </w:r>
            </w:hyperlink>
          </w:p>
          <w:p>
            <w:pPr/>
            <w:hyperlink r:id="rId62" w:history="1">
              <w:r>
                <w:rPr>
                  <w:color w:val="#410a8c"/>
                  <w:u w:val="single"/>
                </w:rPr>
                <w:t xml:space="preserve">Élodie Guillon</w:t>
              </w:r>
            </w:hyperlink>
            <w:r>
              <w:rPr/>
              <w:t xml:space="preserve">,</w:t>
            </w:r>
            <w:hyperlink r:id="rId13" w:history="1">
              <w:r>
                <w:rPr>
                  <w:color w:val="#410a8c"/>
                  <w:u w:val="single"/>
                </w:rPr>
                <w:t xml:space="preserve">Antoine Laurent</w:t>
              </w:r>
            </w:hyperlink>
          </w:p>
          <w:p>
            <w:pPr/>
            <w:r>
              <w:rPr>
                <w:i w:val="1"/>
                <w:iCs w:val="1"/>
              </w:rPr>
              <w:t xml:space="preserve">Humanités numériques</w:t>
            </w:r>
            <w:r>
              <w:rPr/>
              <w:t xml:space="preserve">, 2021, 3, </w:t>
            </w:r>
            <w:hyperlink r:id="rId63" w:history="1">
              <w:r>
                <w:rPr>
                  <w:color w:val="#410a8c"/>
                  <w:u w:val="single"/>
                </w:rPr>
                <w:t xml:space="preserve">⟨10.4000/revuehn.1451⟩</w:t>
              </w:r>
            </w:hyperlink>
          </w:p>
          <w:p>
            <w:pPr/>
            <w:r>
              <w:rPr/>
              <w:t xml:space="preserve">Article dans une revue</w:t>
            </w:r>
          </w:p>
          <w:p>
            <w:pPr/>
            <w:hyperlink r:id="rId61" w:history="1">
              <w:r>
                <w:rPr>
                  <w:color w:val="#410a8c"/>
                  <w:u w:val="single"/>
                </w:rPr>
                <w:t xml:space="preserve">hal-03227071v1</w:t>
              </w:r>
            </w:hyperlink>
          </w:p>
        </w:tc>
      </w:tr>
      <w:tr>
        <w:trPr/>
        <w:tc>
          <w:tcPr>
            <w:noWrap/>
          </w:tcPr>
          <w:p>
            <w:pPr>
              <w:spacing w:after="200"/>
            </w:pPr>
            <w:hyperlink r:id="rId64" w:history="1">
              <w:r>
                <w:rPr>
                  <w:color w:val="1e198e"/>
                  <w:b w:val="1"/>
                  <w:bCs w:val="1"/>
                  <w:u w:val="single"/>
                </w:rPr>
                <w:t xml:space="preserve">La 3D au service de l'étude des mégalithes</w:t>
              </w:r>
            </w:hyperlink>
          </w:p>
          <w:p>
            <w:pPr/>
            <w:hyperlink r:id="rId13" w:history="1">
              <w:r>
                <w:rPr>
                  <w:color w:val="#410a8c"/>
                  <w:u w:val="single"/>
                </w:rPr>
                <w:t xml:space="preserve">Antoine Laurent</w:t>
              </w:r>
            </w:hyperlink>
            <w:r>
              <w:rPr/>
              <w:t xml:space="preserve">,</w:t>
            </w:r>
            <w:hyperlink r:id="rId36" w:history="1">
              <w:r>
                <w:rPr>
                  <w:color w:val="#410a8c"/>
                  <w:u w:val="single"/>
                </w:rPr>
                <w:t xml:space="preserve">François Baleux</w:t>
              </w:r>
            </w:hyperlink>
          </w:p>
          <w:p>
            <w:pPr/>
            <w:r>
              <w:rPr>
                <w:i w:val="1"/>
                <w:iCs w:val="1"/>
              </w:rPr>
              <w:t xml:space="preserve">Le Picton – Culture &amp; patrimoine en Poitou et Charentes </w:t>
            </w:r>
            <w:r>
              <w:rPr/>
              <w:t xml:space="preserve">, 2020, 263, pp.50-51</w:t>
            </w:r>
          </w:p>
          <w:p>
            <w:pPr/>
            <w:r>
              <w:rPr/>
              <w:t xml:space="preserve">Article dans une revue</w:t>
            </w:r>
          </w:p>
          <w:p>
            <w:pPr/>
            <w:hyperlink r:id="rId64" w:history="1">
              <w:r>
                <w:rPr>
                  <w:color w:val="#410a8c"/>
                  <w:u w:val="single"/>
                </w:rPr>
                <w:t xml:space="preserve">hal-03152270v1</w:t>
              </w:r>
            </w:hyperlink>
          </w:p>
        </w:tc>
      </w:tr>
      <w:tr>
        <w:trPr/>
        <w:tc>
          <w:tcPr>
            <w:noWrap/>
          </w:tcPr>
          <w:p>
            <w:pPr>
              <w:spacing w:after="200"/>
            </w:pPr>
            <w:hyperlink r:id="rId65" w:history="1">
              <w:r>
                <w:rPr>
                  <w:color w:val="1e198e"/>
                  <w:b w:val="1"/>
                  <w:bCs w:val="1"/>
                  <w:u w:val="single"/>
                </w:rPr>
                <w:t xml:space="preserve">Le LiDaR pour cartographier les plus grands tumulus d’Europe</w:t>
              </w:r>
            </w:hyperlink>
          </w:p>
          <w:p>
            <w:pPr/>
            <w:hyperlink r:id="rId60" w:history="1">
              <w:r>
                <w:rPr>
                  <w:color w:val="#410a8c"/>
                  <w:u w:val="single"/>
                </w:rPr>
                <w:t xml:space="preserve">Nicolas Poirier</w:t>
              </w:r>
            </w:hyperlink>
            <w:r>
              <w:rPr/>
              <w:t xml:space="preserve">,</w:t>
            </w:r>
            <w:hyperlink r:id="rId35" w:history="1">
              <w:r>
                <w:rPr>
                  <w:color w:val="#410a8c"/>
                  <w:u w:val="single"/>
                </w:rPr>
                <w:t xml:space="preserve">Carine Calastrenc</w:t>
              </w:r>
            </w:hyperlink>
            <w:r>
              <w:rPr/>
              <w:t xml:space="preserve">,</w:t>
            </w:r>
            <w:hyperlink r:id="rId13" w:history="1">
              <w:r>
                <w:rPr>
                  <w:color w:val="#410a8c"/>
                  <w:u w:val="single"/>
                </w:rPr>
                <w:t xml:space="preserve">Antoine Laurent</w:t>
              </w:r>
            </w:hyperlink>
          </w:p>
          <w:p>
            <w:pPr/>
            <w:r>
              <w:rPr>
                <w:i w:val="1"/>
                <w:iCs w:val="1"/>
              </w:rPr>
              <w:t xml:space="preserve">Le Picton – Culture &amp; patrimoine en Poitou et Charentes </w:t>
            </w:r>
            <w:r>
              <w:rPr/>
              <w:t xml:space="preserve">, 2020, Dolmen &amp; Tumulus, 263, pp.41</w:t>
            </w:r>
          </w:p>
          <w:p>
            <w:pPr/>
            <w:r>
              <w:rPr/>
              <w:t xml:space="preserve">Article dans une revue</w:t>
            </w:r>
          </w:p>
          <w:p>
            <w:pPr/>
            <w:hyperlink r:id="rId65" w:history="1">
              <w:r>
                <w:rPr>
                  <w:color w:val="#410a8c"/>
                  <w:u w:val="single"/>
                </w:rPr>
                <w:t xml:space="preserve">hal-03126984v1</w:t>
              </w:r>
            </w:hyperlink>
          </w:p>
        </w:tc>
      </w:tr>
      <w:tr>
        <w:trPr/>
        <w:tc>
          <w:tcPr>
            <w:noWrap/>
          </w:tcPr>
          <w:p>
            <w:pPr>
              <w:spacing w:after="200"/>
            </w:pPr>
            <w:hyperlink r:id="rId66" w:history="1">
              <w:r>
                <w:rPr>
                  <w:color w:val="1e198e"/>
                  <w:b w:val="1"/>
                  <w:bCs w:val="1"/>
                  <w:u w:val="single"/>
                </w:rPr>
                <w:t xml:space="preserve">Multi-scale mapping of a habitat on a rugged site: Silla del Papa (Spain)</w:t>
              </w:r>
            </w:hyperlink>
          </w:p>
          <w:p>
            <w:pPr/>
            <w:hyperlink r:id="rId13" w:history="1">
              <w:r>
                <w:rPr>
                  <w:color w:val="#410a8c"/>
                  <w:u w:val="single"/>
                </w:rPr>
                <w:t xml:space="preserve">Antoine Laurent</w:t>
              </w:r>
            </w:hyperlink>
            <w:r>
              <w:rPr/>
              <w:t xml:space="preserve">,</w:t>
            </w:r>
            <w:hyperlink r:id="rId67" w:history="1">
              <w:r>
                <w:rPr>
                  <w:color w:val="#410a8c"/>
                  <w:u w:val="single"/>
                </w:rPr>
                <w:t xml:space="preserve">Pierre Moret</w:t>
              </w:r>
            </w:hyperlink>
            <w:r>
              <w:rPr/>
              <w:t xml:space="preserve">,</w:t>
            </w:r>
            <w:hyperlink r:id="rId68" w:history="1">
              <w:r>
                <w:rPr>
                  <w:color w:val="#410a8c"/>
                  <w:u w:val="single"/>
                </w:rPr>
                <w:t xml:space="preserve">Jean-Marc Fabre</w:t>
              </w:r>
            </w:hyperlink>
            <w:r>
              <w:rPr/>
              <w:t xml:space="preserve">,</w:t>
            </w:r>
            <w:hyperlink r:id="rId35" w:history="1">
              <w:r>
                <w:rPr>
                  <w:color w:val="#410a8c"/>
                  <w:u w:val="single"/>
                </w:rPr>
                <w:t xml:space="preserve">Carine Calastrenc</w:t>
              </w:r>
            </w:hyperlink>
            <w:r>
              <w:rPr/>
              <w:t xml:space="preserve">,</w:t>
            </w:r>
            <w:hyperlink r:id="rId60" w:history="1">
              <w:r>
                <w:rPr>
                  <w:color w:val="#410a8c"/>
                  <w:u w:val="single"/>
                </w:rPr>
                <w:t xml:space="preserve">Nicolas Poirier</w:t>
              </w:r>
            </w:hyperlink>
          </w:p>
          <w:p>
            <w:pPr/>
            <w:r>
              <w:rPr>
                <w:i w:val="1"/>
                <w:iCs w:val="1"/>
              </w:rPr>
              <w:t xml:space="preserve">Archéologies numériques</w:t>
            </w:r>
            <w:r>
              <w:rPr/>
              <w:t xml:space="preserve">, 2019, 3 (1), </w:t>
            </w:r>
            <w:hyperlink r:id="rId69" w:history="1">
              <w:r>
                <w:rPr>
                  <w:color w:val="#410a8c"/>
                  <w:u w:val="single"/>
                </w:rPr>
                <w:t xml:space="preserve">⟨10.21494/ISTE.OP.2019.0352⟩</w:t>
              </w:r>
            </w:hyperlink>
          </w:p>
          <w:p>
            <w:pPr/>
            <w:r>
              <w:rPr/>
              <w:t xml:space="preserve">Article dans une revue</w:t>
            </w:r>
          </w:p>
          <w:p>
            <w:pPr/>
            <w:hyperlink r:id="rId66" w:history="1">
              <w:r>
                <w:rPr>
                  <w:color w:val="#410a8c"/>
                  <w:u w:val="single"/>
                </w:rPr>
                <w:t xml:space="preserve">hal-03152313v1</w:t>
              </w:r>
            </w:hyperlink>
          </w:p>
        </w:tc>
      </w:tr>
      <w:tr>
        <w:trPr/>
        <w:tc>
          <w:tcPr>
            <w:noWrap/>
          </w:tcPr>
          <w:p>
            <w:pPr>
              <w:spacing w:after="200"/>
            </w:pPr>
            <w:hyperlink r:id="rId70" w:history="1">
              <w:r>
                <w:rPr>
                  <w:color w:val="1e198e"/>
                  <w:b w:val="1"/>
                  <w:bCs w:val="1"/>
                  <w:u w:val="single"/>
                </w:rPr>
                <w:t xml:space="preserve">Mapping ancient gods</w:t>
              </w:r>
            </w:hyperlink>
          </w:p>
          <w:p>
            <w:pPr/>
            <w:hyperlink r:id="rId71" w:history="1">
              <w:r>
                <w:rPr>
                  <w:color w:val="#410a8c"/>
                  <w:u w:val="single"/>
                </w:rPr>
                <w:t xml:space="preserve">Corinne Bonnet</w:t>
              </w:r>
            </w:hyperlink>
            <w:r>
              <w:rPr/>
              <w:t xml:space="preserve">,</w:t>
            </w:r>
            <w:hyperlink r:id="rId72" w:history="1">
              <w:r>
                <w:rPr>
                  <w:color w:val="#410a8c"/>
                  <w:u w:val="single"/>
                </w:rPr>
                <w:t xml:space="preserve">Maria Bianco</w:t>
              </w:r>
            </w:hyperlink>
            <w:r>
              <w:rPr/>
              <w:t xml:space="preserve">,</w:t>
            </w:r>
            <w:hyperlink r:id="rId73" w:history="1">
              <w:r>
                <w:rPr>
                  <w:color w:val="#410a8c"/>
                  <w:u w:val="single"/>
                </w:rPr>
                <w:t xml:space="preserve">Thomas Galoppin</w:t>
              </w:r>
            </w:hyperlink>
            <w:r>
              <w:rPr/>
              <w:t xml:space="preserve">,</w:t>
            </w:r>
            <w:hyperlink r:id="rId62" w:history="1">
              <w:r>
                <w:rPr>
                  <w:color w:val="#410a8c"/>
                  <w:u w:val="single"/>
                </w:rPr>
                <w:t xml:space="preserve">Élodie Guillon</w:t>
              </w:r>
            </w:hyperlink>
            <w:r>
              <w:rPr/>
              <w:t xml:space="preserve">,</w:t>
            </w:r>
            <w:hyperlink r:id="rId74" w:history="1">
              <w:r>
                <w:rPr>
                  <w:color w:val="#410a8c"/>
                  <w:u w:val="single"/>
                </w:rPr>
                <w:t xml:space="preserve">Sylvain Lebreton</w:t>
              </w:r>
            </w:hyperlink>
            <w:r>
              <w:rPr/>
              <w:t xml:space="preserve">et al.</w:t>
            </w:r>
          </w:p>
          <w:p>
            <w:pPr/>
            <w:r>
              <w:rPr>
                <w:i w:val="1"/>
                <w:iCs w:val="1"/>
              </w:rPr>
              <w:t xml:space="preserve">Mediterranean Historical Review</w:t>
            </w:r>
            <w:r>
              <w:rPr/>
              <w:t xml:space="preserve">, 2019, 34 (2), pp.207-220. </w:t>
            </w:r>
            <w:hyperlink r:id="rId75" w:history="1">
              <w:r>
                <w:rPr>
                  <w:color w:val="#410a8c"/>
                  <w:u w:val="single"/>
                </w:rPr>
                <w:t xml:space="preserve">⟨10.1080/09518967.2019.1664524⟩</w:t>
              </w:r>
            </w:hyperlink>
          </w:p>
          <w:p>
            <w:pPr/>
            <w:r>
              <w:rPr/>
              <w:t xml:space="preserve">Article dans une revue</w:t>
            </w:r>
          </w:p>
          <w:p>
            <w:pPr/>
            <w:hyperlink r:id="rId70" w:history="1">
              <w:r>
                <w:rPr>
                  <w:color w:val="#410a8c"/>
                  <w:u w:val="single"/>
                </w:rPr>
                <w:t xml:space="preserve">hal-02389802v1</w:t>
              </w:r>
            </w:hyperlink>
          </w:p>
        </w:tc>
      </w:tr>
      <w:tr>
        <w:trPr/>
        <w:tc>
          <w:tcPr>
            <w:noWrap/>
          </w:tcPr>
          <w:p>
            <w:pPr>
              <w:spacing w:after="200"/>
            </w:pPr>
            <w:hyperlink r:id="rId76" w:history="1">
              <w:r>
                <w:rPr>
                  <w:color w:val="1e198e"/>
                  <w:b w:val="1"/>
                  <w:bCs w:val="1"/>
                  <w:u w:val="single"/>
                </w:rPr>
                <w:t xml:space="preserve">«Les dénominations des dieux nous offrent comme autant d’images dessinées» (Julien, Lettres 89b, 291 b). Repenser le binôme théonyme-épithète</w:t>
              </w:r>
            </w:hyperlink>
          </w:p>
          <w:p>
            <w:pPr/>
            <w:hyperlink r:id="rId71" w:history="1">
              <w:r>
                <w:rPr>
                  <w:color w:val="#410a8c"/>
                  <w:u w:val="single"/>
                </w:rPr>
                <w:t xml:space="preserve">Corinne Bonnet</w:t>
              </w:r>
            </w:hyperlink>
            <w:r>
              <w:rPr/>
              <w:t xml:space="preserve">,</w:t>
            </w:r>
            <w:hyperlink r:id="rId72" w:history="1">
              <w:r>
                <w:rPr>
                  <w:color w:val="#410a8c"/>
                  <w:u w:val="single"/>
                </w:rPr>
                <w:t xml:space="preserve">Maria Bianco</w:t>
              </w:r>
            </w:hyperlink>
            <w:r>
              <w:rPr/>
              <w:t xml:space="preserve">,</w:t>
            </w:r>
            <w:hyperlink r:id="rId73" w:history="1">
              <w:r>
                <w:rPr>
                  <w:color w:val="#410a8c"/>
                  <w:u w:val="single"/>
                </w:rPr>
                <w:t xml:space="preserve">Thomas Galoppin</w:t>
              </w:r>
            </w:hyperlink>
            <w:r>
              <w:rPr/>
              <w:t xml:space="preserve">,</w:t>
            </w:r>
            <w:hyperlink r:id="rId62" w:history="1">
              <w:r>
                <w:rPr>
                  <w:color w:val="#410a8c"/>
                  <w:u w:val="single"/>
                </w:rPr>
                <w:t xml:space="preserve">Élodie Guillon</w:t>
              </w:r>
            </w:hyperlink>
            <w:r>
              <w:rPr/>
              <w:t xml:space="preserve">,</w:t>
            </w:r>
            <w:hyperlink r:id="rId13" w:history="1">
              <w:r>
                <w:rPr>
                  <w:color w:val="#410a8c"/>
                  <w:u w:val="single"/>
                </w:rPr>
                <w:t xml:space="preserve">Antoine Laurent</w:t>
              </w:r>
            </w:hyperlink>
            <w:r>
              <w:rPr/>
              <w:t xml:space="preserve">et al.</w:t>
            </w:r>
          </w:p>
          <w:p>
            <w:pPr/>
            <w:r>
              <w:rPr>
                <w:i w:val="1"/>
                <w:iCs w:val="1"/>
              </w:rPr>
              <w:t xml:space="preserve">Studi e materiali di storia delle religioni</w:t>
            </w:r>
            <w:r>
              <w:rPr/>
              <w:t xml:space="preserve">, 2018</w:t>
            </w:r>
          </w:p>
          <w:p>
            <w:pPr/>
            <w:r>
              <w:rPr/>
              <w:t xml:space="preserve">Article dans une revue</w:t>
            </w:r>
          </w:p>
          <w:p>
            <w:pPr/>
            <w:hyperlink r:id="rId76" w:history="1">
              <w:r>
                <w:rPr>
                  <w:color w:val="#410a8c"/>
                  <w:u w:val="single"/>
                </w:rPr>
                <w:t xml:space="preserve">hal-01990135v1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Bridging Open-Source Photogrammetry : Toward Synergies Between Meshroom, MicMac and others</w:t>
              </w:r>
            </w:hyperlink>
          </w:p>
          <w:p>
            <w:pPr/>
            <w:hyperlink r:id="rId78" w:history="1">
              <w:r>
                <w:rPr>
                  <w:color w:val="#410a8c"/>
                  <w:u w:val="single"/>
                </w:rPr>
                <w:t xml:space="preserve">Anthony Pamart</w:t>
              </w:r>
            </w:hyperlink>
            <w:r>
              <w:rPr/>
              <w:t xml:space="preserve">,</w:t>
            </w:r>
            <w:hyperlink r:id="rId79" w:history="1">
              <w:r>
                <w:rPr>
                  <w:color w:val="#410a8c"/>
                  <w:u w:val="single"/>
                </w:rPr>
                <w:t xml:space="preserve">Ewelina Rupnik</w:t>
              </w:r>
            </w:hyperlink>
            <w:r>
              <w:rPr/>
              <w:t xml:space="preserve">,</w:t>
            </w:r>
            <w:hyperlink r:id="rId80" w:history="1">
              <w:r>
                <w:rPr>
                  <w:color w:val="#410a8c"/>
                  <w:u w:val="single"/>
                </w:rPr>
                <w:t xml:space="preserve">Fabien Castan</w:t>
              </w:r>
            </w:hyperlink>
            <w:r>
              <w:rPr/>
              <w:t xml:space="preserve">,</w:t>
            </w:r>
            <w:hyperlink r:id="rId13" w:history="1">
              <w:r>
                <w:rPr>
                  <w:color w:val="#410a8c"/>
                  <w:u w:val="single"/>
                </w:rPr>
                <w:t xml:space="preserve">Antoine Laurent</w:t>
              </w:r>
            </w:hyperlink>
            <w:r>
              <w:rPr/>
              <w:t xml:space="preserve">,</w:t>
            </w:r>
            <w:hyperlink r:id="rId81" w:history="1">
              <w:r>
                <w:rPr>
                  <w:color w:val="#410a8c"/>
                  <w:u w:val="single"/>
                </w:rPr>
                <w:t xml:space="preserve">Marco Gaiani</w:t>
              </w:r>
            </w:hyperlink>
          </w:p>
          <w:p>
            <w:pPr/>
            <w:r>
              <w:rPr>
                <w:i w:val="1"/>
                <w:iCs w:val="1"/>
              </w:rPr>
              <w:t xml:space="preserve">11th International ISPRS / CIPA Workshop "3D Virtual Reconstruction and Visualization of Complex Architectures"</w:t>
            </w:r>
            <w:r>
              <w:rPr/>
              <w:t xml:space="preserve">, Roberto Pierdicca; Ramona Quattrini; Francesco Fassi; Fabio Remondino, Feb 2026, Ancone, Italy. pp.343-350, </w:t>
            </w:r>
            <w:hyperlink r:id="rId82" w:history="1">
              <w:r>
                <w:rPr>
                  <w:color w:val="#410a8c"/>
                  <w:u w:val="single"/>
                </w:rPr>
                <w:t xml:space="preserve">⟨10.5194/isprs-archives-XLVIII-2-W12-2026-343-2026⟩</w:t>
              </w:r>
            </w:hyperlink>
          </w:p>
          <w:p>
            <w:pPr/>
            <w:r>
              <w:rPr/>
              <w:t xml:space="preserve">Communication dans un congrès</w:t>
            </w:r>
          </w:p>
          <w:p>
            <w:pPr/>
            <w:hyperlink r:id="rId77" w:history="1">
              <w:r>
                <w:rPr>
                  <w:color w:val="#410a8c"/>
                  <w:u w:val="single"/>
                </w:rPr>
                <w:t xml:space="preserve">halshs-05512271v1</w:t>
              </w:r>
            </w:hyperlink>
          </w:p>
        </w:tc>
      </w:tr>
      <w:tr>
        <w:trPr/>
        <w:tc>
          <w:tcPr>
            <w:noWrap/>
          </w:tcPr>
          <w:p>
            <w:pPr>
              <w:spacing w:after="200"/>
            </w:pPr>
            <w:hyperlink r:id="rId83" w:history="1">
              <w:r>
                <w:rPr>
                  <w:color w:val="1e198e"/>
                  <w:b w:val="1"/>
                  <w:bCs w:val="1"/>
                  <w:u w:val="single"/>
                </w:rPr>
                <w:t xml:space="preserve">Un œil numérique sur les cimes</w:t>
              </w:r>
            </w:hyperlink>
          </w:p>
          <w:p>
            <w:pPr/>
            <w:hyperlink r:id="rId35" w:history="1">
              <w:r>
                <w:rPr>
                  <w:color w:val="#410a8c"/>
                  <w:u w:val="single"/>
                </w:rPr>
                <w:t xml:space="preserve">Carine Calastrenc</w:t>
              </w:r>
            </w:hyperlink>
            <w:r>
              <w:rPr/>
              <w:t xml:space="preserve">,</w:t>
            </w:r>
            <w:hyperlink r:id="rId84" w:history="1">
              <w:r>
                <w:rPr>
                  <w:color w:val="#410a8c"/>
                  <w:u w:val="single"/>
                </w:rPr>
                <w:t xml:space="preserve">Marie-Claude Bal</w:t>
              </w:r>
            </w:hyperlink>
            <w:r>
              <w:rPr/>
              <w:t xml:space="preserve">,</w:t>
            </w:r>
            <w:hyperlink r:id="rId36" w:history="1">
              <w:r>
                <w:rPr>
                  <w:color w:val="#410a8c"/>
                  <w:u w:val="single"/>
                </w:rPr>
                <w:t xml:space="preserve">François Baleux</w:t>
              </w:r>
            </w:hyperlink>
            <w:r>
              <w:rPr/>
              <w:t xml:space="preserve">,</w:t>
            </w:r>
            <w:hyperlink r:id="rId85" w:history="1">
              <w:r>
                <w:rPr>
                  <w:color w:val="#410a8c"/>
                  <w:u w:val="single"/>
                </w:rPr>
                <w:t xml:space="preserve">Pierre Campmajo</w:t>
              </w:r>
            </w:hyperlink>
            <w:r>
              <w:rPr/>
              <w:t xml:space="preserve">,</w:t>
            </w:r>
            <w:hyperlink r:id="rId86" w:history="1">
              <w:r>
                <w:rPr>
                  <w:color w:val="#410a8c"/>
                  <w:u w:val="single"/>
                </w:rPr>
                <w:t xml:space="preserve">Arthur Chiron</w:t>
              </w:r>
            </w:hyperlink>
            <w:r>
              <w:rPr/>
              <w:t xml:space="preserve">et al.</w:t>
            </w:r>
          </w:p>
          <w:p>
            <w:pPr/>
            <w:r>
              <w:rPr>
                <w:i w:val="1"/>
                <w:iCs w:val="1"/>
              </w:rPr>
              <w:t xml:space="preserve">Séminaire équipe Terrae (Lab. Traces)</w:t>
            </w:r>
            <w:r>
              <w:rPr/>
              <w:t xml:space="preserve">, Equipe Terrae, Jan 2026, Toulouse, France</w:t>
            </w:r>
          </w:p>
          <w:p>
            <w:pPr/>
            <w:r>
              <w:rPr/>
              <w:t xml:space="preserve">Communication dans un congrès</w:t>
            </w:r>
          </w:p>
          <w:p>
            <w:pPr/>
            <w:hyperlink r:id="rId83" w:history="1">
              <w:r>
                <w:rPr>
                  <w:color w:val="#410a8c"/>
                  <w:u w:val="single"/>
                </w:rPr>
                <w:t xml:space="preserve">hal-05467823v1</w:t>
              </w:r>
            </w:hyperlink>
          </w:p>
        </w:tc>
      </w:tr>
      <w:tr>
        <w:trPr/>
        <w:tc>
          <w:tcPr>
            <w:noWrap/>
          </w:tcPr>
          <w:p>
            <w:pPr>
              <w:spacing w:after="200"/>
            </w:pPr>
            <w:hyperlink r:id="rId87" w:history="1">
              <w:r>
                <w:rPr>
                  <w:color w:val="1e198e"/>
                  <w:b w:val="1"/>
                  <w:bCs w:val="1"/>
                  <w:u w:val="single"/>
                </w:rPr>
                <w:t xml:space="preserve">Un oeil numérique sur les cimes</w:t>
              </w:r>
            </w:hyperlink>
          </w:p>
          <w:p>
            <w:pPr/>
            <w:hyperlink r:id="rId35" w:history="1">
              <w:r>
                <w:rPr>
                  <w:color w:val="#410a8c"/>
                  <w:u w:val="single"/>
                </w:rPr>
                <w:t xml:space="preserve">Carine Calastrenc</w:t>
              </w:r>
            </w:hyperlink>
            <w:r>
              <w:rPr/>
              <w:t xml:space="preserve">,</w:t>
            </w:r>
            <w:hyperlink r:id="rId84" w:history="1">
              <w:r>
                <w:rPr>
                  <w:color w:val="#410a8c"/>
                  <w:u w:val="single"/>
                </w:rPr>
                <w:t xml:space="preserve">Marie-Claude Bal</w:t>
              </w:r>
            </w:hyperlink>
            <w:r>
              <w:rPr/>
              <w:t xml:space="preserve">,</w:t>
            </w:r>
            <w:hyperlink r:id="rId36" w:history="1">
              <w:r>
                <w:rPr>
                  <w:color w:val="#410a8c"/>
                  <w:u w:val="single"/>
                </w:rPr>
                <w:t xml:space="preserve">François Baleux</w:t>
              </w:r>
            </w:hyperlink>
            <w:r>
              <w:rPr/>
              <w:t xml:space="preserve">,</w:t>
            </w:r>
            <w:hyperlink r:id="rId85" w:history="1">
              <w:r>
                <w:rPr>
                  <w:color w:val="#410a8c"/>
                  <w:u w:val="single"/>
                </w:rPr>
                <w:t xml:space="preserve">Pierre Campmajo</w:t>
              </w:r>
            </w:hyperlink>
            <w:r>
              <w:rPr/>
              <w:t xml:space="preserve">,</w:t>
            </w:r>
            <w:hyperlink r:id="rId86" w:history="1">
              <w:r>
                <w:rPr>
                  <w:color w:val="#410a8c"/>
                  <w:u w:val="single"/>
                </w:rPr>
                <w:t xml:space="preserve">Arthur Chiron</w:t>
              </w:r>
            </w:hyperlink>
            <w:r>
              <w:rPr/>
              <w:t xml:space="preserve">et al.</w:t>
            </w:r>
          </w:p>
          <w:p>
            <w:pPr/>
            <w:r>
              <w:rPr>
                <w:i w:val="1"/>
                <w:iCs w:val="1"/>
              </w:rPr>
              <w:t xml:space="preserve">Séminaire d'équipe</w:t>
            </w:r>
            <w:r>
              <w:rPr/>
              <w:t xml:space="preserve">, Equipe Terrae (Lab. Tracesà, Jan 2026, Toulouse (Université Toulouse II Jean Jaures), France</w:t>
            </w:r>
          </w:p>
          <w:p>
            <w:pPr/>
            <w:r>
              <w:rPr/>
              <w:t xml:space="preserve">Communication dans un congrès</w:t>
            </w:r>
          </w:p>
          <w:p>
            <w:pPr/>
            <w:hyperlink r:id="rId87" w:history="1">
              <w:r>
                <w:rPr>
                  <w:color w:val="#410a8c"/>
                  <w:u w:val="single"/>
                </w:rPr>
                <w:t xml:space="preserve">hal-05488585v1</w:t>
              </w:r>
            </w:hyperlink>
          </w:p>
        </w:tc>
      </w:tr>
      <w:tr>
        <w:trPr/>
        <w:tc>
          <w:tcPr>
            <w:noWrap/>
          </w:tcPr>
          <w:p>
            <w:pPr>
              <w:spacing w:after="200"/>
            </w:pPr>
            <w:hyperlink r:id="rId88" w:history="1">
              <w:r>
                <w:rPr>
                  <w:color w:val="1e198e"/>
                  <w:b w:val="1"/>
                  <w:bCs w:val="1"/>
                  <w:u w:val="single"/>
                </w:rPr>
                <w:t xml:space="preserve">Révéler les empreintes du pastoralisme. Quand les nouvelles technologies redéfinissent la prospection archéologique en montagne</w:t>
              </w:r>
            </w:hyperlink>
          </w:p>
          <w:p>
            <w:pPr/>
            <w:hyperlink r:id="rId35" w:history="1">
              <w:r>
                <w:rPr>
                  <w:color w:val="#410a8c"/>
                  <w:u w:val="single"/>
                </w:rPr>
                <w:t xml:space="preserve">Carine Calastrenc</w:t>
              </w:r>
            </w:hyperlink>
            <w:r>
              <w:rPr/>
              <w:t xml:space="preserve">,</w:t>
            </w:r>
            <w:hyperlink r:id="rId84" w:history="1">
              <w:r>
                <w:rPr>
                  <w:color w:val="#410a8c"/>
                  <w:u w:val="single"/>
                </w:rPr>
                <w:t xml:space="preserve">Marie-Claude Bal</w:t>
              </w:r>
            </w:hyperlink>
            <w:r>
              <w:rPr/>
              <w:t xml:space="preserve">,</w:t>
            </w:r>
            <w:hyperlink r:id="rId36" w:history="1">
              <w:r>
                <w:rPr>
                  <w:color w:val="#410a8c"/>
                  <w:u w:val="single"/>
                </w:rPr>
                <w:t xml:space="preserve">François Baleux</w:t>
              </w:r>
            </w:hyperlink>
            <w:r>
              <w:rPr/>
              <w:t xml:space="preserve">,</w:t>
            </w:r>
            <w:hyperlink r:id="rId85" w:history="1">
              <w:r>
                <w:rPr>
                  <w:color w:val="#410a8c"/>
                  <w:u w:val="single"/>
                </w:rPr>
                <w:t xml:space="preserve">Pierre Campmajo</w:t>
              </w:r>
            </w:hyperlink>
            <w:r>
              <w:rPr/>
              <w:t xml:space="preserve">,</w:t>
            </w:r>
            <w:hyperlink r:id="rId86" w:history="1">
              <w:r>
                <w:rPr>
                  <w:color w:val="#410a8c"/>
                  <w:u w:val="single"/>
                </w:rPr>
                <w:t xml:space="preserve">Arthur Chiron</w:t>
              </w:r>
            </w:hyperlink>
            <w:r>
              <w:rPr/>
              <w:t xml:space="preserve">et al.</w:t>
            </w:r>
          </w:p>
          <w:p>
            <w:pPr/>
            <w:r>
              <w:rPr>
                <w:i w:val="1"/>
                <w:iCs w:val="1"/>
              </w:rPr>
              <w:t xml:space="preserve">Jeudi d'ITEM</w:t>
            </w:r>
            <w:r>
              <w:rPr/>
              <w:t xml:space="preserve">, Laboratoire ITEM - Université de Pau et des Pays de l'Adour, Mar 2025, Pau, France</w:t>
            </w:r>
          </w:p>
          <w:p>
            <w:pPr/>
            <w:r>
              <w:rPr/>
              <w:t xml:space="preserve">Communication dans un congrès</w:t>
            </w:r>
          </w:p>
          <w:p>
            <w:pPr/>
            <w:hyperlink r:id="rId88" w:history="1">
              <w:r>
                <w:rPr>
                  <w:color w:val="#410a8c"/>
                  <w:u w:val="single"/>
                </w:rPr>
                <w:t xml:space="preserve">hal-05467790v1</w:t>
              </w:r>
            </w:hyperlink>
          </w:p>
        </w:tc>
      </w:tr>
      <w:tr>
        <w:trPr/>
        <w:tc>
          <w:tcPr>
            <w:noWrap/>
          </w:tcPr>
          <w:p>
            <w:pPr>
              <w:spacing w:after="200"/>
            </w:pPr>
            <w:hyperlink r:id="rId89" w:history="1">
              <w:r>
                <w:rPr>
                  <w:color w:val="1e198e"/>
                  <w:b w:val="1"/>
                  <w:bCs w:val="1"/>
                  <w:u w:val="single"/>
                </w:rPr>
                <w:t xml:space="preserve">Retour d'expérience sur une opération programmée sur le suivi temporel en 3D des sites archéologiques de Corse</w:t>
              </w:r>
            </w:hyperlink>
          </w:p>
          <w:p>
            <w:pPr/>
            <w:hyperlink r:id="rId13" w:history="1">
              <w:r>
                <w:rPr>
                  <w:color w:val="#410a8c"/>
                  <w:u w:val="single"/>
                </w:rPr>
                <w:t xml:space="preserve">Antoine Laurent</w:t>
              </w:r>
            </w:hyperlink>
          </w:p>
          <w:p>
            <w:pPr/>
            <w:r>
              <w:rPr>
                <w:i w:val="1"/>
                <w:iCs w:val="1"/>
              </w:rPr>
              <w:t xml:space="preserve">Journée d’études : les outils numériques appliqués à l’archéologie</w:t>
            </w:r>
            <w:r>
              <w:rPr/>
              <w:t xml:space="preserve">, UMR LISA, Sep 2025, Corte Université de Corse, France</w:t>
            </w:r>
          </w:p>
          <w:p>
            <w:pPr/>
            <w:r>
              <w:rPr/>
              <w:t xml:space="preserve">Communication dans un congrès</w:t>
            </w:r>
          </w:p>
          <w:p>
            <w:pPr/>
            <w:hyperlink r:id="rId89" w:history="1">
              <w:r>
                <w:rPr>
                  <w:color w:val="#410a8c"/>
                  <w:u w:val="single"/>
                </w:rPr>
                <w:t xml:space="preserve">hal-05299024v1</w:t>
              </w:r>
            </w:hyperlink>
          </w:p>
        </w:tc>
      </w:tr>
      <w:tr>
        <w:trPr/>
        <w:tc>
          <w:tcPr>
            <w:noWrap/>
          </w:tcPr>
          <w:p>
            <w:pPr>
              <w:spacing w:after="200"/>
            </w:pPr>
            <w:hyperlink r:id="rId90" w:history="1">
              <w:r>
                <w:rPr>
                  <w:color w:val="1e198e"/>
                  <w:b w:val="1"/>
                  <w:bCs w:val="1"/>
                  <w:u w:val="single"/>
                </w:rPr>
                <w:t xml:space="preserve">Une nouvelle chaîne opératoire de reconstruction 3D basée sur la stéréophotométrie</w:t>
              </w:r>
            </w:hyperlink>
          </w:p>
          <w:p>
            <w:pPr/>
            <w:hyperlink r:id="rId13" w:history="1">
              <w:r>
                <w:rPr>
                  <w:color w:val="#410a8c"/>
                  <w:u w:val="single"/>
                </w:rPr>
                <w:t xml:space="preserve">Antoine Laurent</w:t>
              </w:r>
            </w:hyperlink>
            <w:r>
              <w:rPr/>
              <w:t xml:space="preserve">,</w:t>
            </w:r>
            <w:hyperlink r:id="rId91" w:history="1">
              <w:r>
                <w:rPr>
                  <w:color w:val="#410a8c"/>
                  <w:u w:val="single"/>
                </w:rPr>
                <w:t xml:space="preserve">Thomas Sagory</w:t>
              </w:r>
            </w:hyperlink>
            <w:r>
              <w:rPr/>
              <w:t xml:space="preserve">,</w:t>
            </w:r>
            <w:hyperlink r:id="rId17" w:history="1">
              <w:r>
                <w:rPr>
                  <w:color w:val="#410a8c"/>
                  <w:u w:val="single"/>
                </w:rPr>
                <w:t xml:space="preserve">Benjamin Coupry</w:t>
              </w:r>
            </w:hyperlink>
            <w:r>
              <w:rPr/>
              <w:t xml:space="preserve">,</w:t>
            </w:r>
            <w:hyperlink r:id="rId18" w:history="1">
              <w:r>
                <w:rPr>
                  <w:color w:val="#410a8c"/>
                  <w:u w:val="single"/>
                </w:rPr>
                <w:t xml:space="preserve">Baptiste Brument</w:t>
              </w:r>
            </w:hyperlink>
            <w:r>
              <w:rPr/>
              <w:t xml:space="preserve">,</w:t>
            </w:r>
            <w:hyperlink r:id="rId92" w:history="1">
              <w:r>
                <w:rPr>
                  <w:color w:val="#410a8c"/>
                  <w:u w:val="single"/>
                </w:rPr>
                <w:t xml:space="preserve">Carole Fritz</w:t>
              </w:r>
            </w:hyperlink>
            <w:r>
              <w:rPr/>
              <w:t xml:space="preserve">et al.</w:t>
            </w:r>
          </w:p>
          <w:p>
            <w:pPr/>
            <w:r>
              <w:rPr>
                <w:i w:val="1"/>
                <w:iCs w:val="1"/>
              </w:rPr>
              <w:t xml:space="preserve">Journées Informatique et Archéologie de Paris</w:t>
            </w:r>
            <w:r>
              <w:rPr/>
              <w:t xml:space="preserve">, UMR Trajectoires, Jun 2025, Paris, France</w:t>
            </w:r>
          </w:p>
          <w:p>
            <w:pPr/>
            <w:r>
              <w:rPr/>
              <w:t xml:space="preserve">Communication dans un congrès</w:t>
            </w:r>
          </w:p>
          <w:p>
            <w:pPr/>
            <w:hyperlink r:id="rId90" w:history="1">
              <w:r>
                <w:rPr>
                  <w:color w:val="#410a8c"/>
                  <w:u w:val="single"/>
                </w:rPr>
                <w:t xml:space="preserve">hal-05100595v1</w:t>
              </w:r>
            </w:hyperlink>
          </w:p>
        </w:tc>
      </w:tr>
      <w:tr>
        <w:trPr/>
        <w:tc>
          <w:tcPr>
            <w:noWrap/>
          </w:tcPr>
          <w:p>
            <w:pPr>
              <w:spacing w:after="200"/>
            </w:pPr>
            <w:hyperlink r:id="rId93" w:history="1">
              <w:r>
                <w:rPr>
                  <w:color w:val="1e198e"/>
                  <w:b w:val="1"/>
                  <w:bCs w:val="1"/>
                  <w:u w:val="single"/>
                </w:rPr>
                <w:t xml:space="preserve">Application of Photometric Stereo to the Study of Rock Art in Chauvet Cave</w:t>
              </w:r>
            </w:hyperlink>
          </w:p>
          <w:p>
            <w:pPr/>
            <w:hyperlink r:id="rId13" w:history="1">
              <w:r>
                <w:rPr>
                  <w:color w:val="#410a8c"/>
                  <w:u w:val="single"/>
                </w:rPr>
                <w:t xml:space="preserve">Antoine Laurent</w:t>
              </w:r>
            </w:hyperlink>
            <w:r>
              <w:rPr/>
              <w:t xml:space="preserve">,</w:t>
            </w:r>
            <w:hyperlink r:id="rId17" w:history="1">
              <w:r>
                <w:rPr>
                  <w:color w:val="#410a8c"/>
                  <w:u w:val="single"/>
                </w:rPr>
                <w:t xml:space="preserve">Benjamin Coupry</w:t>
              </w:r>
            </w:hyperlink>
            <w:r>
              <w:rPr/>
              <w:t xml:space="preserve">,</w:t>
            </w:r>
            <w:hyperlink r:id="rId91" w:history="1">
              <w:r>
                <w:rPr>
                  <w:color w:val="#410a8c"/>
                  <w:u w:val="single"/>
                </w:rPr>
                <w:t xml:space="preserve">Thomas Sagory</w:t>
              </w:r>
            </w:hyperlink>
            <w:r>
              <w:rPr/>
              <w:t xml:space="preserve">,</w:t>
            </w:r>
            <w:hyperlink r:id="rId19" w:history="1">
              <w:r>
                <w:rPr>
                  <w:color w:val="#410a8c"/>
                  <w:u w:val="single"/>
                </w:rPr>
                <w:t xml:space="preserve">Jean Mélou</w:t>
              </w:r>
            </w:hyperlink>
            <w:r>
              <w:rPr/>
              <w:t xml:space="preserve">,</w:t>
            </w:r>
            <w:hyperlink r:id="rId92" w:history="1">
              <w:r>
                <w:rPr>
                  <w:color w:val="#410a8c"/>
                  <w:u w:val="single"/>
                </w:rPr>
                <w:t xml:space="preserve">Carole Fritz</w:t>
              </w:r>
            </w:hyperlink>
            <w:r>
              <w:rPr/>
              <w:t xml:space="preserve">et al.</w:t>
            </w:r>
          </w:p>
          <w:p>
            <w:pPr/>
            <w:r>
              <w:rPr>
                <w:i w:val="1"/>
                <w:iCs w:val="1"/>
              </w:rPr>
              <w:t xml:space="preserve">Digital Horizons: Embracing heritage in an evolving world</w:t>
            </w:r>
            <w:r>
              <w:rPr/>
              <w:t xml:space="preserve">, CAA, May 2025, Athènes, Greece</w:t>
            </w:r>
          </w:p>
          <w:p>
            <w:pPr/>
            <w:r>
              <w:rPr/>
              <w:t xml:space="preserve">Communication dans un congrès</w:t>
            </w:r>
          </w:p>
          <w:p>
            <w:pPr/>
            <w:hyperlink r:id="rId93" w:history="1">
              <w:r>
                <w:rPr>
                  <w:color w:val="#410a8c"/>
                  <w:u w:val="single"/>
                </w:rPr>
                <w:t xml:space="preserve">hal-05062732v1</w:t>
              </w:r>
            </w:hyperlink>
          </w:p>
        </w:tc>
      </w:tr>
      <w:tr>
        <w:trPr/>
        <w:tc>
          <w:tcPr>
            <w:noWrap/>
          </w:tcPr>
          <w:p>
            <w:pPr>
              <w:spacing w:after="200"/>
            </w:pPr>
            <w:hyperlink r:id="rId94" w:history="1">
              <w:r>
                <w:rPr>
                  <w:color w:val="1e198e"/>
                  <w:b w:val="1"/>
                  <w:bCs w:val="1"/>
                  <w:u w:val="single"/>
                </w:rPr>
                <w:t xml:space="preserve">Assessing the Quality of 3D Reconstruction in the Absence of Ground Truth: Application to a Multimodal Archaeological Dataset</w:t>
              </w:r>
            </w:hyperlink>
          </w:p>
          <w:p>
            <w:pPr/>
            <w:hyperlink r:id="rId17" w:history="1">
              <w:r>
                <w:rPr>
                  <w:color w:val="#410a8c"/>
                  <w:u w:val="single"/>
                </w:rPr>
                <w:t xml:space="preserve">Benjamin Coupry</w:t>
              </w:r>
            </w:hyperlink>
            <w:r>
              <w:rPr/>
              <w:t xml:space="preserve">,</w:t>
            </w:r>
            <w:hyperlink r:id="rId18" w:history="1">
              <w:r>
                <w:rPr>
                  <w:color w:val="#410a8c"/>
                  <w:u w:val="single"/>
                </w:rPr>
                <w:t xml:space="preserve">Baptiste Brument</w:t>
              </w:r>
            </w:hyperlink>
            <w:r>
              <w:rPr/>
              <w:t xml:space="preserve">,</w:t>
            </w:r>
            <w:hyperlink r:id="rId13" w:history="1">
              <w:r>
                <w:rPr>
                  <w:color w:val="#410a8c"/>
                  <w:u w:val="single"/>
                </w:rPr>
                <w:t xml:space="preserve">Antoine Laurent</w:t>
              </w:r>
            </w:hyperlink>
            <w:r>
              <w:rPr/>
              <w:t xml:space="preserve">,</w:t>
            </w:r>
            <w:hyperlink r:id="rId19" w:history="1">
              <w:r>
                <w:rPr>
                  <w:color w:val="#410a8c"/>
                  <w:u w:val="single"/>
                </w:rPr>
                <w:t xml:space="preserve">Jean Mélou</w:t>
              </w:r>
            </w:hyperlink>
            <w:r>
              <w:rPr/>
              <w:t xml:space="preserve">,</w:t>
            </w:r>
            <w:hyperlink r:id="rId20" w:history="1">
              <w:r>
                <w:rPr>
                  <w:color w:val="#410a8c"/>
                  <w:u w:val="single"/>
                </w:rPr>
                <w:t xml:space="preserve">Yvain Quéau</w:t>
              </w:r>
            </w:hyperlink>
            <w:r>
              <w:rPr/>
              <w:t xml:space="preserve">et al.</w:t>
            </w:r>
          </w:p>
          <w:p>
            <w:pPr/>
            <w:r>
              <w:rPr>
                <w:i w:val="1"/>
                <w:iCs w:val="1"/>
              </w:rPr>
              <w:t xml:space="preserve">IEEE/CVF Winter Conference on Applications of Computer Vision (WACV)</w:t>
            </w:r>
            <w:r>
              <w:rPr/>
              <w:t xml:space="preserve">, Feb 2025, Tucson (AZ), United States. pp.3457-3466, </w:t>
            </w:r>
            <w:hyperlink r:id="rId95" w:history="1">
              <w:r>
                <w:rPr>
                  <w:color w:val="#410a8c"/>
                  <w:u w:val="single"/>
                </w:rPr>
                <w:t xml:space="preserve">⟨10.1109/WACV61041.2025.00341⟩</w:t>
              </w:r>
            </w:hyperlink>
          </w:p>
          <w:p>
            <w:pPr/>
            <w:r>
              <w:rPr/>
              <w:t xml:space="preserve">Communication dans un congrès</w:t>
            </w:r>
          </w:p>
          <w:p>
            <w:pPr/>
            <w:hyperlink r:id="rId94" w:history="1">
              <w:r>
                <w:rPr>
                  <w:color w:val="#410a8c"/>
                  <w:u w:val="single"/>
                </w:rPr>
                <w:t xml:space="preserve">hal-04942610v1</w:t>
              </w:r>
            </w:hyperlink>
          </w:p>
        </w:tc>
      </w:tr>
      <w:tr>
        <w:trPr/>
        <w:tc>
          <w:tcPr>
            <w:noWrap/>
          </w:tcPr>
          <w:p>
            <w:pPr>
              <w:spacing w:after="200"/>
            </w:pPr>
            <w:hyperlink r:id="rId96" w:history="1">
              <w:r>
                <w:rPr>
                  <w:color w:val="1e198e"/>
                  <w:b w:val="1"/>
                  <w:bCs w:val="1"/>
                  <w:u w:val="single"/>
                </w:rPr>
                <w:t xml:space="preserve">The Foissac cave: Integrating paleogenomics and preservation in a prehistoric site of unique fragility</w:t>
              </w:r>
            </w:hyperlink>
          </w:p>
          <w:p>
            <w:pPr/>
            <w:hyperlink r:id="rId97" w:history="1">
              <w:r>
                <w:rPr>
                  <w:color w:val="#410a8c"/>
                  <w:u w:val="single"/>
                </w:rPr>
                <w:t xml:space="preserve">Ana Arzelier</w:t>
              </w:r>
            </w:hyperlink>
            <w:r>
              <w:rPr/>
              <w:t xml:space="preserve">,</w:t>
            </w:r>
            <w:hyperlink r:id="rId98" w:history="1">
              <w:r>
                <w:rPr>
                  <w:color w:val="#410a8c"/>
                  <w:u w:val="single"/>
                </w:rPr>
                <w:t xml:space="preserve">Jérome Rouquet</w:t>
              </w:r>
            </w:hyperlink>
            <w:r>
              <w:rPr/>
              <w:t xml:space="preserve">,</w:t>
            </w:r>
            <w:hyperlink r:id="rId99" w:history="1">
              <w:r>
                <w:rPr>
                  <w:color w:val="#410a8c"/>
                  <w:u w:val="single"/>
                </w:rPr>
                <w:t xml:space="preserve">Fanny Mendisco</w:t>
              </w:r>
            </w:hyperlink>
            <w:r>
              <w:rPr/>
              <w:t xml:space="preserve">,</w:t>
            </w:r>
            <w:hyperlink r:id="rId100" w:history="1">
              <w:r>
                <w:rPr>
                  <w:color w:val="#410a8c"/>
                  <w:u w:val="single"/>
                </w:rPr>
                <w:t xml:space="preserve">Henri Duday</w:t>
              </w:r>
            </w:hyperlink>
            <w:r>
              <w:rPr/>
              <w:t xml:space="preserve">,</w:t>
            </w:r>
            <w:hyperlink r:id="rId13" w:history="1">
              <w:r>
                <w:rPr>
                  <w:color w:val="#410a8c"/>
                  <w:u w:val="single"/>
                </w:rPr>
                <w:t xml:space="preserve">Antoine Laurent</w:t>
              </w:r>
            </w:hyperlink>
            <w:r>
              <w:rPr/>
              <w:t xml:space="preserve">et al.</w:t>
            </w:r>
          </w:p>
          <w:p>
            <w:pPr/>
            <w:r>
              <w:rPr>
                <w:i w:val="1"/>
                <w:iCs w:val="1"/>
              </w:rPr>
              <w:t xml:space="preserve">International Symposium of Biomolecular Archeology</w:t>
            </w:r>
            <w:r>
              <w:rPr/>
              <w:t xml:space="preserve">, University of Turin, Aug 2025, Turin (Italie), Italy</w:t>
            </w:r>
          </w:p>
          <w:p>
            <w:pPr/>
            <w:r>
              <w:rPr/>
              <w:t xml:space="preserve">Communication dans un congrès</w:t>
            </w:r>
          </w:p>
          <w:p>
            <w:pPr/>
            <w:hyperlink r:id="rId96" w:history="1">
              <w:r>
                <w:rPr>
                  <w:color w:val="#410a8c"/>
                  <w:u w:val="single"/>
                </w:rPr>
                <w:t xml:space="preserve">hal-05237826v1</w:t>
              </w:r>
            </w:hyperlink>
          </w:p>
        </w:tc>
      </w:tr>
      <w:tr>
        <w:trPr/>
        <w:tc>
          <w:tcPr>
            <w:noWrap/>
          </w:tcPr>
          <w:p>
            <w:pPr>
              <w:spacing w:after="200"/>
            </w:pPr>
            <w:hyperlink r:id="rId101" w:history="1">
              <w:r>
                <w:rPr>
                  <w:color w:val="1e198e"/>
                  <w:b w:val="1"/>
                  <w:bCs w:val="1"/>
                  <w:u w:val="single"/>
                </w:rPr>
                <w:t xml:space="preserve">Stéréophotométrie auto-calibrée</w:t>
              </w:r>
            </w:hyperlink>
          </w:p>
          <w:p>
            <w:pPr/>
            <w:hyperlink r:id="rId17" w:history="1">
              <w:r>
                <w:rPr>
                  <w:color w:val="#410a8c"/>
                  <w:u w:val="single"/>
                </w:rPr>
                <w:t xml:space="preserve">Benjamin Coupry</w:t>
              </w:r>
            </w:hyperlink>
            <w:r>
              <w:rPr/>
              <w:t xml:space="preserve">,</w:t>
            </w:r>
            <w:hyperlink r:id="rId102" w:history="1">
              <w:r>
                <w:rPr>
                  <w:color w:val="#410a8c"/>
                  <w:u w:val="single"/>
                </w:rPr>
                <w:t xml:space="preserve">François Lauze</w:t>
              </w:r>
            </w:hyperlink>
            <w:r>
              <w:rPr/>
              <w:t xml:space="preserve">,</w:t>
            </w:r>
            <w:hyperlink r:id="rId13" w:history="1">
              <w:r>
                <w:rPr>
                  <w:color w:val="#410a8c"/>
                  <w:u w:val="single"/>
                </w:rPr>
                <w:t xml:space="preserve">Antoine Laurent</w:t>
              </w:r>
            </w:hyperlink>
            <w:r>
              <w:rPr/>
              <w:t xml:space="preserve">,</w:t>
            </w:r>
            <w:hyperlink r:id="rId19" w:history="1">
              <w:r>
                <w:rPr>
                  <w:color w:val="#410a8c"/>
                  <w:u w:val="single"/>
                </w:rPr>
                <w:t xml:space="preserve">Jean Mélou</w:t>
              </w:r>
            </w:hyperlink>
            <w:r>
              <w:rPr/>
              <w:t xml:space="preserve">,</w:t>
            </w:r>
            <w:hyperlink r:id="rId20" w:history="1">
              <w:r>
                <w:rPr>
                  <w:color w:val="#410a8c"/>
                  <w:u w:val="single"/>
                </w:rPr>
                <w:t xml:space="preserve">Yvain Quéau</w:t>
              </w:r>
            </w:hyperlink>
            <w:r>
              <w:rPr/>
              <w:t xml:space="preserve">et al.</w:t>
            </w:r>
          </w:p>
          <w:p>
            <w:pPr/>
            <w:r>
              <w:rPr>
                <w:i w:val="1"/>
                <w:iCs w:val="1"/>
              </w:rPr>
              <w:t xml:space="preserve">ORASIS 2025</w:t>
            </w:r>
            <w:r>
              <w:rPr/>
              <w:t xml:space="preserve">, Jun 2025, Le Croisic, France</w:t>
            </w:r>
          </w:p>
          <w:p>
            <w:pPr/>
            <w:r>
              <w:rPr/>
              <w:t xml:space="preserve">Communication dans un congrès</w:t>
            </w:r>
          </w:p>
          <w:p>
            <w:pPr/>
            <w:hyperlink r:id="rId101" w:history="1">
              <w:r>
                <w:rPr>
                  <w:color w:val="#410a8c"/>
                  <w:u w:val="single"/>
                </w:rPr>
                <w:t xml:space="preserve">hal-05038532v1</w:t>
              </w:r>
            </w:hyperlink>
          </w:p>
        </w:tc>
      </w:tr>
      <w:tr>
        <w:trPr/>
        <w:tc>
          <w:tcPr>
            <w:noWrap/>
          </w:tcPr>
          <w:p>
            <w:pPr>
              <w:spacing w:after="200"/>
            </w:pPr>
            <w:hyperlink r:id="rId103" w:history="1">
              <w:r>
                <w:rPr>
                  <w:color w:val="1e198e"/>
                  <w:b w:val="1"/>
                  <w:bCs w:val="1"/>
                  <w:u w:val="single"/>
                </w:rPr>
                <w:t xml:space="preserve">Deep-learning based Detection and Segmentation in Archaeology</w:t>
              </w:r>
            </w:hyperlink>
          </w:p>
          <w:p>
            <w:pPr/>
            <w:hyperlink r:id="rId19" w:history="1">
              <w:r>
                <w:rPr>
                  <w:color w:val="#410a8c"/>
                  <w:u w:val="single"/>
                </w:rPr>
                <w:t xml:space="preserve">Jean Mélou</w:t>
              </w:r>
            </w:hyperlink>
            <w:r>
              <w:rPr/>
              <w:t xml:space="preserve">,</w:t>
            </w:r>
            <w:hyperlink r:id="rId13" w:history="1">
              <w:r>
                <w:rPr>
                  <w:color w:val="#410a8c"/>
                  <w:u w:val="single"/>
                </w:rPr>
                <w:t xml:space="preserve">Antoine Laurent</w:t>
              </w:r>
            </w:hyperlink>
            <w:r>
              <w:rPr/>
              <w:t xml:space="preserve">,</w:t>
            </w:r>
            <w:hyperlink r:id="rId104" w:history="1">
              <w:r>
                <w:rPr>
                  <w:color w:val="#410a8c"/>
                  <w:u w:val="single"/>
                </w:rPr>
                <w:t xml:space="preserve">Nikola Dabic</w:t>
              </w:r>
            </w:hyperlink>
            <w:r>
              <w:rPr/>
              <w:t xml:space="preserve">,</w:t>
            </w:r>
            <w:hyperlink r:id="rId105" w:history="1">
              <w:r>
                <w:rPr>
                  <w:color w:val="#410a8c"/>
                  <w:u w:val="single"/>
                </w:rPr>
                <w:t xml:space="preserve">Romain Poirier</w:t>
              </w:r>
            </w:hyperlink>
            <w:r>
              <w:rPr/>
              <w:t xml:space="preserve">,</w:t>
            </w:r>
            <w:hyperlink r:id="rId106" w:history="1">
              <w:r>
                <w:rPr>
                  <w:color w:val="#410a8c"/>
                  <w:u w:val="single"/>
                </w:rPr>
                <w:t xml:space="preserve">Ani Danielyan</w:t>
              </w:r>
            </w:hyperlink>
            <w:r>
              <w:rPr/>
              <w:t xml:space="preserve">et al.</w:t>
            </w:r>
          </w:p>
          <w:p>
            <w:pPr/>
            <w:r>
              <w:rPr>
                <w:i w:val="1"/>
                <w:iCs w:val="1"/>
              </w:rPr>
              <w:t xml:space="preserve">Digital Horizons: Embracing heritage in an evolving world</w:t>
            </w:r>
            <w:r>
              <w:rPr/>
              <w:t xml:space="preserve">, CAA, May 2025, Athènes, Greece</w:t>
            </w:r>
          </w:p>
          <w:p>
            <w:pPr/>
            <w:r>
              <w:rPr/>
              <w:t xml:space="preserve">Communication dans un congrès</w:t>
            </w:r>
          </w:p>
          <w:p>
            <w:pPr/>
            <w:hyperlink r:id="rId103" w:history="1">
              <w:r>
                <w:rPr>
                  <w:color w:val="#410a8c"/>
                  <w:u w:val="single"/>
                </w:rPr>
                <w:t xml:space="preserve">hal-05058754v1</w:t>
              </w:r>
            </w:hyperlink>
          </w:p>
        </w:tc>
      </w:tr>
      <w:tr>
        <w:trPr/>
        <w:tc>
          <w:tcPr>
            <w:noWrap/>
          </w:tcPr>
          <w:p>
            <w:pPr>
              <w:spacing w:after="200"/>
            </w:pPr>
            <w:hyperlink r:id="rId107" w:history="1">
              <w:r>
                <w:rPr>
                  <w:color w:val="1e198e"/>
                  <w:b w:val="1"/>
                  <w:bCs w:val="1"/>
                  <w:u w:val="single"/>
                </w:rPr>
                <w:t xml:space="preserve">De la stéréophotométrie au relevé archéologique : une nouvelle chaîne opératoire pour la lecture du relief de surface</w:t>
              </w:r>
            </w:hyperlink>
          </w:p>
          <w:p>
            <w:pPr/>
            <w:hyperlink r:id="rId13" w:history="1">
              <w:r>
                <w:rPr>
                  <w:color w:val="#410a8c"/>
                  <w:u w:val="single"/>
                </w:rPr>
                <w:t xml:space="preserve">Antoine Laurent</w:t>
              </w:r>
            </w:hyperlink>
            <w:r>
              <w:rPr/>
              <w:t xml:space="preserve">,</w:t>
            </w:r>
            <w:hyperlink r:id="rId18" w:history="1">
              <w:r>
                <w:rPr>
                  <w:color w:val="#410a8c"/>
                  <w:u w:val="single"/>
                </w:rPr>
                <w:t xml:space="preserve">Baptiste Brument</w:t>
              </w:r>
            </w:hyperlink>
            <w:r>
              <w:rPr/>
              <w:t xml:space="preserve">,</w:t>
            </w:r>
            <w:hyperlink r:id="rId17" w:history="1">
              <w:r>
                <w:rPr>
                  <w:color w:val="#410a8c"/>
                  <w:u w:val="single"/>
                </w:rPr>
                <w:t xml:space="preserve">Benjamin Coupry</w:t>
              </w:r>
            </w:hyperlink>
            <w:r>
              <w:rPr/>
              <w:t xml:space="preserve">,</w:t>
            </w:r>
            <w:hyperlink r:id="rId108" w:history="1">
              <w:r>
                <w:rPr>
                  <w:color w:val="#410a8c"/>
                  <w:u w:val="single"/>
                </w:rPr>
                <w:t xml:space="preserve">Nino Rottier</w:t>
              </w:r>
            </w:hyperlink>
            <w:r>
              <w:rPr/>
              <w:t xml:space="preserve">,</w:t>
            </w:r>
            <w:hyperlink r:id="rId19" w:history="1">
              <w:r>
                <w:rPr>
                  <w:color w:val="#410a8c"/>
                  <w:u w:val="single"/>
                </w:rPr>
                <w:t xml:space="preserve">Jean Mélou</w:t>
              </w:r>
            </w:hyperlink>
            <w:r>
              <w:rPr/>
              <w:t xml:space="preserve">et al.</w:t>
            </w:r>
          </w:p>
          <w:p>
            <w:pPr/>
            <w:r>
              <w:rPr>
                <w:i w:val="1"/>
                <w:iCs w:val="1"/>
              </w:rPr>
              <w:t xml:space="preserve">IA et innovations numériques : usages et enjeux en archéologie</w:t>
            </w:r>
            <w:r>
              <w:rPr/>
              <w:t xml:space="preserve">, INRAP, Nov 2025, Chartres, France</w:t>
            </w:r>
          </w:p>
          <w:p>
            <w:pPr/>
            <w:r>
              <w:rPr/>
              <w:t xml:space="preserve">Communication dans un congrès</w:t>
            </w:r>
          </w:p>
          <w:p>
            <w:pPr/>
            <w:hyperlink r:id="rId107" w:history="1">
              <w:r>
                <w:rPr>
                  <w:color w:val="#410a8c"/>
                  <w:u w:val="single"/>
                </w:rPr>
                <w:t xml:space="preserve">hal-05368108v1</w:t>
              </w:r>
            </w:hyperlink>
          </w:p>
        </w:tc>
      </w:tr>
      <w:tr>
        <w:trPr/>
        <w:tc>
          <w:tcPr>
            <w:noWrap/>
          </w:tcPr>
          <w:p>
            <w:pPr>
              <w:spacing w:after="200"/>
            </w:pPr>
            <w:hyperlink r:id="rId109" w:history="1">
              <w:r>
                <w:rPr>
                  <w:color w:val="1e198e"/>
                  <w:b w:val="1"/>
                  <w:bCs w:val="1"/>
                  <w:u w:val="single"/>
                </w:rPr>
                <w:t xml:space="preserve">Self-calibrated Near-light Photometric Stereo using a Geometric Proxy</w:t>
              </w:r>
            </w:hyperlink>
          </w:p>
          <w:p>
            <w:pPr/>
            <w:hyperlink r:id="rId17" w:history="1">
              <w:r>
                <w:rPr>
                  <w:color w:val="#410a8c"/>
                  <w:u w:val="single"/>
                </w:rPr>
                <w:t xml:space="preserve">Benjamin Coupry</w:t>
              </w:r>
            </w:hyperlink>
            <w:r>
              <w:rPr/>
              <w:t xml:space="preserve">,</w:t>
            </w:r>
            <w:hyperlink r:id="rId102" w:history="1">
              <w:r>
                <w:rPr>
                  <w:color w:val="#410a8c"/>
                  <w:u w:val="single"/>
                </w:rPr>
                <w:t xml:space="preserve">François Lauze</w:t>
              </w:r>
            </w:hyperlink>
            <w:r>
              <w:rPr/>
              <w:t xml:space="preserve">,</w:t>
            </w:r>
            <w:hyperlink r:id="rId13" w:history="1">
              <w:r>
                <w:rPr>
                  <w:color w:val="#410a8c"/>
                  <w:u w:val="single"/>
                </w:rPr>
                <w:t xml:space="preserve">Antoine Laurent</w:t>
              </w:r>
            </w:hyperlink>
            <w:r>
              <w:rPr/>
              <w:t xml:space="preserve">,</w:t>
            </w:r>
            <w:hyperlink r:id="rId19" w:history="1">
              <w:r>
                <w:rPr>
                  <w:color w:val="#410a8c"/>
                  <w:u w:val="single"/>
                </w:rPr>
                <w:t xml:space="preserve">Jean Mélou</w:t>
              </w:r>
            </w:hyperlink>
            <w:r>
              <w:rPr/>
              <w:t xml:space="preserve">,</w:t>
            </w:r>
            <w:hyperlink r:id="rId20" w:history="1">
              <w:r>
                <w:rPr>
                  <w:color w:val="#410a8c"/>
                  <w:u w:val="single"/>
                </w:rPr>
                <w:t xml:space="preserve">Yvain Quéau</w:t>
              </w:r>
            </w:hyperlink>
            <w:r>
              <w:rPr/>
              <w:t xml:space="preserve">et al.</w:t>
            </w:r>
          </w:p>
          <w:p>
            <w:pPr/>
            <w:r>
              <w:rPr>
                <w:i w:val="1"/>
                <w:iCs w:val="1"/>
              </w:rPr>
              <w:t xml:space="preserve">10th International Conference on Scale Space and Variational Methods in Computer Vision</w:t>
            </w:r>
            <w:r>
              <w:rPr/>
              <w:t xml:space="preserve">, May 2025, Totnes, United Kingdom. pp.364-376, </w:t>
            </w:r>
            <w:hyperlink r:id="rId110" w:history="1">
              <w:r>
                <w:rPr>
                  <w:color w:val="#410a8c"/>
                  <w:u w:val="single"/>
                </w:rPr>
                <w:t xml:space="preserve">⟨10.1007/978-3-031-92369-2_28⟩</w:t>
              </w:r>
            </w:hyperlink>
          </w:p>
          <w:p>
            <w:pPr/>
            <w:r>
              <w:rPr/>
              <w:t xml:space="preserve">Communication dans un congrès</w:t>
            </w:r>
          </w:p>
          <w:p>
            <w:pPr/>
            <w:hyperlink r:id="rId109" w:history="1">
              <w:r>
                <w:rPr>
                  <w:color w:val="#410a8c"/>
                  <w:u w:val="single"/>
                </w:rPr>
                <w:t xml:space="preserve">hal-05004867v1</w:t>
              </w:r>
            </w:hyperlink>
          </w:p>
        </w:tc>
      </w:tr>
      <w:tr>
        <w:trPr/>
        <w:tc>
          <w:tcPr>
            <w:noWrap/>
          </w:tcPr>
          <w:p>
            <w:pPr>
              <w:spacing w:after="200"/>
            </w:pPr>
            <w:hyperlink r:id="rId111" w:history="1">
              <w:r>
                <w:rPr>
                  <w:color w:val="1e198e"/>
                  <w:b w:val="1"/>
                  <w:bCs w:val="1"/>
                  <w:u w:val="single"/>
                </w:rPr>
                <w:t xml:space="preserve">De la détection au relevé : une simple question d’apprentissage ?</w:t>
              </w:r>
            </w:hyperlink>
          </w:p>
          <w:p>
            <w:pPr/>
            <w:hyperlink r:id="rId13" w:history="1">
              <w:r>
                <w:rPr>
                  <w:color w:val="#410a8c"/>
                  <w:u w:val="single"/>
                </w:rPr>
                <w:t xml:space="preserve">Antoine Laurent</w:t>
              </w:r>
            </w:hyperlink>
            <w:r>
              <w:rPr/>
              <w:t xml:space="preserve">,</w:t>
            </w:r>
            <w:hyperlink r:id="rId108" w:history="1">
              <w:r>
                <w:rPr>
                  <w:color w:val="#410a8c"/>
                  <w:u w:val="single"/>
                </w:rPr>
                <w:t xml:space="preserve">Nino Rottier</w:t>
              </w:r>
            </w:hyperlink>
            <w:r>
              <w:rPr/>
              <w:t xml:space="preserve">,</w:t>
            </w:r>
            <w:hyperlink r:id="rId112" w:history="1">
              <w:r>
                <w:rPr>
                  <w:color w:val="#410a8c"/>
                  <w:u w:val="single"/>
                </w:rPr>
                <w:t xml:space="preserve">Léo Bayel</w:t>
              </w:r>
            </w:hyperlink>
            <w:r>
              <w:rPr/>
              <w:t xml:space="preserve">,</w:t>
            </w:r>
            <w:hyperlink r:id="rId113" w:history="1">
              <w:r>
                <w:rPr>
                  <w:color w:val="#410a8c"/>
                  <w:u w:val="single"/>
                </w:rPr>
                <w:t xml:space="preserve">Nathan Bouron</w:t>
              </w:r>
            </w:hyperlink>
            <w:r>
              <w:rPr/>
              <w:t xml:space="preserve">,</w:t>
            </w:r>
            <w:hyperlink r:id="rId114" w:history="1">
              <w:r>
                <w:rPr>
                  <w:color w:val="#410a8c"/>
                  <w:u w:val="single"/>
                </w:rPr>
                <w:t xml:space="preserve">Gilles Tosello</w:t>
              </w:r>
            </w:hyperlink>
            <w:r>
              <w:rPr/>
              <w:t xml:space="preserve">et al.</w:t>
            </w:r>
          </w:p>
          <w:p>
            <w:pPr/>
            <w:r>
              <w:rPr>
                <w:i w:val="1"/>
                <w:iCs w:val="1"/>
              </w:rPr>
              <w:t xml:space="preserve">IA et Patrimoine</w:t>
            </w:r>
            <w:r>
              <w:rPr/>
              <w:t xml:space="preserve">, GdR IASIS; PEPR ICCARE, Nov 2025, Saint-Germain en Laye, France</w:t>
            </w:r>
          </w:p>
          <w:p>
            <w:pPr/>
            <w:r>
              <w:rPr/>
              <w:t xml:space="preserve">Communication dans un congrès</w:t>
            </w:r>
          </w:p>
          <w:p>
            <w:pPr/>
            <w:hyperlink r:id="rId111" w:history="1">
              <w:r>
                <w:rPr>
                  <w:color w:val="#410a8c"/>
                  <w:u w:val="single"/>
                </w:rPr>
                <w:t xml:space="preserve">hal-05368081v1</w:t>
              </w:r>
            </w:hyperlink>
          </w:p>
        </w:tc>
      </w:tr>
      <w:tr>
        <w:trPr/>
        <w:tc>
          <w:tcPr>
            <w:noWrap/>
          </w:tcPr>
          <w:p>
            <w:pPr>
              <w:spacing w:after="200"/>
            </w:pPr>
            <w:hyperlink r:id="rId115" w:history="1">
              <w:r>
                <w:rPr>
                  <w:color w:val="1e198e"/>
                  <w:b w:val="1"/>
                  <w:bCs w:val="1"/>
                  <w:u w:val="single"/>
                </w:rPr>
                <w:t xml:space="preserve">Nouvelles techniques de numérisation 3D pour les grottes</w:t>
              </w:r>
            </w:hyperlink>
          </w:p>
          <w:p>
            <w:pPr/>
            <w:hyperlink r:id="rId13" w:history="1">
              <w:r>
                <w:rPr>
                  <w:color w:val="#410a8c"/>
                  <w:u w:val="single"/>
                </w:rPr>
                <w:t xml:space="preserve">Antoine Laurent</w:t>
              </w:r>
            </w:hyperlink>
          </w:p>
          <w:p>
            <w:pPr/>
            <w:r>
              <w:rPr>
                <w:i w:val="1"/>
                <w:iCs w:val="1"/>
              </w:rPr>
              <w:t xml:space="preserve">Systèmes d’information documentaire et matérialité des œuvres. Regards croisés Chauvet-Bayeux.</w:t>
            </w:r>
            <w:r>
              <w:rPr/>
              <w:t xml:space="preserve">, Jan 2025, Bayeux, France</w:t>
            </w:r>
          </w:p>
          <w:p>
            <w:pPr/>
            <w:r>
              <w:rPr/>
              <w:t xml:space="preserve">Communication dans un congrès</w:t>
            </w:r>
          </w:p>
          <w:p>
            <w:pPr/>
            <w:hyperlink r:id="rId115" w:history="1">
              <w:r>
                <w:rPr>
                  <w:color w:val="#410a8c"/>
                  <w:u w:val="single"/>
                </w:rPr>
                <w:t xml:space="preserve">hal-04892986v1</w:t>
              </w:r>
            </w:hyperlink>
          </w:p>
        </w:tc>
      </w:tr>
      <w:tr>
        <w:trPr/>
        <w:tc>
          <w:tcPr>
            <w:noWrap/>
          </w:tcPr>
          <w:p>
            <w:pPr>
              <w:spacing w:after="200"/>
            </w:pPr>
            <w:hyperlink r:id="rId116" w:history="1">
              <w:r>
                <w:rPr>
                  <w:color w:val="1e198e"/>
                  <w:b w:val="1"/>
                  <w:bCs w:val="1"/>
                  <w:u w:val="single"/>
                </w:rPr>
                <w:t xml:space="preserve">Projet NéNuFAR</w:t>
              </w:r>
            </w:hyperlink>
          </w:p>
          <w:p>
            <w:pPr/>
            <w:hyperlink r:id="rId13" w:history="1">
              <w:r>
                <w:rPr>
                  <w:color w:val="#410a8c"/>
                  <w:u w:val="single"/>
                </w:rPr>
                <w:t xml:space="preserve">Antoine Laurent</w:t>
              </w:r>
            </w:hyperlink>
            <w:r>
              <w:rPr/>
              <w:t xml:space="preserve">,</w:t>
            </w:r>
            <w:hyperlink r:id="rId17" w:history="1">
              <w:r>
                <w:rPr>
                  <w:color w:val="#410a8c"/>
                  <w:u w:val="single"/>
                </w:rPr>
                <w:t xml:space="preserve">Benjamin Coupry</w:t>
              </w:r>
            </w:hyperlink>
            <w:r>
              <w:rPr/>
              <w:t xml:space="preserve">,</w:t>
            </w:r>
            <w:hyperlink r:id="rId18" w:history="1">
              <w:r>
                <w:rPr>
                  <w:color w:val="#410a8c"/>
                  <w:u w:val="single"/>
                </w:rPr>
                <w:t xml:space="preserve">Baptiste Brument</w:t>
              </w:r>
            </w:hyperlink>
            <w:r>
              <w:rPr/>
              <w:t xml:space="preserve">,</w:t>
            </w:r>
            <w:hyperlink r:id="rId19" w:history="1">
              <w:r>
                <w:rPr>
                  <w:color w:val="#410a8c"/>
                  <w:u w:val="single"/>
                </w:rPr>
                <w:t xml:space="preserve">Jean Mélou</w:t>
              </w:r>
            </w:hyperlink>
            <w:r>
              <w:rPr/>
              <w:t xml:space="preserve">,</w:t>
            </w:r>
            <w:hyperlink r:id="rId20" w:history="1">
              <w:r>
                <w:rPr>
                  <w:color w:val="#410a8c"/>
                  <w:u w:val="single"/>
                </w:rPr>
                <w:t xml:space="preserve">Yvain Quéau</w:t>
              </w:r>
            </w:hyperlink>
            <w:r>
              <w:rPr/>
              <w:t xml:space="preserve">et al.</w:t>
            </w:r>
          </w:p>
          <w:p>
            <w:pPr/>
            <w:r>
              <w:rPr>
                <w:i w:val="1"/>
                <w:iCs w:val="1"/>
              </w:rPr>
              <w:t xml:space="preserve">Les journées du consortium 3D pour les humanités numériques</w:t>
            </w:r>
            <w:r>
              <w:rPr/>
              <w:t xml:space="preserve">, C3DHN, Nov 2024, Nancy, France</w:t>
            </w:r>
          </w:p>
          <w:p>
            <w:pPr/>
            <w:r>
              <w:rPr/>
              <w:t xml:space="preserve">Communication dans un congrès</w:t>
            </w:r>
          </w:p>
          <w:p>
            <w:pPr/>
            <w:hyperlink r:id="rId116" w:history="1">
              <w:r>
                <w:rPr>
                  <w:color w:val="#410a8c"/>
                  <w:u w:val="single"/>
                </w:rPr>
                <w:t xml:space="preserve">hal-04908313v1</w:t>
              </w:r>
            </w:hyperlink>
          </w:p>
        </w:tc>
      </w:tr>
      <w:tr>
        <w:trPr/>
        <w:tc>
          <w:tcPr>
            <w:noWrap/>
          </w:tcPr>
          <w:p>
            <w:pPr>
              <w:spacing w:after="200"/>
            </w:pPr>
            <w:hyperlink r:id="rId117" w:history="1">
              <w:r>
                <w:rPr>
                  <w:color w:val="1e198e"/>
                  <w:b w:val="1"/>
                  <w:bCs w:val="1"/>
                  <w:u w:val="single"/>
                </w:rPr>
                <w:t xml:space="preserve">Étudier les monuments mégalithiques pour mieux les restaurer : cas d’étude dans le centre-ouest et le sud-ouest de la France</w:t>
              </w:r>
            </w:hyperlink>
          </w:p>
          <w:p>
            <w:pPr/>
            <w:hyperlink r:id="rId23" w:history="1">
              <w:r>
                <w:rPr>
                  <w:color w:val="#410a8c"/>
                  <w:u w:val="single"/>
                </w:rPr>
                <w:t xml:space="preserve">Vincent Ard</w:t>
              </w:r>
            </w:hyperlink>
            <w:r>
              <w:rPr/>
              <w:t xml:space="preserve">,</w:t>
            </w:r>
            <w:hyperlink r:id="rId52" w:history="1">
              <w:r>
                <w:rPr>
                  <w:color w:val="#410a8c"/>
                  <w:u w:val="single"/>
                </w:rPr>
                <w:t xml:space="preserve">Philippe Gouézin</w:t>
              </w:r>
            </w:hyperlink>
            <w:r>
              <w:rPr/>
              <w:t xml:space="preserve">,</w:t>
            </w:r>
            <w:hyperlink r:id="rId13" w:history="1">
              <w:r>
                <w:rPr>
                  <w:color w:val="#410a8c"/>
                  <w:u w:val="single"/>
                </w:rPr>
                <w:t xml:space="preserve">Antoine Laurent</w:t>
              </w:r>
            </w:hyperlink>
            <w:r>
              <w:rPr/>
              <w:t xml:space="preserve">,</w:t>
            </w:r>
            <w:hyperlink r:id="rId45" w:history="1">
              <w:r>
                <w:rPr>
                  <w:color w:val="#410a8c"/>
                  <w:u w:val="single"/>
                </w:rPr>
                <w:t xml:space="preserve">Vivien Mathé</w:t>
              </w:r>
            </w:hyperlink>
            <w:r>
              <w:rPr/>
              <w:t xml:space="preserve">,</w:t>
            </w:r>
            <w:hyperlink r:id="rId24" w:history="1">
              <w:r>
                <w:rPr>
                  <w:color w:val="#410a8c"/>
                  <w:u w:val="single"/>
                </w:rPr>
                <w:t xml:space="preserve">Emmanuel Mens</w:t>
              </w:r>
            </w:hyperlink>
            <w:r>
              <w:rPr/>
              <w:t xml:space="preserve">et al.</w:t>
            </w:r>
          </w:p>
          <w:p>
            <w:pPr/>
            <w:r>
              <w:rPr>
                <w:i w:val="1"/>
                <w:iCs w:val="1"/>
              </w:rPr>
              <w:t xml:space="preserve">Journées d’étude : Restauration des mégalithes. Déontologie / Constats / Perspectives</w:t>
            </w:r>
            <w:r>
              <w:rPr/>
              <w:t xml:space="preserve">, May 2024, Poitiers, France</w:t>
            </w:r>
          </w:p>
          <w:p>
            <w:pPr/>
            <w:r>
              <w:rPr/>
              <w:t xml:space="preserve">Communication dans un congrès</w:t>
            </w:r>
          </w:p>
          <w:p>
            <w:pPr/>
            <w:hyperlink r:id="rId117" w:history="1">
              <w:r>
                <w:rPr>
                  <w:color w:val="#410a8c"/>
                  <w:u w:val="single"/>
                </w:rPr>
                <w:t xml:space="preserve">hal-04911407v1</w:t>
              </w:r>
            </w:hyperlink>
          </w:p>
        </w:tc>
      </w:tr>
      <w:tr>
        <w:trPr/>
        <w:tc>
          <w:tcPr>
            <w:noWrap/>
          </w:tcPr>
          <w:p>
            <w:pPr>
              <w:spacing w:after="200"/>
            </w:pPr>
            <w:hyperlink r:id="rId118" w:history="1">
              <w:r>
                <w:rPr>
                  <w:color w:val="1e198e"/>
                  <w:b w:val="1"/>
                  <w:bCs w:val="1"/>
                  <w:u w:val="single"/>
                </w:rPr>
                <w:t xml:space="preserve">Intégration de la stéréophotométrie pour le patrimoine dans la suite logicielle open-source Alicevision Meshroom</w:t>
              </w:r>
            </w:hyperlink>
          </w:p>
          <w:p>
            <w:pPr/>
            <w:hyperlink r:id="rId13" w:history="1">
              <w:r>
                <w:rPr>
                  <w:color w:val="#410a8c"/>
                  <w:u w:val="single"/>
                </w:rPr>
                <w:t xml:space="preserve">Antoine Laurent</w:t>
              </w:r>
            </w:hyperlink>
            <w:r>
              <w:rPr/>
              <w:t xml:space="preserve">,</w:t>
            </w:r>
            <w:hyperlink r:id="rId19" w:history="1">
              <w:r>
                <w:rPr>
                  <w:color w:val="#410a8c"/>
                  <w:u w:val="single"/>
                </w:rPr>
                <w:t xml:space="preserve">Jean Mélou</w:t>
              </w:r>
            </w:hyperlink>
            <w:r>
              <w:rPr/>
              <w:t xml:space="preserve">,</w:t>
            </w:r>
            <w:hyperlink r:id="rId17" w:history="1">
              <w:r>
                <w:rPr>
                  <w:color w:val="#410a8c"/>
                  <w:u w:val="single"/>
                </w:rPr>
                <w:t xml:space="preserve">Benjamin Coupry</w:t>
              </w:r>
            </w:hyperlink>
            <w:r>
              <w:rPr/>
              <w:t xml:space="preserve">,</w:t>
            </w:r>
            <w:hyperlink r:id="rId91" w:history="1">
              <w:r>
                <w:rPr>
                  <w:color w:val="#410a8c"/>
                  <w:u w:val="single"/>
                </w:rPr>
                <w:t xml:space="preserve">Thomas Sagory</w:t>
              </w:r>
            </w:hyperlink>
            <w:r>
              <w:rPr/>
              <w:t xml:space="preserve">,</w:t>
            </w:r>
            <w:hyperlink r:id="rId92" w:history="1">
              <w:r>
                <w:rPr>
                  <w:color w:val="#410a8c"/>
                  <w:u w:val="single"/>
                </w:rPr>
                <w:t xml:space="preserve">Carole Fritz</w:t>
              </w:r>
            </w:hyperlink>
            <w:r>
              <w:rPr/>
              <w:t xml:space="preserve">et al.</w:t>
            </w:r>
          </w:p>
          <w:p>
            <w:pPr/>
            <w:r>
              <w:rPr>
                <w:i w:val="1"/>
                <w:iCs w:val="1"/>
              </w:rPr>
              <w:t xml:space="preserve">Les Journées du Consortium 3D SHS, Lyon (JC3DSHS 2023)</w:t>
            </w:r>
            <w:r>
              <w:rPr/>
              <w:t xml:space="preserve">, Nov 2023, Lyon, France. pp.1--10</w:t>
            </w:r>
          </w:p>
          <w:p>
            <w:pPr/>
            <w:r>
              <w:rPr/>
              <w:t xml:space="preserve">Communication dans un congrès</w:t>
            </w:r>
          </w:p>
          <w:p>
            <w:pPr/>
            <w:hyperlink r:id="rId118" w:history="1">
              <w:r>
                <w:rPr>
                  <w:color w:val="#410a8c"/>
                  <w:u w:val="single"/>
                </w:rPr>
                <w:t xml:space="preserve">hal-04469351v2</w:t>
              </w:r>
            </w:hyperlink>
          </w:p>
        </w:tc>
      </w:tr>
      <w:tr>
        <w:trPr/>
        <w:tc>
          <w:tcPr>
            <w:noWrap/>
          </w:tcPr>
          <w:p>
            <w:pPr>
              <w:spacing w:after="200"/>
            </w:pPr>
            <w:hyperlink r:id="rId119" w:history="1">
              <w:r>
                <w:rPr>
                  <w:color w:val="1e198e"/>
                  <w:b w:val="1"/>
                  <w:bCs w:val="1"/>
                  <w:u w:val="single"/>
                </w:rPr>
                <w:t xml:space="preserve">Dealing with the archives on anthropomorphic stelae sites in Southern Ethiopia</w:t>
              </w:r>
            </w:hyperlink>
          </w:p>
          <w:p>
            <w:pPr/>
            <w:hyperlink r:id="rId120" w:history="1">
              <w:r>
                <w:rPr>
                  <w:color w:val="#410a8c"/>
                  <w:u w:val="single"/>
                </w:rPr>
                <w:t xml:space="preserve">Anne-Lise Goujon</w:t>
              </w:r>
            </w:hyperlink>
            <w:r>
              <w:rPr/>
              <w:t xml:space="preserve">,</w:t>
            </w:r>
            <w:hyperlink r:id="rId23" w:history="1">
              <w:r>
                <w:rPr>
                  <w:color w:val="#410a8c"/>
                  <w:u w:val="single"/>
                </w:rPr>
                <w:t xml:space="preserve">Vincent Ard</w:t>
              </w:r>
            </w:hyperlink>
            <w:r>
              <w:rPr/>
              <w:t xml:space="preserve">,</w:t>
            </w:r>
            <w:hyperlink r:id="rId13" w:history="1">
              <w:r>
                <w:rPr>
                  <w:color w:val="#410a8c"/>
                  <w:u w:val="single"/>
                </w:rPr>
                <w:t xml:space="preserve">Antoine Laurent</w:t>
              </w:r>
            </w:hyperlink>
            <w:r>
              <w:rPr/>
              <w:t xml:space="preserve">,</w:t>
            </w:r>
            <w:hyperlink r:id="rId121" w:history="1">
              <w:r>
                <w:rPr>
                  <w:color w:val="#410a8c"/>
                  <w:u w:val="single"/>
                </w:rPr>
                <w:t xml:space="preserve">Aurélien Pierre</w:t>
              </w:r>
            </w:hyperlink>
            <w:r>
              <w:rPr/>
              <w:t xml:space="preserve">,</w:t>
            </w:r>
            <w:hyperlink r:id="rId122" w:history="1">
              <w:r>
                <w:rPr>
                  <w:color w:val="#410a8c"/>
                  <w:u w:val="single"/>
                </w:rPr>
                <w:t xml:space="preserve">Sophie Corson</w:t>
              </w:r>
            </w:hyperlink>
            <w:r>
              <w:rPr/>
              <w:t xml:space="preserve">et al.</w:t>
            </w:r>
          </w:p>
          <w:p>
            <w:pPr/>
            <w:r>
              <w:rPr>
                <w:i w:val="1"/>
                <w:iCs w:val="1"/>
              </w:rPr>
              <w:t xml:space="preserve">30th Congress European Archaeology</w:t>
            </w:r>
            <w:r>
              <w:rPr/>
              <w:t xml:space="preserve">, Aug 2024, Rome, Italy</w:t>
            </w:r>
          </w:p>
          <w:p>
            <w:pPr/>
            <w:r>
              <w:rPr/>
              <w:t xml:space="preserve">Communication dans un congrès</w:t>
            </w:r>
          </w:p>
          <w:p>
            <w:pPr/>
            <w:hyperlink r:id="rId119" w:history="1">
              <w:r>
                <w:rPr>
                  <w:color w:val="#410a8c"/>
                  <w:u w:val="single"/>
                </w:rPr>
                <w:t xml:space="preserve">hal-04911396v1</w:t>
              </w:r>
            </w:hyperlink>
          </w:p>
        </w:tc>
      </w:tr>
      <w:tr>
        <w:trPr/>
        <w:tc>
          <w:tcPr>
            <w:noWrap/>
          </w:tcPr>
          <w:p>
            <w:pPr>
              <w:spacing w:after="200"/>
            </w:pPr>
            <w:hyperlink r:id="rId123" w:history="1">
              <w:r>
                <w:rPr>
                  <w:color w:val="1e198e"/>
                  <w:b w:val="1"/>
                  <w:bCs w:val="1"/>
                  <w:u w:val="single"/>
                </w:rPr>
                <w:t xml:space="preserve">(R)-evolution in the implementation of photometric stereo - Application to archaeology</w:t>
              </w:r>
            </w:hyperlink>
          </w:p>
          <w:p>
            <w:pPr/>
            <w:hyperlink r:id="rId13" w:history="1">
              <w:r>
                <w:rPr>
                  <w:color w:val="#410a8c"/>
                  <w:u w:val="single"/>
                </w:rPr>
                <w:t xml:space="preserve">Antoine Laurent</w:t>
              </w:r>
            </w:hyperlink>
            <w:r>
              <w:rPr/>
              <w:t xml:space="preserve">,</w:t>
            </w:r>
            <w:hyperlink r:id="rId17" w:history="1">
              <w:r>
                <w:rPr>
                  <w:color w:val="#410a8c"/>
                  <w:u w:val="single"/>
                </w:rPr>
                <w:t xml:space="preserve">Benjamin Coupry</w:t>
              </w:r>
            </w:hyperlink>
            <w:r>
              <w:rPr/>
              <w:t xml:space="preserve">,</w:t>
            </w:r>
            <w:hyperlink r:id="rId19" w:history="1">
              <w:r>
                <w:rPr>
                  <w:color w:val="#410a8c"/>
                  <w:u w:val="single"/>
                </w:rPr>
                <w:t xml:space="preserve">Jean Mélou</w:t>
              </w:r>
            </w:hyperlink>
            <w:r>
              <w:rPr/>
              <w:t xml:space="preserve">,</w:t>
            </w:r>
            <w:hyperlink r:id="rId20" w:history="1">
              <w:r>
                <w:rPr>
                  <w:color w:val="#410a8c"/>
                  <w:u w:val="single"/>
                </w:rPr>
                <w:t xml:space="preserve">Yvain Quéau</w:t>
              </w:r>
            </w:hyperlink>
            <w:r>
              <w:rPr/>
              <w:t xml:space="preserve">,</w:t>
            </w:r>
            <w:hyperlink r:id="rId92" w:history="1">
              <w:r>
                <w:rPr>
                  <w:color w:val="#410a8c"/>
                  <w:u w:val="single"/>
                </w:rPr>
                <w:t xml:space="preserve">Carole Fritz</w:t>
              </w:r>
            </w:hyperlink>
            <w:r>
              <w:rPr/>
              <w:t xml:space="preserve">et al.</w:t>
            </w:r>
          </w:p>
          <w:p>
            <w:pPr/>
            <w:r>
              <w:rPr>
                <w:i w:val="1"/>
                <w:iCs w:val="1"/>
              </w:rPr>
              <w:t xml:space="preserve">Low-Cost 3D - Sensors, Algorithms, Applications</w:t>
            </w:r>
            <w:r>
              <w:rPr/>
              <w:t xml:space="preserve">, ISPRS, Dec 2024, Brescia, Italie, Italy. pp.289-294, </w:t>
            </w:r>
            <w:hyperlink r:id="rId124" w:history="1">
              <w:r>
                <w:rPr>
                  <w:color w:val="#410a8c"/>
                  <w:u w:val="single"/>
                </w:rPr>
                <w:t xml:space="preserve">⟨10.5194/isprs-archives-XLVIII-2-W8-2024-289-2024⟩</w:t>
              </w:r>
            </w:hyperlink>
          </w:p>
          <w:p>
            <w:pPr/>
            <w:r>
              <w:rPr/>
              <w:t xml:space="preserve">Communication dans un congrès</w:t>
            </w:r>
          </w:p>
          <w:p>
            <w:pPr/>
            <w:hyperlink r:id="rId123" w:history="1">
              <w:r>
                <w:rPr>
                  <w:color w:val="#410a8c"/>
                  <w:u w:val="single"/>
                </w:rPr>
                <w:t xml:space="preserve">hal-04830609v1</w:t>
              </w:r>
            </w:hyperlink>
          </w:p>
        </w:tc>
      </w:tr>
      <w:tr>
        <w:trPr/>
        <w:tc>
          <w:tcPr>
            <w:noWrap/>
          </w:tcPr>
          <w:p>
            <w:pPr>
              <w:spacing w:after="200"/>
            </w:pPr>
            <w:hyperlink r:id="rId125" w:history="1">
              <w:r>
                <w:rPr>
                  <w:color w:val="1e198e"/>
                  <w:b w:val="1"/>
                  <w:bCs w:val="1"/>
                  <w:u w:val="single"/>
                </w:rPr>
                <w:t xml:space="preserve">Stéréophotométrie avec estimation locale de l'éclairage - Application à la reconstruction 3D du patrimoine archéologique</w:t>
              </w:r>
            </w:hyperlink>
          </w:p>
          <w:p>
            <w:pPr/>
            <w:hyperlink r:id="rId17" w:history="1">
              <w:r>
                <w:rPr>
                  <w:color w:val="#410a8c"/>
                  <w:u w:val="single"/>
                </w:rPr>
                <w:t xml:space="preserve">Benjamin Coupry</w:t>
              </w:r>
            </w:hyperlink>
            <w:r>
              <w:rPr/>
              <w:t xml:space="preserve">,</w:t>
            </w:r>
            <w:hyperlink r:id="rId19" w:history="1">
              <w:r>
                <w:rPr>
                  <w:color w:val="#410a8c"/>
                  <w:u w:val="single"/>
                </w:rPr>
                <w:t xml:space="preserve">Jean Mélou</w:t>
              </w:r>
            </w:hyperlink>
            <w:r>
              <w:rPr/>
              <w:t xml:space="preserve">,</w:t>
            </w:r>
            <w:hyperlink r:id="rId13" w:history="1">
              <w:r>
                <w:rPr>
                  <w:color w:val="#410a8c"/>
                  <w:u w:val="single"/>
                </w:rPr>
                <w:t xml:space="preserve">Antoine Laurent</w:t>
              </w:r>
            </w:hyperlink>
            <w:r>
              <w:rPr/>
              <w:t xml:space="preserve">,</w:t>
            </w:r>
            <w:hyperlink r:id="rId18" w:history="1">
              <w:r>
                <w:rPr>
                  <w:color w:val="#410a8c"/>
                  <w:u w:val="single"/>
                </w:rPr>
                <w:t xml:space="preserve">Baptiste Brument</w:t>
              </w:r>
            </w:hyperlink>
            <w:r>
              <w:rPr/>
              <w:t xml:space="preserve">,</w:t>
            </w:r>
            <w:hyperlink r:id="rId126" w:history="1">
              <w:r>
                <w:rPr>
                  <w:color w:val="#410a8c"/>
                  <w:u w:val="single"/>
                </w:rPr>
                <w:t xml:space="preserve">Pierre Gurdjos</w:t>
              </w:r>
            </w:hyperlink>
            <w:r>
              <w:rPr/>
              <w:t xml:space="preserve">et al.</w:t>
            </w:r>
          </w:p>
          <w:p>
            <w:pPr/>
            <w:r>
              <w:rPr>
                <w:i w:val="1"/>
                <w:iCs w:val="1"/>
              </w:rPr>
              <w:t xml:space="preserve">Congrès Reconnaissance des Formes, Image, Apprentissage et Perception (RFIAP 2024)</w:t>
            </w:r>
            <w:r>
              <w:rPr/>
              <w:t xml:space="preserve">, Jul 2024, Lille, France</w:t>
            </w:r>
          </w:p>
          <w:p>
            <w:pPr/>
            <w:r>
              <w:rPr/>
              <w:t xml:space="preserve">Communication dans un congrès</w:t>
            </w:r>
          </w:p>
          <w:p>
            <w:pPr/>
            <w:hyperlink r:id="rId125" w:history="1">
              <w:r>
                <w:rPr>
                  <w:color w:val="#410a8c"/>
                  <w:u w:val="single"/>
                </w:rPr>
                <w:t xml:space="preserve">hal-04594418v2</w:t>
              </w:r>
            </w:hyperlink>
          </w:p>
        </w:tc>
      </w:tr>
      <w:tr>
        <w:trPr/>
        <w:tc>
          <w:tcPr>
            <w:noWrap/>
          </w:tcPr>
          <w:p>
            <w:pPr>
              <w:spacing w:after="200"/>
            </w:pPr>
            <w:hyperlink r:id="rId127" w:history="1">
              <w:r>
                <w:rPr>
                  <w:color w:val="1e198e"/>
                  <w:b w:val="1"/>
                  <w:bCs w:val="1"/>
                  <w:u w:val="single"/>
                </w:rPr>
                <w:t xml:space="preserve">L’apport des techniques de numérisation à la recherche et à la valorisation des tablettes de Grand</w:t>
              </w:r>
            </w:hyperlink>
          </w:p>
          <w:p>
            <w:pPr/>
            <w:hyperlink r:id="rId128" w:history="1">
              <w:r>
                <w:rPr>
                  <w:color w:val="#410a8c"/>
                  <w:u w:val="single"/>
                </w:rPr>
                <w:t xml:space="preserve">Michel Dabas</w:t>
              </w:r>
            </w:hyperlink>
            <w:r>
              <w:rPr/>
              <w:t xml:space="preserve">,</w:t>
            </w:r>
            <w:hyperlink r:id="rId91" w:history="1">
              <w:r>
                <w:rPr>
                  <w:color w:val="#410a8c"/>
                  <w:u w:val="single"/>
                </w:rPr>
                <w:t xml:space="preserve">Thomas Sagory</w:t>
              </w:r>
            </w:hyperlink>
            <w:r>
              <w:rPr/>
              <w:t xml:space="preserve">,</w:t>
            </w:r>
            <w:hyperlink r:id="rId13" w:history="1">
              <w:r>
                <w:rPr>
                  <w:color w:val="#410a8c"/>
                  <w:u w:val="single"/>
                </w:rPr>
                <w:t xml:space="preserve">Antoine Laurent</w:t>
              </w:r>
            </w:hyperlink>
            <w:r>
              <w:rPr/>
              <w:t xml:space="preserve">,</w:t>
            </w:r>
            <w:hyperlink r:id="rId129" w:history="1">
              <w:r>
                <w:rPr>
                  <w:color w:val="#410a8c"/>
                  <w:u w:val="single"/>
                </w:rPr>
                <w:t xml:space="preserve">Jean-Baptiste Houal</w:t>
              </w:r>
            </w:hyperlink>
            <w:r>
              <w:rPr/>
              <w:t xml:space="preserve">,</w:t>
            </w:r>
            <w:hyperlink r:id="rId130" w:history="1">
              <w:r>
                <w:rPr>
                  <w:color w:val="#410a8c"/>
                  <w:u w:val="single"/>
                </w:rPr>
                <w:t xml:space="preserve">Matteo Tanghe</w:t>
              </w:r>
            </w:hyperlink>
            <w:r>
              <w:rPr/>
              <w:t xml:space="preserve">et al.</w:t>
            </w:r>
          </w:p>
          <w:p>
            <w:pPr/>
            <w:r>
              <w:rPr>
                <w:i w:val="1"/>
                <w:iCs w:val="1"/>
              </w:rPr>
              <w:t xml:space="preserve">Les tablettes zodiacales de grand (Vosges) : nouvelles recherches sur les deux diptyques</w:t>
            </w:r>
            <w:r>
              <w:rPr/>
              <w:t xml:space="preserve">, ENS, May 2024, Paris, France</w:t>
            </w:r>
          </w:p>
          <w:p>
            <w:pPr/>
            <w:r>
              <w:rPr/>
              <w:t xml:space="preserve">Communication dans un congrès</w:t>
            </w:r>
          </w:p>
          <w:p>
            <w:pPr/>
            <w:hyperlink r:id="rId127" w:history="1">
              <w:r>
                <w:rPr>
                  <w:color w:val="#410a8c"/>
                  <w:u w:val="single"/>
                </w:rPr>
                <w:t xml:space="preserve">hal-04622224v1</w:t>
              </w:r>
            </w:hyperlink>
          </w:p>
        </w:tc>
      </w:tr>
      <w:tr>
        <w:trPr/>
        <w:tc>
          <w:tcPr>
            <w:noWrap/>
          </w:tcPr>
          <w:p>
            <w:pPr>
              <w:spacing w:after="200"/>
            </w:pPr>
            <w:hyperlink r:id="rId131" w:history="1">
              <w:r>
                <w:rPr>
                  <w:color w:val="1e198e"/>
                  <w:b w:val="1"/>
                  <w:bCs w:val="1"/>
                  <w:u w:val="single"/>
                </w:rPr>
                <w:t xml:space="preserve">Photographic 3D Scanning in the Wild</w:t>
              </w:r>
            </w:hyperlink>
          </w:p>
          <w:p>
            <w:pPr/>
            <w:hyperlink r:id="rId17" w:history="1">
              <w:r>
                <w:rPr>
                  <w:color w:val="#410a8c"/>
                  <w:u w:val="single"/>
                </w:rPr>
                <w:t xml:space="preserve">Benjamin Coupry</w:t>
              </w:r>
            </w:hyperlink>
            <w:r>
              <w:rPr/>
              <w:t xml:space="preserve">,</w:t>
            </w:r>
            <w:hyperlink r:id="rId13" w:history="1">
              <w:r>
                <w:rPr>
                  <w:color w:val="#410a8c"/>
                  <w:u w:val="single"/>
                </w:rPr>
                <w:t xml:space="preserve">Antoine Laurent</w:t>
              </w:r>
            </w:hyperlink>
            <w:r>
              <w:rPr/>
              <w:t xml:space="preserve">,</w:t>
            </w:r>
            <w:hyperlink r:id="rId19" w:history="1">
              <w:r>
                <w:rPr>
                  <w:color w:val="#410a8c"/>
                  <w:u w:val="single"/>
                </w:rPr>
                <w:t xml:space="preserve">Jean Mélou</w:t>
              </w:r>
            </w:hyperlink>
            <w:r>
              <w:rPr/>
              <w:t xml:space="preserve">,</w:t>
            </w:r>
            <w:hyperlink r:id="rId20" w:history="1">
              <w:r>
                <w:rPr>
                  <w:color w:val="#410a8c"/>
                  <w:u w:val="single"/>
                </w:rPr>
                <w:t xml:space="preserve">Yvain Quéau</w:t>
              </w:r>
            </w:hyperlink>
            <w:r>
              <w:rPr/>
              <w:t xml:space="preserve">,</w:t>
            </w:r>
            <w:hyperlink r:id="rId132" w:history="1">
              <w:r>
                <w:rPr>
                  <w:color w:val="#410a8c"/>
                  <w:u w:val="single"/>
                </w:rPr>
                <w:t xml:space="preserve">Jean-Denis Durou</w:t>
              </w:r>
            </w:hyperlink>
          </w:p>
          <w:p>
            <w:pPr/>
            <w:r>
              <w:rPr>
                <w:i w:val="1"/>
                <w:iCs w:val="1"/>
              </w:rPr>
              <w:t xml:space="preserve">Advances in Applied Mathematics and Learning Approaches for Cultural Heritage and the Arts (2024)</w:t>
            </w:r>
            <w:r>
              <w:rPr/>
              <w:t xml:space="preserve">, Apr 2024, Cagliari, Italy</w:t>
            </w:r>
          </w:p>
          <w:p>
            <w:pPr/>
            <w:r>
              <w:rPr/>
              <w:t xml:space="preserve">Communication dans un congrès</w:t>
            </w:r>
          </w:p>
          <w:p>
            <w:pPr/>
            <w:hyperlink r:id="rId131" w:history="1">
              <w:r>
                <w:rPr>
                  <w:color w:val="#410a8c"/>
                  <w:u w:val="single"/>
                </w:rPr>
                <w:t xml:space="preserve">hal-04561203v1</w:t>
              </w:r>
            </w:hyperlink>
          </w:p>
        </w:tc>
      </w:tr>
      <w:tr>
        <w:trPr/>
        <w:tc>
          <w:tcPr>
            <w:noWrap/>
          </w:tcPr>
          <w:p>
            <w:pPr>
              <w:spacing w:after="200"/>
            </w:pPr>
            <w:hyperlink r:id="rId133" w:history="1">
              <w:r>
                <w:rPr>
                  <w:color w:val="1e198e"/>
                  <w:b w:val="1"/>
                  <w:bCs w:val="1"/>
                  <w:u w:val="single"/>
                </w:rPr>
                <w:t xml:space="preserve">Bédeilhac. Archéologie d’une grotte ornée meurtrie par le temps et les hommes.</w:t>
              </w:r>
            </w:hyperlink>
          </w:p>
          <w:p>
            <w:pPr/>
            <w:hyperlink r:id="rId134" w:history="1">
              <w:r>
                <w:rPr>
                  <w:color w:val="#410a8c"/>
                  <w:u w:val="single"/>
                </w:rPr>
                <w:t xml:space="preserve">Michel Barbaza</w:t>
              </w:r>
            </w:hyperlink>
            <w:r>
              <w:rPr/>
              <w:t xml:space="preserve">,</w:t>
            </w:r>
            <w:hyperlink r:id="rId13" w:history="1">
              <w:r>
                <w:rPr>
                  <w:color w:val="#410a8c"/>
                  <w:u w:val="single"/>
                </w:rPr>
                <w:t xml:space="preserve">Antoine Laurent</w:t>
              </w:r>
            </w:hyperlink>
          </w:p>
          <w:p>
            <w:pPr/>
            <w:r>
              <w:rPr>
                <w:i w:val="1"/>
                <w:iCs w:val="1"/>
              </w:rPr>
              <w:t xml:space="preserve">Journée départementale de l'archéologie en Ariège</w:t>
            </w:r>
            <w:r>
              <w:rPr/>
              <w:t xml:space="preserve">, Département de l' Ariège, Apr 2024, Tarascon sur Ariège, France</w:t>
            </w:r>
          </w:p>
          <w:p>
            <w:pPr/>
            <w:r>
              <w:rPr/>
              <w:t xml:space="preserve">Communication dans un congrès</w:t>
            </w:r>
          </w:p>
          <w:p>
            <w:pPr/>
            <w:hyperlink r:id="rId133" w:history="1">
              <w:r>
                <w:rPr>
                  <w:color w:val="#410a8c"/>
                  <w:u w:val="single"/>
                </w:rPr>
                <w:t xml:space="preserve">hal-04919337v1</w:t>
              </w:r>
            </w:hyperlink>
          </w:p>
        </w:tc>
      </w:tr>
      <w:tr>
        <w:trPr/>
        <w:tc>
          <w:tcPr>
            <w:noWrap/>
          </w:tcPr>
          <w:p>
            <w:pPr>
              <w:spacing w:after="200"/>
            </w:pPr>
            <w:hyperlink r:id="rId135" w:history="1">
              <w:r>
                <w:rPr>
                  <w:color w:val="1e198e"/>
                  <w:b w:val="1"/>
                  <w:bCs w:val="1"/>
                  <w:u w:val="single"/>
                </w:rPr>
                <w:t xml:space="preserve">Thin Details Meet Large-Scale 3D-Reconstruction: Photometric Stereo for Cultural Heritage</w:t>
              </w:r>
            </w:hyperlink>
          </w:p>
          <w:p>
            <w:pPr/>
            <w:hyperlink r:id="rId19" w:history="1">
              <w:r>
                <w:rPr>
                  <w:color w:val="#410a8c"/>
                  <w:u w:val="single"/>
                </w:rPr>
                <w:t xml:space="preserve">Jean Mélou</w:t>
              </w:r>
            </w:hyperlink>
            <w:r>
              <w:rPr/>
              <w:t xml:space="preserve">,</w:t>
            </w:r>
            <w:hyperlink r:id="rId20" w:history="1">
              <w:r>
                <w:rPr>
                  <w:color w:val="#410a8c"/>
                  <w:u w:val="single"/>
                </w:rPr>
                <w:t xml:space="preserve">Yvain Quéau</w:t>
              </w:r>
            </w:hyperlink>
            <w:r>
              <w:rPr/>
              <w:t xml:space="preserve">,</w:t>
            </w:r>
            <w:hyperlink r:id="rId13" w:history="1">
              <w:r>
                <w:rPr>
                  <w:color w:val="#410a8c"/>
                  <w:u w:val="single"/>
                </w:rPr>
                <w:t xml:space="preserve">Antoine Laurent</w:t>
              </w:r>
            </w:hyperlink>
            <w:r>
              <w:rPr/>
              <w:t xml:space="preserve">,</w:t>
            </w:r>
            <w:hyperlink r:id="rId136" w:history="1">
              <w:r>
                <w:rPr>
                  <w:color w:val="#410a8c"/>
                  <w:u w:val="single"/>
                </w:rPr>
                <w:t xml:space="preserve">Marjorie Redon</w:t>
              </w:r>
            </w:hyperlink>
            <w:r>
              <w:rPr/>
              <w:t xml:space="preserve">,</w:t>
            </w:r>
            <w:hyperlink r:id="rId132" w:history="1">
              <w:r>
                <w:rPr>
                  <w:color w:val="#410a8c"/>
                  <w:u w:val="single"/>
                </w:rPr>
                <w:t xml:space="preserve">Jean-Denis Durou</w:t>
              </w:r>
            </w:hyperlink>
            <w:r>
              <w:rPr/>
              <w:t xml:space="preserve">et al.</w:t>
            </w:r>
          </w:p>
          <w:p>
            <w:pPr/>
            <w:r>
              <w:rPr>
                <w:i w:val="1"/>
                <w:iCs w:val="1"/>
              </w:rPr>
              <w:t xml:space="preserve">1st international conference on artificIAl Intelligence and applied MAthematics for History and Archaeology (IAMAHA 2023)</w:t>
            </w:r>
            <w:r>
              <w:rPr/>
              <w:t xml:space="preserve">, CEPAM; INRIA Côte d'Azur; I3S, Nov 2023, Nice, France. pp.Session 3 : AI-AM FOR MATERIALS OF THE PAST</w:t>
            </w:r>
          </w:p>
          <w:p>
            <w:pPr/>
            <w:r>
              <w:rPr/>
              <w:t xml:space="preserve">Communication dans un congrès</w:t>
            </w:r>
          </w:p>
          <w:p>
            <w:pPr/>
            <w:hyperlink r:id="rId135" w:history="1">
              <w:r>
                <w:rPr>
                  <w:color w:val="#410a8c"/>
                  <w:u w:val="single"/>
                </w:rPr>
                <w:t xml:space="preserve">hal-04559503v1</w:t>
              </w:r>
            </w:hyperlink>
          </w:p>
        </w:tc>
      </w:tr>
      <w:tr>
        <w:trPr/>
        <w:tc>
          <w:tcPr>
            <w:noWrap/>
          </w:tcPr>
          <w:p>
            <w:pPr>
              <w:spacing w:after="200"/>
            </w:pPr>
            <w:hyperlink r:id="rId137" w:history="1">
              <w:r>
                <w:rPr>
                  <w:color w:val="1e198e"/>
                  <w:b w:val="1"/>
                  <w:bCs w:val="1"/>
                  <w:u w:val="single"/>
                </w:rPr>
                <w:t xml:space="preserve">Megalithism and monumental architecture in southwest France: contributions of recent research</w:t>
              </w:r>
            </w:hyperlink>
          </w:p>
          <w:p>
            <w:pPr/>
            <w:hyperlink r:id="rId23" w:history="1">
              <w:r>
                <w:rPr>
                  <w:color w:val="#410a8c"/>
                  <w:u w:val="single"/>
                </w:rPr>
                <w:t xml:space="preserve">Vincent Ard</w:t>
              </w:r>
            </w:hyperlink>
            <w:r>
              <w:rPr/>
              <w:t xml:space="preserve">,</w:t>
            </w:r>
            <w:hyperlink r:id="rId41" w:history="1">
              <w:r>
                <w:rPr>
                  <w:color w:val="#410a8c"/>
                  <w:u w:val="single"/>
                </w:rPr>
                <w:t xml:space="preserve">Guillaume Bruniaux</w:t>
              </w:r>
            </w:hyperlink>
            <w:r>
              <w:rPr/>
              <w:t xml:space="preserve">,</w:t>
            </w:r>
            <w:hyperlink r:id="rId13" w:history="1">
              <w:r>
                <w:rPr>
                  <w:color w:val="#410a8c"/>
                  <w:u w:val="single"/>
                </w:rPr>
                <w:t xml:space="preserve">Antoine Laurent</w:t>
              </w:r>
            </w:hyperlink>
            <w:r>
              <w:rPr/>
              <w:t xml:space="preserve">,</w:t>
            </w:r>
            <w:hyperlink r:id="rId138" w:history="1">
              <w:r>
                <w:rPr>
                  <w:color w:val="#410a8c"/>
                  <w:u w:val="single"/>
                </w:rPr>
                <w:t xml:space="preserve">Victor Legrand</w:t>
              </w:r>
            </w:hyperlink>
            <w:r>
              <w:rPr/>
              <w:t xml:space="preserve">,</w:t>
            </w:r>
            <w:hyperlink r:id="rId139" w:history="1">
              <w:r>
                <w:rPr>
                  <w:color w:val="#410a8c"/>
                  <w:u w:val="single"/>
                </w:rPr>
                <w:t xml:space="preserve">Friedrich Lüth</w:t>
              </w:r>
            </w:hyperlink>
            <w:r>
              <w:rPr/>
              <w:t xml:space="preserve">et al.</w:t>
            </w:r>
          </w:p>
          <w:p>
            <w:pPr/>
            <w:r>
              <w:rPr>
                <w:i w:val="1"/>
                <w:iCs w:val="1"/>
              </w:rPr>
              <w:t xml:space="preserve">Conference "The early Neolithic of Northern Europe: new approaches to migration, movement and social connection"</w:t>
            </w:r>
            <w:r>
              <w:rPr/>
              <w:t xml:space="preserve">, May 2023, Copenhagen -, Denmark</w:t>
            </w:r>
          </w:p>
          <w:p>
            <w:pPr/>
            <w:r>
              <w:rPr/>
              <w:t xml:space="preserve">Communication dans un congrès</w:t>
            </w:r>
          </w:p>
          <w:p>
            <w:pPr/>
            <w:hyperlink r:id="rId137" w:history="1">
              <w:r>
                <w:rPr>
                  <w:color w:val="#410a8c"/>
                  <w:u w:val="single"/>
                </w:rPr>
                <w:t xml:space="preserve">hal-04911428v1</w:t>
              </w:r>
            </w:hyperlink>
          </w:p>
        </w:tc>
      </w:tr>
      <w:tr>
        <w:trPr/>
        <w:tc>
          <w:tcPr>
            <w:noWrap/>
          </w:tcPr>
          <w:p>
            <w:pPr>
              <w:spacing w:after="200"/>
            </w:pPr>
            <w:hyperlink r:id="rId140" w:history="1">
              <w:r>
                <w:rPr>
                  <w:color w:val="1e198e"/>
                  <w:b w:val="1"/>
                  <w:bCs w:val="1"/>
                  <w:u w:val="single"/>
                </w:rPr>
                <w:t xml:space="preserve">Intégration de la stéréophotométrie pour le patrimoine dans la suite logicielle open-source AliceVision Meshroom</w:t>
              </w:r>
            </w:hyperlink>
          </w:p>
          <w:p>
            <w:pPr/>
            <w:hyperlink r:id="rId13" w:history="1">
              <w:r>
                <w:rPr>
                  <w:color w:val="#410a8c"/>
                  <w:u w:val="single"/>
                </w:rPr>
                <w:t xml:space="preserve">Antoine Laurent</w:t>
              </w:r>
            </w:hyperlink>
            <w:r>
              <w:rPr/>
              <w:t xml:space="preserve">,</w:t>
            </w:r>
            <w:hyperlink r:id="rId132" w:history="1">
              <w:r>
                <w:rPr>
                  <w:color w:val="#410a8c"/>
                  <w:u w:val="single"/>
                </w:rPr>
                <w:t xml:space="preserve">Jean-Denis Durou</w:t>
              </w:r>
            </w:hyperlink>
            <w:r>
              <w:rPr/>
              <w:t xml:space="preserve">,</w:t>
            </w:r>
            <w:hyperlink r:id="rId19" w:history="1">
              <w:r>
                <w:rPr>
                  <w:color w:val="#410a8c"/>
                  <w:u w:val="single"/>
                </w:rPr>
                <w:t xml:space="preserve">Jean Mélou</w:t>
              </w:r>
            </w:hyperlink>
            <w:r>
              <w:rPr/>
              <w:t xml:space="preserve">,</w:t>
            </w:r>
            <w:hyperlink r:id="rId91" w:history="1">
              <w:r>
                <w:rPr>
                  <w:color w:val="#410a8c"/>
                  <w:u w:val="single"/>
                </w:rPr>
                <w:t xml:space="preserve">Thomas Sagory</w:t>
              </w:r>
            </w:hyperlink>
            <w:r>
              <w:rPr/>
              <w:t xml:space="preserve">,</w:t>
            </w:r>
            <w:hyperlink r:id="rId92" w:history="1">
              <w:r>
                <w:rPr>
                  <w:color w:val="#410a8c"/>
                  <w:u w:val="single"/>
                </w:rPr>
                <w:t xml:space="preserve">Carole Fritz</w:t>
              </w:r>
            </w:hyperlink>
          </w:p>
          <w:p>
            <w:pPr/>
            <w:r>
              <w:rPr>
                <w:i w:val="1"/>
                <w:iCs w:val="1"/>
              </w:rPr>
              <w:t xml:space="preserve">Les journées du Consortium 3D pour les SHS (JCDSHS 2023)</w:t>
            </w:r>
            <w:r>
              <w:rPr/>
              <w:t xml:space="preserve">, Consortium 3D SHS, Nov 2023, Lyon, France</w:t>
            </w:r>
          </w:p>
          <w:p>
            <w:pPr/>
            <w:r>
              <w:rPr/>
              <w:t xml:space="preserve">Communication dans un congrès</w:t>
            </w:r>
          </w:p>
          <w:p>
            <w:pPr/>
            <w:hyperlink r:id="rId140" w:history="1">
              <w:r>
                <w:rPr>
                  <w:color w:val="#410a8c"/>
                  <w:u w:val="single"/>
                </w:rPr>
                <w:t xml:space="preserve">hal-04301944v1</w:t>
              </w:r>
            </w:hyperlink>
          </w:p>
        </w:tc>
      </w:tr>
      <w:tr>
        <w:trPr/>
        <w:tc>
          <w:tcPr>
            <w:noWrap/>
          </w:tcPr>
          <w:p>
            <w:pPr>
              <w:spacing w:after="200"/>
            </w:pPr>
            <w:hyperlink r:id="rId141" w:history="1">
              <w:r>
                <w:rPr>
                  <w:color w:val="1e198e"/>
                  <w:b w:val="1"/>
                  <w:bCs w:val="1"/>
                  <w:u w:val="single"/>
                </w:rPr>
                <w:t xml:space="preserve">Projet Archaeoroom : numérisation du patrimoine archéologique et développement de la suite logicielle open-source AliceVision Meshroom</w:t>
              </w:r>
            </w:hyperlink>
          </w:p>
          <w:p>
            <w:pPr/>
            <w:hyperlink r:id="rId13" w:history="1">
              <w:r>
                <w:rPr>
                  <w:color w:val="#410a8c"/>
                  <w:u w:val="single"/>
                </w:rPr>
                <w:t xml:space="preserve">Antoine Laurent</w:t>
              </w:r>
            </w:hyperlink>
            <w:r>
              <w:rPr/>
              <w:t xml:space="preserve">,</w:t>
            </w:r>
            <w:hyperlink r:id="rId19" w:history="1">
              <w:r>
                <w:rPr>
                  <w:color w:val="#410a8c"/>
                  <w:u w:val="single"/>
                </w:rPr>
                <w:t xml:space="preserve">Jean Mélou</w:t>
              </w:r>
            </w:hyperlink>
            <w:r>
              <w:rPr/>
              <w:t xml:space="preserve">,</w:t>
            </w:r>
            <w:hyperlink r:id="rId92" w:history="1">
              <w:r>
                <w:rPr>
                  <w:color w:val="#410a8c"/>
                  <w:u w:val="single"/>
                </w:rPr>
                <w:t xml:space="preserve">Carole Fritz</w:t>
              </w:r>
            </w:hyperlink>
            <w:r>
              <w:rPr/>
              <w:t xml:space="preserve">,</w:t>
            </w:r>
            <w:hyperlink r:id="rId132" w:history="1">
              <w:r>
                <w:rPr>
                  <w:color w:val="#410a8c"/>
                  <w:u w:val="single"/>
                </w:rPr>
                <w:t xml:space="preserve">Jean-Denis Durou</w:t>
              </w:r>
            </w:hyperlink>
          </w:p>
          <w:p>
            <w:pPr/>
            <w:r>
              <w:rPr>
                <w:i w:val="1"/>
                <w:iCs w:val="1"/>
              </w:rPr>
              <w:t xml:space="preserve">Colloque international Imagerie scientifique et objet archéologique (CORPUS 2023)</w:t>
            </w:r>
            <w:r>
              <w:rPr/>
              <w:t xml:space="preserve">, Association Corpus; Université de Caen Normandie, Mar 2023, Caen, France</w:t>
            </w:r>
          </w:p>
          <w:p>
            <w:pPr/>
            <w:r>
              <w:rPr/>
              <w:t xml:space="preserve">Communication dans un congrès</w:t>
            </w:r>
          </w:p>
          <w:p>
            <w:pPr/>
            <w:hyperlink r:id="rId141" w:history="1">
              <w:r>
                <w:rPr>
                  <w:color w:val="#410a8c"/>
                  <w:u w:val="single"/>
                </w:rPr>
                <w:t xml:space="preserve">hal-04035153v1</w:t>
              </w:r>
            </w:hyperlink>
          </w:p>
        </w:tc>
      </w:tr>
      <w:tr>
        <w:trPr/>
        <w:tc>
          <w:tcPr>
            <w:noWrap/>
          </w:tcPr>
          <w:p>
            <w:pPr>
              <w:spacing w:after="200"/>
            </w:pPr>
            <w:hyperlink r:id="rId142" w:history="1">
              <w:r>
                <w:rPr>
                  <w:color w:val="1e198e"/>
                  <w:b w:val="1"/>
                  <w:bCs w:val="1"/>
                  <w:u w:val="single"/>
                </w:rPr>
                <w:t xml:space="preserve">3D scanning for rock art studies: Chauvet-Pont d’Arc cave</w:t>
              </w:r>
            </w:hyperlink>
          </w:p>
          <w:p>
            <w:pPr/>
            <w:hyperlink r:id="rId13" w:history="1">
              <w:r>
                <w:rPr>
                  <w:color w:val="#410a8c"/>
                  <w:u w:val="single"/>
                </w:rPr>
                <w:t xml:space="preserve">Antoine Laurent</w:t>
              </w:r>
            </w:hyperlink>
            <w:r>
              <w:rPr/>
              <w:t xml:space="preserve">,</w:t>
            </w:r>
            <w:hyperlink r:id="rId19" w:history="1">
              <w:r>
                <w:rPr>
                  <w:color w:val="#410a8c"/>
                  <w:u w:val="single"/>
                </w:rPr>
                <w:t xml:space="preserve">Jean Mélou</w:t>
              </w:r>
            </w:hyperlink>
            <w:r>
              <w:rPr/>
              <w:t xml:space="preserve">,</w:t>
            </w:r>
            <w:hyperlink r:id="rId91" w:history="1">
              <w:r>
                <w:rPr>
                  <w:color w:val="#410a8c"/>
                  <w:u w:val="single"/>
                </w:rPr>
                <w:t xml:space="preserve">Thomas Sagory</w:t>
              </w:r>
            </w:hyperlink>
            <w:r>
              <w:rPr/>
              <w:t xml:space="preserve">,</w:t>
            </w:r>
            <w:hyperlink r:id="rId114" w:history="1">
              <w:r>
                <w:rPr>
                  <w:color w:val="#410a8c"/>
                  <w:u w:val="single"/>
                </w:rPr>
                <w:t xml:space="preserve">Gilles Tosello</w:t>
              </w:r>
            </w:hyperlink>
            <w:r>
              <w:rPr/>
              <w:t xml:space="preserve">,</w:t>
            </w:r>
            <w:hyperlink r:id="rId92" w:history="1">
              <w:r>
                <w:rPr>
                  <w:color w:val="#410a8c"/>
                  <w:u w:val="single"/>
                </w:rPr>
                <w:t xml:space="preserve">Carole Fritz</w:t>
              </w:r>
            </w:hyperlink>
            <w:r>
              <w:rPr/>
              <w:t xml:space="preserve">et al.</w:t>
            </w:r>
          </w:p>
          <w:p>
            <w:pPr/>
            <w:r>
              <w:rPr>
                <w:i w:val="1"/>
                <w:iCs w:val="1"/>
              </w:rPr>
              <w:t xml:space="preserve">UISPP XX World Congress: Exploring the world’s prehistory (UISPP 2023)</w:t>
            </w:r>
            <w:r>
              <w:rPr/>
              <w:t xml:space="preserve">, UISPP : Union Internationale des Sciences Préhistoriques et Protohistoriques, Sep 2023, Timisoara, Romania</w:t>
            </w:r>
          </w:p>
          <w:p>
            <w:pPr/>
            <w:r>
              <w:rPr/>
              <w:t xml:space="preserve">Communication dans un congrès</w:t>
            </w:r>
          </w:p>
          <w:p>
            <w:pPr/>
            <w:hyperlink r:id="rId142" w:history="1">
              <w:r>
                <w:rPr>
                  <w:color w:val="#410a8c"/>
                  <w:u w:val="single"/>
                </w:rPr>
                <w:t xml:space="preserve">hal-04198591v1</w:t>
              </w:r>
            </w:hyperlink>
          </w:p>
        </w:tc>
      </w:tr>
      <w:tr>
        <w:trPr/>
        <w:tc>
          <w:tcPr>
            <w:noWrap/>
          </w:tcPr>
          <w:p>
            <w:pPr>
              <w:spacing w:after="200"/>
            </w:pPr>
            <w:hyperlink r:id="rId143" w:history="1">
              <w:r>
                <w:rPr>
                  <w:color w:val="1e198e"/>
                  <w:b w:val="1"/>
                  <w:bCs w:val="1"/>
                  <w:u w:val="single"/>
                </w:rPr>
                <w:t xml:space="preserve">The Cave bear (Ursus spelaeus) scratches in Chauvet cave (Ardèche, France): identification, 3D mapping and paleoethological consideration from wall marking activities</w:t>
              </w:r>
            </w:hyperlink>
          </w:p>
          <w:p>
            <w:pPr/>
            <w:hyperlink r:id="rId144" w:history="1">
              <w:r>
                <w:rPr>
                  <w:color w:val="#410a8c"/>
                  <w:u w:val="single"/>
                </w:rPr>
                <w:t xml:space="preserve">Philippe Fosse</w:t>
              </w:r>
            </w:hyperlink>
            <w:r>
              <w:rPr/>
              <w:t xml:space="preserve">,</w:t>
            </w:r>
            <w:hyperlink r:id="rId145" w:history="1">
              <w:r>
                <w:rPr>
                  <w:color w:val="#410a8c"/>
                  <w:u w:val="single"/>
                </w:rPr>
                <w:t xml:space="preserve">Jean-Baptiste Fourvel</w:t>
              </w:r>
            </w:hyperlink>
            <w:r>
              <w:rPr/>
              <w:t xml:space="preserve">,</w:t>
            </w:r>
            <w:hyperlink r:id="rId36" w:history="1">
              <w:r>
                <w:rPr>
                  <w:color w:val="#410a8c"/>
                  <w:u w:val="single"/>
                </w:rPr>
                <w:t xml:space="preserve">François Baleux</w:t>
              </w:r>
            </w:hyperlink>
            <w:r>
              <w:rPr/>
              <w:t xml:space="preserve">,</w:t>
            </w:r>
            <w:hyperlink r:id="rId146" w:history="1">
              <w:r>
                <w:rPr>
                  <w:color w:val="#410a8c"/>
                  <w:u w:val="single"/>
                </w:rPr>
                <w:t xml:space="preserve">Nicolas Frerebeau</w:t>
              </w:r>
            </w:hyperlink>
            <w:r>
              <w:rPr/>
              <w:t xml:space="preserve">,</w:t>
            </w:r>
            <w:hyperlink r:id="rId92" w:history="1">
              <w:r>
                <w:rPr>
                  <w:color w:val="#410a8c"/>
                  <w:u w:val="single"/>
                </w:rPr>
                <w:t xml:space="preserve">Carole Fritz</w:t>
              </w:r>
            </w:hyperlink>
            <w:r>
              <w:rPr/>
              <w:t xml:space="preserve">et al.</w:t>
            </w:r>
          </w:p>
          <w:p>
            <w:pPr/>
            <w:r>
              <w:rPr>
                <w:i w:val="1"/>
                <w:iCs w:val="1"/>
              </w:rPr>
              <w:t xml:space="preserve">18th International Congress of Speleology</w:t>
            </w:r>
            <w:r>
              <w:rPr/>
              <w:t xml:space="preserve">, Union Internationale de Spéléologie, Jun 2022, Le Bourget-du-Lac, France. pp.343-346</w:t>
            </w:r>
          </w:p>
          <w:p>
            <w:pPr/>
            <w:r>
              <w:rPr/>
              <w:t xml:space="preserve">Communication dans un congrès</w:t>
            </w:r>
          </w:p>
          <w:p>
            <w:pPr/>
            <w:hyperlink r:id="rId143" w:history="1">
              <w:r>
                <w:rPr>
                  <w:color w:val="#410a8c"/>
                  <w:u w:val="single"/>
                </w:rPr>
                <w:t xml:space="preserve">hal-03817170v1</w:t>
              </w:r>
            </w:hyperlink>
          </w:p>
        </w:tc>
      </w:tr>
      <w:tr>
        <w:trPr/>
        <w:tc>
          <w:tcPr>
            <w:noWrap/>
          </w:tcPr>
          <w:p>
            <w:pPr>
              <w:spacing w:after="200"/>
            </w:pPr>
            <w:hyperlink r:id="rId147" w:history="1">
              <w:r>
                <w:rPr>
                  <w:color w:val="1e198e"/>
                  <w:b w:val="1"/>
                  <w:bCs w:val="1"/>
                  <w:u w:val="single"/>
                </w:rPr>
                <w:t xml:space="preserve">Inspecter les zones d'altitude : Développement d'une procédure multi-sources pour la prospection archéologique des terrains d'altitude</w:t>
              </w:r>
            </w:hyperlink>
          </w:p>
          <w:p>
            <w:pPr/>
            <w:hyperlink r:id="rId35" w:history="1">
              <w:r>
                <w:rPr>
                  <w:color w:val="#410a8c"/>
                  <w:u w:val="single"/>
                </w:rPr>
                <w:t xml:space="preserve">Carine Calastrenc</w:t>
              </w:r>
            </w:hyperlink>
            <w:r>
              <w:rPr/>
              <w:t xml:space="preserve">,</w:t>
            </w:r>
            <w:hyperlink r:id="rId36" w:history="1">
              <w:r>
                <w:rPr>
                  <w:color w:val="#410a8c"/>
                  <w:u w:val="single"/>
                </w:rPr>
                <w:t xml:space="preserve">François Baleux</w:t>
              </w:r>
            </w:hyperlink>
            <w:r>
              <w:rPr/>
              <w:t xml:space="preserve">,</w:t>
            </w:r>
            <w:hyperlink r:id="rId60" w:history="1">
              <w:r>
                <w:rPr>
                  <w:color w:val="#410a8c"/>
                  <w:u w:val="single"/>
                </w:rPr>
                <w:t xml:space="preserve">Nicolas Poirier</w:t>
              </w:r>
            </w:hyperlink>
            <w:r>
              <w:rPr/>
              <w:t xml:space="preserve">,</w:t>
            </w:r>
            <w:hyperlink r:id="rId13" w:history="1">
              <w:r>
                <w:rPr>
                  <w:color w:val="#410a8c"/>
                  <w:u w:val="single"/>
                </w:rPr>
                <w:t xml:space="preserve">Antoine Laurent</w:t>
              </w:r>
            </w:hyperlink>
            <w:r>
              <w:rPr/>
              <w:t xml:space="preserve">,</w:t>
            </w:r>
            <w:hyperlink r:id="rId38" w:history="1">
              <w:r>
                <w:rPr>
                  <w:color w:val="#410a8c"/>
                  <w:u w:val="single"/>
                </w:rPr>
                <w:t xml:space="preserve">Magali Philippe</w:t>
              </w:r>
            </w:hyperlink>
            <w:r>
              <w:rPr/>
              <w:t xml:space="preserve">et al.</w:t>
            </w:r>
          </w:p>
          <w:p>
            <w:pPr/>
            <w:r>
              <w:rPr>
                <w:i w:val="1"/>
                <w:iCs w:val="1"/>
              </w:rPr>
              <w:t xml:space="preserve">XXIIIe colloque du GMPCA : Archéométrie 2022</w:t>
            </w:r>
            <w:r>
              <w:rPr/>
              <w:t xml:space="preserve">, GMPCA, May 2022, Chambéry, France</w:t>
            </w:r>
          </w:p>
          <w:p>
            <w:pPr/>
            <w:r>
              <w:rPr/>
              <w:t xml:space="preserve">Communication dans un congrès</w:t>
            </w:r>
          </w:p>
          <w:p>
            <w:pPr/>
            <w:hyperlink r:id="rId147" w:history="1">
              <w:r>
                <w:rPr>
                  <w:color w:val="#410a8c"/>
                  <w:u w:val="single"/>
                </w:rPr>
                <w:t xml:space="preserve">hal-03662471v1</w:t>
              </w:r>
            </w:hyperlink>
          </w:p>
        </w:tc>
      </w:tr>
      <w:tr>
        <w:trPr/>
        <w:tc>
          <w:tcPr>
            <w:noWrap/>
          </w:tcPr>
          <w:p>
            <w:pPr>
              <w:spacing w:after="200"/>
            </w:pPr>
            <w:hyperlink r:id="rId148" w:history="1">
              <w:r>
                <w:rPr>
                  <w:color w:val="1e198e"/>
                  <w:b w:val="1"/>
                  <w:bCs w:val="1"/>
                  <w:u w:val="single"/>
                </w:rPr>
                <w:t xml:space="preserve">3D Digitization of Heritage: Photometric Stereo can Help</w:t>
              </w:r>
            </w:hyperlink>
          </w:p>
          <w:p>
            <w:pPr/>
            <w:hyperlink r:id="rId19" w:history="1">
              <w:r>
                <w:rPr>
                  <w:color w:val="#410a8c"/>
                  <w:u w:val="single"/>
                </w:rPr>
                <w:t xml:space="preserve">Jean Mélou</w:t>
              </w:r>
            </w:hyperlink>
            <w:r>
              <w:rPr/>
              <w:t xml:space="preserve">,</w:t>
            </w:r>
            <w:hyperlink r:id="rId13" w:history="1">
              <w:r>
                <w:rPr>
                  <w:color w:val="#410a8c"/>
                  <w:u w:val="single"/>
                </w:rPr>
                <w:t xml:space="preserve">Antoine Laurent</w:t>
              </w:r>
            </w:hyperlink>
            <w:r>
              <w:rPr/>
              <w:t xml:space="preserve">,</w:t>
            </w:r>
            <w:hyperlink r:id="rId92" w:history="1">
              <w:r>
                <w:rPr>
                  <w:color w:val="#410a8c"/>
                  <w:u w:val="single"/>
                </w:rPr>
                <w:t xml:space="preserve">Carole Fritz</w:t>
              </w:r>
            </w:hyperlink>
            <w:r>
              <w:rPr/>
              <w:t xml:space="preserve">,</w:t>
            </w:r>
            <w:hyperlink r:id="rId132" w:history="1">
              <w:r>
                <w:rPr>
                  <w:color w:val="#410a8c"/>
                  <w:u w:val="single"/>
                </w:rPr>
                <w:t xml:space="preserve">Jean-Denis Durou</w:t>
              </w:r>
            </w:hyperlink>
          </w:p>
          <w:p>
            <w:pPr/>
            <w:r>
              <w:rPr>
                <w:i w:val="1"/>
                <w:iCs w:val="1"/>
              </w:rPr>
              <w:t xml:space="preserve">ISPRS-International Archives of the Photogrammetry, Remote Sensing and Spatial Information Sciences</w:t>
            </w:r>
            <w:r>
              <w:rPr/>
              <w:t xml:space="preserve">, Dec 2022, Würzburg, Germany. pp.145-152, </w:t>
            </w:r>
            <w:hyperlink r:id="rId149" w:history="1">
              <w:r>
                <w:rPr>
                  <w:color w:val="#410a8c"/>
                  <w:u w:val="single"/>
                </w:rPr>
                <w:t xml:space="preserve">⟨10.5194/isprs-archives-XLVIII-2-W1-2022-145-2022⟩</w:t>
              </w:r>
            </w:hyperlink>
          </w:p>
          <w:p>
            <w:pPr/>
            <w:r>
              <w:rPr/>
              <w:t xml:space="preserve">Communication dans un congrès</w:t>
            </w:r>
          </w:p>
          <w:p>
            <w:pPr/>
            <w:hyperlink r:id="rId148" w:history="1">
              <w:r>
                <w:rPr>
                  <w:color w:val="#410a8c"/>
                  <w:u w:val="single"/>
                </w:rPr>
                <w:t xml:space="preserve">hal-03926427v1</w:t>
              </w:r>
            </w:hyperlink>
          </w:p>
        </w:tc>
      </w:tr>
      <w:tr>
        <w:trPr/>
        <w:tc>
          <w:tcPr>
            <w:noWrap/>
          </w:tcPr>
          <w:p>
            <w:pPr>
              <w:spacing w:after="200"/>
            </w:pPr>
            <w:hyperlink r:id="rId150" w:history="1">
              <w:r>
                <w:rPr>
                  <w:color w:val="1e198e"/>
                  <w:b w:val="1"/>
                  <w:bCs w:val="1"/>
                  <w:u w:val="single"/>
                </w:rPr>
                <w:t xml:space="preserve">Contributions of Photometry to the 3D-digitization of Heritage</w:t>
              </w:r>
            </w:hyperlink>
          </w:p>
          <w:p>
            <w:pPr/>
            <w:hyperlink r:id="rId13" w:history="1">
              <w:r>
                <w:rPr>
                  <w:color w:val="#410a8c"/>
                  <w:u w:val="single"/>
                </w:rPr>
                <w:t xml:space="preserve">Antoine Laurent</w:t>
              </w:r>
            </w:hyperlink>
            <w:r>
              <w:rPr/>
              <w:t xml:space="preserve">,</w:t>
            </w:r>
            <w:hyperlink r:id="rId19" w:history="1">
              <w:r>
                <w:rPr>
                  <w:color w:val="#410a8c"/>
                  <w:u w:val="single"/>
                </w:rPr>
                <w:t xml:space="preserve">Jean Mélou</w:t>
              </w:r>
            </w:hyperlink>
            <w:r>
              <w:rPr/>
              <w:t xml:space="preserve">,</w:t>
            </w:r>
            <w:hyperlink r:id="rId91" w:history="1">
              <w:r>
                <w:rPr>
                  <w:color w:val="#410a8c"/>
                  <w:u w:val="single"/>
                </w:rPr>
                <w:t xml:space="preserve">Thomas Sagory</w:t>
              </w:r>
            </w:hyperlink>
            <w:r>
              <w:rPr/>
              <w:t xml:space="preserve">,</w:t>
            </w:r>
            <w:hyperlink r:id="rId92" w:history="1">
              <w:r>
                <w:rPr>
                  <w:color w:val="#410a8c"/>
                  <w:u w:val="single"/>
                </w:rPr>
                <w:t xml:space="preserve">Carole Fritz</w:t>
              </w:r>
            </w:hyperlink>
            <w:r>
              <w:rPr/>
              <w:t xml:space="preserve">,</w:t>
            </w:r>
            <w:hyperlink r:id="rId132" w:history="1">
              <w:r>
                <w:rPr>
                  <w:color w:val="#410a8c"/>
                  <w:u w:val="single"/>
                </w:rPr>
                <w:t xml:space="preserve">Jean-Denis Durou</w:t>
              </w:r>
            </w:hyperlink>
          </w:p>
          <w:p>
            <w:pPr/>
            <w:r>
              <w:rPr>
                <w:i w:val="1"/>
                <w:iCs w:val="1"/>
              </w:rPr>
              <w:t xml:space="preserve">4th Workshop on Structuring and Understanding of Multimedia heritAge Contents (SUMAC 2022)</w:t>
            </w:r>
            <w:r>
              <w:rPr/>
              <w:t xml:space="preserve">, Oct 2022, Lisbonne, Portugal. pp.33-41, </w:t>
            </w:r>
            <w:hyperlink r:id="rId151" w:history="1">
              <w:r>
                <w:rPr>
                  <w:color w:val="#410a8c"/>
                  <w:u w:val="single"/>
                </w:rPr>
                <w:t xml:space="preserve">⟨10.1145/3552464.3555683⟩</w:t>
              </w:r>
            </w:hyperlink>
          </w:p>
          <w:p>
            <w:pPr/>
            <w:r>
              <w:rPr/>
              <w:t xml:space="preserve">Communication dans un congrès</w:t>
            </w:r>
          </w:p>
          <w:p>
            <w:pPr/>
            <w:hyperlink r:id="rId150" w:history="1">
              <w:r>
                <w:rPr>
                  <w:color w:val="#410a8c"/>
                  <w:u w:val="single"/>
                </w:rPr>
                <w:t xml:space="preserve">hal-03794929v1</w:t>
              </w:r>
            </w:hyperlink>
          </w:p>
        </w:tc>
      </w:tr>
      <w:tr>
        <w:trPr/>
        <w:tc>
          <w:tcPr>
            <w:noWrap/>
          </w:tcPr>
          <w:p>
            <w:pPr>
              <w:spacing w:after="200"/>
            </w:pPr>
            <w:hyperlink r:id="rId152" w:history="1">
              <w:r>
                <w:rPr>
                  <w:color w:val="1e198e"/>
                  <w:b w:val="1"/>
                  <w:bCs w:val="1"/>
                  <w:u w:val="single"/>
                </w:rPr>
                <w:t xml:space="preserve">Numérisation 3D du patrimoine par stéréophotométrie</w:t>
              </w:r>
            </w:hyperlink>
          </w:p>
          <w:p>
            <w:pPr/>
            <w:hyperlink r:id="rId13" w:history="1">
              <w:r>
                <w:rPr>
                  <w:color w:val="#410a8c"/>
                  <w:u w:val="single"/>
                </w:rPr>
                <w:t xml:space="preserve">Antoine Laurent</w:t>
              </w:r>
            </w:hyperlink>
            <w:r>
              <w:rPr/>
              <w:t xml:space="preserve">,</w:t>
            </w:r>
            <w:hyperlink r:id="rId19" w:history="1">
              <w:r>
                <w:rPr>
                  <w:color w:val="#410a8c"/>
                  <w:u w:val="single"/>
                </w:rPr>
                <w:t xml:space="preserve">Jean Mélou</w:t>
              </w:r>
            </w:hyperlink>
            <w:r>
              <w:rPr/>
              <w:t xml:space="preserve">,</w:t>
            </w:r>
            <w:hyperlink r:id="rId92" w:history="1">
              <w:r>
                <w:rPr>
                  <w:color w:val="#410a8c"/>
                  <w:u w:val="single"/>
                </w:rPr>
                <w:t xml:space="preserve">Carole Fritz</w:t>
              </w:r>
            </w:hyperlink>
            <w:r>
              <w:rPr/>
              <w:t xml:space="preserve">,</w:t>
            </w:r>
            <w:hyperlink r:id="rId132" w:history="1">
              <w:r>
                <w:rPr>
                  <w:color w:val="#410a8c"/>
                  <w:u w:val="single"/>
                </w:rPr>
                <w:t xml:space="preserve">Jean-Denis Durou</w:t>
              </w:r>
            </w:hyperlink>
          </w:p>
          <w:p>
            <w:pPr/>
            <w:r>
              <w:rPr>
                <w:i w:val="1"/>
                <w:iCs w:val="1"/>
              </w:rPr>
              <w:t xml:space="preserve">Les journées du Consortium 3D pour les SHS (JC3DSHS 2022)</w:t>
            </w:r>
            <w:r>
              <w:rPr/>
              <w:t xml:space="preserve">, Consortium 3D SHS, Dec 2022, Nantes, France</w:t>
            </w:r>
          </w:p>
          <w:p>
            <w:pPr/>
            <w:r>
              <w:rPr/>
              <w:t xml:space="preserve">Communication dans un congrès</w:t>
            </w:r>
          </w:p>
          <w:p>
            <w:pPr/>
            <w:hyperlink r:id="rId152" w:history="1">
              <w:r>
                <w:rPr>
                  <w:color w:val="#410a8c"/>
                  <w:u w:val="single"/>
                </w:rPr>
                <w:t xml:space="preserve">hal-03904938v1</w:t>
              </w:r>
            </w:hyperlink>
          </w:p>
        </w:tc>
      </w:tr>
      <w:tr>
        <w:trPr/>
        <w:tc>
          <w:tcPr>
            <w:noWrap/>
          </w:tcPr>
          <w:p>
            <w:pPr>
              <w:spacing w:after="200"/>
            </w:pPr>
            <w:hyperlink r:id="rId153" w:history="1">
              <w:r>
                <w:rPr>
                  <w:color w:val="1e198e"/>
                  <w:b w:val="1"/>
                  <w:bCs w:val="1"/>
                  <w:u w:val="single"/>
                </w:rPr>
                <w:t xml:space="preserve">Le défi du mégalithisme en 3D : les imageries face aux monumentalismes du Néolithique (Projet MONUMEN)</w:t>
              </w:r>
            </w:hyperlink>
          </w:p>
          <w:p>
            <w:pPr/>
            <w:hyperlink r:id="rId13" w:history="1">
              <w:r>
                <w:rPr>
                  <w:color w:val="#410a8c"/>
                  <w:u w:val="single"/>
                </w:rPr>
                <w:t xml:space="preserve">Antoine Laurent</w:t>
              </w:r>
            </w:hyperlink>
            <w:r>
              <w:rPr/>
              <w:t xml:space="preserve">,</w:t>
            </w:r>
            <w:hyperlink r:id="rId23" w:history="1">
              <w:r>
                <w:rPr>
                  <w:color w:val="#410a8c"/>
                  <w:u w:val="single"/>
                </w:rPr>
                <w:t xml:space="preserve">Vincent Ard</w:t>
              </w:r>
            </w:hyperlink>
            <w:r>
              <w:rPr/>
              <w:t xml:space="preserve">,</w:t>
            </w:r>
            <w:hyperlink r:id="rId45" w:history="1">
              <w:r>
                <w:rPr>
                  <w:color w:val="#410a8c"/>
                  <w:u w:val="single"/>
                </w:rPr>
                <w:t xml:space="preserve">Vivien Mathé</w:t>
              </w:r>
            </w:hyperlink>
            <w:r>
              <w:rPr/>
              <w:t xml:space="preserve">,</w:t>
            </w:r>
            <w:hyperlink r:id="rId36" w:history="1">
              <w:r>
                <w:rPr>
                  <w:color w:val="#410a8c"/>
                  <w:u w:val="single"/>
                </w:rPr>
                <w:t xml:space="preserve">François Baleux</w:t>
              </w:r>
            </w:hyperlink>
            <w:r>
              <w:rPr/>
              <w:t xml:space="preserve">,</w:t>
            </w:r>
            <w:hyperlink r:id="rId154" w:history="1">
              <w:r>
                <w:rPr>
                  <w:color w:val="#410a8c"/>
                  <w:u w:val="single"/>
                </w:rPr>
                <w:t xml:space="preserve">Eric Bouchet</w:t>
              </w:r>
            </w:hyperlink>
            <w:r>
              <w:rPr/>
              <w:t xml:space="preserve">et al.</w:t>
            </w:r>
          </w:p>
          <w:p>
            <w:pPr/>
            <w:r>
              <w:rPr>
                <w:i w:val="1"/>
                <w:iCs w:val="1"/>
              </w:rPr>
              <w:t xml:space="preserve">XXIIIe colloque du GMPCA : Archéométrie 2022</w:t>
            </w:r>
            <w:r>
              <w:rPr/>
              <w:t xml:space="preserve">, GMPCA, May 2022, Chambéry, France</w:t>
            </w:r>
          </w:p>
          <w:p>
            <w:pPr/>
            <w:r>
              <w:rPr/>
              <w:t xml:space="preserve">Communication dans un congrès</w:t>
            </w:r>
          </w:p>
          <w:p>
            <w:pPr/>
            <w:hyperlink r:id="rId153" w:history="1">
              <w:r>
                <w:rPr>
                  <w:color w:val="#410a8c"/>
                  <w:u w:val="single"/>
                </w:rPr>
                <w:t xml:space="preserve">hal-03662458v1</w:t>
              </w:r>
            </w:hyperlink>
          </w:p>
        </w:tc>
      </w:tr>
      <w:tr>
        <w:trPr/>
        <w:tc>
          <w:tcPr>
            <w:noWrap/>
          </w:tcPr>
          <w:p>
            <w:pPr>
              <w:spacing w:after="200"/>
            </w:pPr>
            <w:hyperlink r:id="rId155" w:history="1">
              <w:r>
                <w:rPr>
                  <w:color w:val="1e198e"/>
                  <w:b w:val="1"/>
                  <w:bCs w:val="1"/>
                  <w:u w:val="single"/>
                </w:rPr>
                <w:t xml:space="preserve">Numérisation par photogrammétrie des statues-menhirs du PETR des Hautes Terres d'OC (Occitanie)</w:t>
              </w:r>
            </w:hyperlink>
          </w:p>
          <w:p>
            <w:pPr/>
            <w:hyperlink r:id="rId13" w:history="1">
              <w:r>
                <w:rPr>
                  <w:color w:val="#410a8c"/>
                  <w:u w:val="single"/>
                </w:rPr>
                <w:t xml:space="preserve">Antoine Laurent</w:t>
              </w:r>
            </w:hyperlink>
          </w:p>
          <w:p>
            <w:pPr/>
            <w:r>
              <w:rPr>
                <w:i w:val="1"/>
                <w:iCs w:val="1"/>
              </w:rPr>
              <w:t xml:space="preserve">Journée Départementale d'Archéologie du Tarn</w:t>
            </w:r>
            <w:r>
              <w:rPr/>
              <w:t xml:space="preserve">, Oct 2021, Albi, France</w:t>
            </w:r>
          </w:p>
          <w:p>
            <w:pPr/>
            <w:r>
              <w:rPr/>
              <w:t xml:space="preserve">Communication dans un congrès</w:t>
            </w:r>
          </w:p>
          <w:p>
            <w:pPr/>
            <w:hyperlink r:id="rId155" w:history="1">
              <w:r>
                <w:rPr>
                  <w:color w:val="#410a8c"/>
                  <w:u w:val="single"/>
                </w:rPr>
                <w:t xml:space="preserve">hal-03364332v1</w:t>
              </w:r>
            </w:hyperlink>
          </w:p>
        </w:tc>
      </w:tr>
      <w:tr>
        <w:trPr/>
        <w:tc>
          <w:tcPr>
            <w:noWrap/>
          </w:tcPr>
          <w:p>
            <w:pPr>
              <w:spacing w:after="200"/>
            </w:pPr>
            <w:hyperlink r:id="rId156" w:history="1">
              <w:r>
                <w:rPr>
                  <w:color w:val="1e198e"/>
                  <w:b w:val="1"/>
                  <w:bCs w:val="1"/>
                  <w:u w:val="single"/>
                </w:rPr>
                <w:t xml:space="preserve">Multi-scale 3D analysis of an Iron Age town: the case of Silla del Papa (Cádiz, Spain)</w:t>
              </w:r>
            </w:hyperlink>
          </w:p>
          <w:p>
            <w:pPr/>
            <w:hyperlink r:id="rId67" w:history="1">
              <w:r>
                <w:rPr>
                  <w:color w:val="#410a8c"/>
                  <w:u w:val="single"/>
                </w:rPr>
                <w:t xml:space="preserve">Pierre Moret</w:t>
              </w:r>
            </w:hyperlink>
            <w:r>
              <w:rPr/>
              <w:t xml:space="preserve">,</w:t>
            </w:r>
            <w:hyperlink r:id="rId13" w:history="1">
              <w:r>
                <w:rPr>
                  <w:color w:val="#410a8c"/>
                  <w:u w:val="single"/>
                </w:rPr>
                <w:t xml:space="preserve">Antoine Laurent</w:t>
              </w:r>
            </w:hyperlink>
            <w:r>
              <w:rPr/>
              <w:t xml:space="preserve">,</w:t>
            </w:r>
            <w:hyperlink r:id="rId157" w:history="1">
              <w:r>
                <w:rPr>
                  <w:color w:val="#410a8c"/>
                  <w:u w:val="single"/>
                </w:rPr>
                <w:t xml:space="preserve">Agathe Desmars</w:t>
              </w:r>
            </w:hyperlink>
            <w:r>
              <w:rPr/>
              <w:t xml:space="preserve">,</w:t>
            </w:r>
            <w:hyperlink r:id="rId68" w:history="1">
              <w:r>
                <w:rPr>
                  <w:color w:val="#410a8c"/>
                  <w:u w:val="single"/>
                </w:rPr>
                <w:t xml:space="preserve">Jean-Marc Fabre</w:t>
              </w:r>
            </w:hyperlink>
            <w:r>
              <w:rPr/>
              <w:t xml:space="preserve">,</w:t>
            </w:r>
            <w:hyperlink r:id="rId35" w:history="1">
              <w:r>
                <w:rPr>
                  <w:color w:val="#410a8c"/>
                  <w:u w:val="single"/>
                </w:rPr>
                <w:t xml:space="preserve">Carine Calastrenc</w:t>
              </w:r>
            </w:hyperlink>
            <w:r>
              <w:rPr/>
              <w:t xml:space="preserve">et al.</w:t>
            </w:r>
          </w:p>
          <w:p>
            <w:pPr/>
            <w:r>
              <w:rPr>
                <w:i w:val="1"/>
                <w:iCs w:val="1"/>
              </w:rPr>
              <w:t xml:space="preserve">Scanning the hidden - LiDAR and 3D technologies applied to architecture research in the archaeology of Metal Ages</w:t>
            </w:r>
            <w:r>
              <w:rPr/>
              <w:t xml:space="preserve">, UISPP, Jun 2021, Ávila, Spain</w:t>
            </w:r>
          </w:p>
          <w:p>
            <w:pPr/>
            <w:r>
              <w:rPr/>
              <w:t xml:space="preserve">Communication dans un congrès</w:t>
            </w:r>
          </w:p>
          <w:p>
            <w:pPr/>
            <w:hyperlink r:id="rId156" w:history="1">
              <w:r>
                <w:rPr>
                  <w:color w:val="#410a8c"/>
                  <w:u w:val="single"/>
                </w:rPr>
                <w:t xml:space="preserve">hal-03265967v1</w:t>
              </w:r>
            </w:hyperlink>
          </w:p>
        </w:tc>
      </w:tr>
      <w:tr>
        <w:trPr/>
        <w:tc>
          <w:tcPr>
            <w:noWrap/>
          </w:tcPr>
          <w:p>
            <w:pPr>
              <w:spacing w:after="200"/>
            </w:pPr>
            <w:hyperlink r:id="rId158" w:history="1">
              <w:r>
                <w:rPr>
                  <w:color w:val="1e198e"/>
                  <w:b w:val="1"/>
                  <w:bCs w:val="1"/>
                  <w:u w:val="single"/>
                </w:rPr>
                <w:t xml:space="preserve">Des cas de stèles recyclées dans les dolmens du sud de la France (Quercy, sud du Massif central, Pays basque)</w:t>
              </w:r>
            </w:hyperlink>
          </w:p>
          <w:p>
            <w:pPr/>
            <w:hyperlink r:id="rId24" w:history="1">
              <w:r>
                <w:rPr>
                  <w:color w:val="#410a8c"/>
                  <w:u w:val="single"/>
                </w:rPr>
                <w:t xml:space="preserve">Emmanuel Mens</w:t>
              </w:r>
            </w:hyperlink>
            <w:r>
              <w:rPr/>
              <w:t xml:space="preserve">,</w:t>
            </w:r>
            <w:hyperlink r:id="rId159" w:history="1">
              <w:r>
                <w:rPr>
                  <w:color w:val="#410a8c"/>
                  <w:u w:val="single"/>
                </w:rPr>
                <w:t xml:space="preserve">Michel Maillé</w:t>
              </w:r>
            </w:hyperlink>
            <w:r>
              <w:rPr/>
              <w:t xml:space="preserve">,</w:t>
            </w:r>
            <w:hyperlink r:id="rId160" w:history="1">
              <w:r>
                <w:rPr>
                  <w:color w:val="#410a8c"/>
                  <w:u w:val="single"/>
                </w:rPr>
                <w:t xml:space="preserve">Pablo Marticorena</w:t>
              </w:r>
            </w:hyperlink>
            <w:r>
              <w:rPr/>
              <w:t xml:space="preserve">,</w:t>
            </w:r>
            <w:hyperlink r:id="rId13" w:history="1">
              <w:r>
                <w:rPr>
                  <w:color w:val="#410a8c"/>
                  <w:u w:val="single"/>
                </w:rPr>
                <w:t xml:space="preserve">Antoine Laurent</w:t>
              </w:r>
            </w:hyperlink>
            <w:r>
              <w:rPr/>
              <w:t xml:space="preserve">,</w:t>
            </w:r>
            <w:hyperlink r:id="rId36" w:history="1">
              <w:r>
                <w:rPr>
                  <w:color w:val="#410a8c"/>
                  <w:u w:val="single"/>
                </w:rPr>
                <w:t xml:space="preserve">François Baleux</w:t>
              </w:r>
            </w:hyperlink>
            <w:r>
              <w:rPr/>
              <w:t xml:space="preserve">et al.</w:t>
            </w:r>
          </w:p>
          <w:p>
            <w:pPr/>
            <w:r>
              <w:rPr>
                <w:i w:val="1"/>
                <w:iCs w:val="1"/>
              </w:rPr>
              <w:t xml:space="preserve">13èmes Rencontres Méridionales de Préhistoire Récente « Pierre à bâtir, pierre à penser ». Systèmes techniques et productions symboliques des Pré- et Protohistoire méridionales</w:t>
            </w:r>
            <w:r>
              <w:rPr/>
              <w:t xml:space="preserve">, Sep 2021, Rodez, France</w:t>
            </w:r>
          </w:p>
          <w:p>
            <w:pPr/>
            <w:r>
              <w:rPr/>
              <w:t xml:space="preserve">Communication dans un congrès</w:t>
            </w:r>
          </w:p>
          <w:p>
            <w:pPr/>
            <w:hyperlink r:id="rId158" w:history="1">
              <w:r>
                <w:rPr>
                  <w:color w:val="#410a8c"/>
                  <w:u w:val="single"/>
                </w:rPr>
                <w:t xml:space="preserve">hal-03440882v1</w:t>
              </w:r>
            </w:hyperlink>
          </w:p>
        </w:tc>
      </w:tr>
      <w:tr>
        <w:trPr/>
        <w:tc>
          <w:tcPr>
            <w:noWrap/>
          </w:tcPr>
          <w:p>
            <w:pPr>
              <w:spacing w:after="200"/>
            </w:pPr>
            <w:hyperlink r:id="rId161" w:history="1">
              <w:r>
                <w:rPr>
                  <w:color w:val="1e198e"/>
                  <w:b w:val="1"/>
                  <w:bCs w:val="1"/>
                  <w:u w:val="single"/>
                </w:rPr>
                <w:t xml:space="preserve">De la détection à l’analyse des sites monumentaux néolithiques en volume : premiers résultats de l’ANR Monumen</w:t>
              </w:r>
            </w:hyperlink>
          </w:p>
          <w:p>
            <w:pPr/>
            <w:hyperlink r:id="rId13" w:history="1">
              <w:r>
                <w:rPr>
                  <w:color w:val="#410a8c"/>
                  <w:u w:val="single"/>
                </w:rPr>
                <w:t xml:space="preserve">Antoine Laurent</w:t>
              </w:r>
            </w:hyperlink>
            <w:r>
              <w:rPr/>
              <w:t xml:space="preserve">,</w:t>
            </w:r>
            <w:hyperlink r:id="rId23" w:history="1">
              <w:r>
                <w:rPr>
                  <w:color w:val="#410a8c"/>
                  <w:u w:val="single"/>
                </w:rPr>
                <w:t xml:space="preserve">Vincent Ard</w:t>
              </w:r>
            </w:hyperlink>
            <w:r>
              <w:rPr/>
              <w:t xml:space="preserve">,</w:t>
            </w:r>
            <w:hyperlink r:id="rId45" w:history="1">
              <w:r>
                <w:rPr>
                  <w:color w:val="#410a8c"/>
                  <w:u w:val="single"/>
                </w:rPr>
                <w:t xml:space="preserve">Vivien Mathé</w:t>
              </w:r>
            </w:hyperlink>
            <w:r>
              <w:rPr/>
              <w:t xml:space="preserve">,</w:t>
            </w:r>
            <w:hyperlink r:id="rId139" w:history="1">
              <w:r>
                <w:rPr>
                  <w:color w:val="#410a8c"/>
                  <w:u w:val="single"/>
                </w:rPr>
                <w:t xml:space="preserve">Friedrich Lüth</w:t>
              </w:r>
            </w:hyperlink>
            <w:r>
              <w:rPr/>
              <w:t xml:space="preserve">,</w:t>
            </w:r>
            <w:hyperlink r:id="rId154" w:history="1">
              <w:r>
                <w:rPr>
                  <w:color w:val="#410a8c"/>
                  <w:u w:val="single"/>
                </w:rPr>
                <w:t xml:space="preserve">Eric Bouchet</w:t>
              </w:r>
            </w:hyperlink>
            <w:r>
              <w:rPr/>
              <w:t xml:space="preserve">et al.</w:t>
            </w:r>
          </w:p>
          <w:p>
            <w:pPr/>
            <w:r>
              <w:rPr>
                <w:i w:val="1"/>
                <w:iCs w:val="1"/>
              </w:rPr>
              <w:t xml:space="preserve">Nouvelles méthodes d’analyse par Imagerie 3D et IA appliquées aux vestiges préhistoriques et protohistoriques</w:t>
            </w:r>
            <w:r>
              <w:rPr/>
              <w:t xml:space="preserve">, Oct 2021, Nice, France</w:t>
            </w:r>
          </w:p>
          <w:p>
            <w:pPr/>
            <w:r>
              <w:rPr/>
              <w:t xml:space="preserve">Communication dans un congrès</w:t>
            </w:r>
          </w:p>
          <w:p>
            <w:pPr/>
            <w:hyperlink r:id="rId161" w:history="1">
              <w:r>
                <w:rPr>
                  <w:color w:val="#410a8c"/>
                  <w:u w:val="single"/>
                </w:rPr>
                <w:t xml:space="preserve">hal-03395994v1</w:t>
              </w:r>
            </w:hyperlink>
          </w:p>
        </w:tc>
      </w:tr>
      <w:tr>
        <w:trPr/>
        <w:tc>
          <w:tcPr>
            <w:noWrap/>
          </w:tcPr>
          <w:p>
            <w:pPr>
              <w:spacing w:after="200"/>
            </w:pPr>
            <w:hyperlink r:id="rId162" w:history="1">
              <w:r>
                <w:rPr>
                  <w:color w:val="1e198e"/>
                  <w:b w:val="1"/>
                  <w:bCs w:val="1"/>
                  <w:u w:val="single"/>
                </w:rPr>
                <w:t xml:space="preserve">Inspecting high altitude areas. Development of a multi-source procedure for the archaeological prospection of high altitude areas</w:t>
              </w:r>
            </w:hyperlink>
          </w:p>
          <w:p>
            <w:pPr/>
            <w:hyperlink r:id="rId35" w:history="1">
              <w:r>
                <w:rPr>
                  <w:color w:val="#410a8c"/>
                  <w:u w:val="single"/>
                </w:rPr>
                <w:t xml:space="preserve">Carine Calastrenc</w:t>
              </w:r>
            </w:hyperlink>
            <w:r>
              <w:rPr/>
              <w:t xml:space="preserve">,</w:t>
            </w:r>
            <w:hyperlink r:id="rId36" w:history="1">
              <w:r>
                <w:rPr>
                  <w:color w:val="#410a8c"/>
                  <w:u w:val="single"/>
                </w:rPr>
                <w:t xml:space="preserve">François Baleux</w:t>
              </w:r>
            </w:hyperlink>
            <w:r>
              <w:rPr/>
              <w:t xml:space="preserve">,</w:t>
            </w:r>
            <w:hyperlink r:id="rId60" w:history="1">
              <w:r>
                <w:rPr>
                  <w:color w:val="#410a8c"/>
                  <w:u w:val="single"/>
                </w:rPr>
                <w:t xml:space="preserve">Nicolas Poirier</w:t>
              </w:r>
            </w:hyperlink>
            <w:r>
              <w:rPr/>
              <w:t xml:space="preserve">,</w:t>
            </w:r>
            <w:hyperlink r:id="rId13" w:history="1">
              <w:r>
                <w:rPr>
                  <w:color w:val="#410a8c"/>
                  <w:u w:val="single"/>
                </w:rPr>
                <w:t xml:space="preserve">Antoine Laurent</w:t>
              </w:r>
            </w:hyperlink>
            <w:r>
              <w:rPr/>
              <w:t xml:space="preserve">,</w:t>
            </w:r>
            <w:hyperlink r:id="rId38" w:history="1">
              <w:r>
                <w:rPr>
                  <w:color w:val="#410a8c"/>
                  <w:u w:val="single"/>
                </w:rPr>
                <w:t xml:space="preserve">Magali Philippe</w:t>
              </w:r>
            </w:hyperlink>
            <w:r>
              <w:rPr/>
              <w:t xml:space="preserve">et al.</w:t>
            </w:r>
          </w:p>
          <w:p>
            <w:pPr/>
            <w:r>
              <w:rPr>
                <w:i w:val="1"/>
                <w:iCs w:val="1"/>
              </w:rPr>
              <w:t xml:space="preserve">27th Annual Meeting of European Association of Archaeologists (EAA 2021) Widening Horizons</w:t>
            </w:r>
            <w:r>
              <w:rPr/>
              <w:t xml:space="preserve">, Sep 2021, Kiel, Germany</w:t>
            </w:r>
          </w:p>
          <w:p>
            <w:pPr/>
            <w:r>
              <w:rPr/>
              <w:t xml:space="preserve">Communication dans un congrès</w:t>
            </w:r>
          </w:p>
          <w:p>
            <w:pPr/>
            <w:hyperlink r:id="rId162" w:history="1">
              <w:r>
                <w:rPr>
                  <w:color w:val="#410a8c"/>
                  <w:u w:val="single"/>
                </w:rPr>
                <w:t xml:space="preserve">hal-03341957v1</w:t>
              </w:r>
            </w:hyperlink>
          </w:p>
        </w:tc>
      </w:tr>
      <w:tr>
        <w:trPr/>
        <w:tc>
          <w:tcPr>
            <w:noWrap/>
          </w:tcPr>
          <w:p>
            <w:pPr>
              <w:spacing w:after="200"/>
            </w:pPr>
            <w:hyperlink r:id="rId163" w:history="1">
              <w:r>
                <w:rPr>
                  <w:color w:val="1e198e"/>
                  <w:b w:val="1"/>
                  <w:bCs w:val="1"/>
                  <w:u w:val="single"/>
                </w:rPr>
                <w:t xml:space="preserve">Numérisation par photogrammétrie des statues-menhirs du PETR des Hautes Terres d'OC (Occitanie)</w:t>
              </w:r>
            </w:hyperlink>
          </w:p>
          <w:p>
            <w:pPr/>
            <w:hyperlink r:id="rId13" w:history="1">
              <w:r>
                <w:rPr>
                  <w:color w:val="#410a8c"/>
                  <w:u w:val="single"/>
                </w:rPr>
                <w:t xml:space="preserve">Antoine Laurent</w:t>
              </w:r>
            </w:hyperlink>
          </w:p>
          <w:p>
            <w:pPr/>
            <w:r>
              <w:rPr>
                <w:i w:val="1"/>
                <w:iCs w:val="1"/>
              </w:rPr>
              <w:t xml:space="preserve">13e Rencontres Méridionales de Préhistoire Récente "Pierre à bâtir, pierre à penser". Systèmes techniques et productions symboliques des Pré- et Protohistoire méridionales</w:t>
            </w:r>
            <w:r>
              <w:rPr/>
              <w:t xml:space="preserve">, Sep 2021, Rodez, France</w:t>
            </w:r>
          </w:p>
          <w:p>
            <w:pPr/>
            <w:r>
              <w:rPr/>
              <w:t xml:space="preserve">Communication dans un congrès</w:t>
            </w:r>
          </w:p>
          <w:p>
            <w:pPr/>
            <w:hyperlink r:id="rId163" w:history="1">
              <w:r>
                <w:rPr>
                  <w:color w:val="#410a8c"/>
                  <w:u w:val="single"/>
                </w:rPr>
                <w:t xml:space="preserve">hal-03353753v1</w:t>
              </w:r>
            </w:hyperlink>
          </w:p>
        </w:tc>
      </w:tr>
      <w:tr>
        <w:trPr/>
        <w:tc>
          <w:tcPr>
            <w:noWrap/>
          </w:tcPr>
          <w:p>
            <w:pPr>
              <w:spacing w:after="200"/>
            </w:pPr>
            <w:hyperlink r:id="rId164" w:history="1">
              <w:r>
                <w:rPr>
                  <w:color w:val="1e198e"/>
                  <w:b w:val="1"/>
                  <w:bCs w:val="1"/>
                  <w:u w:val="single"/>
                </w:rPr>
                <w:t xml:space="preserve">Mapping Ancient Polytheisms : la représentation en réseau(x) de la pluralité du divin dans les mondes grec et sémitique</w:t>
              </w:r>
            </w:hyperlink>
          </w:p>
          <w:p>
            <w:pPr/>
            <w:hyperlink r:id="rId13" w:history="1">
              <w:r>
                <w:rPr>
                  <w:color w:val="#410a8c"/>
                  <w:u w:val="single"/>
                </w:rPr>
                <w:t xml:space="preserve">Antoine Laurent</w:t>
              </w:r>
            </w:hyperlink>
            <w:r>
              <w:rPr/>
              <w:t xml:space="preserve">,</w:t>
            </w:r>
            <w:hyperlink r:id="rId73" w:history="1">
              <w:r>
                <w:rPr>
                  <w:color w:val="#410a8c"/>
                  <w:u w:val="single"/>
                </w:rPr>
                <w:t xml:space="preserve">Thomas Galoppin</w:t>
              </w:r>
            </w:hyperlink>
          </w:p>
          <w:p>
            <w:pPr/>
            <w:r>
              <w:rPr>
                <w:i w:val="1"/>
                <w:iCs w:val="1"/>
              </w:rPr>
              <w:t xml:space="preserve">Mapping Antiquity</w:t>
            </w:r>
            <w:r>
              <w:rPr/>
              <w:t xml:space="preserve">, Jan 2020, Fribourg, Suisse</w:t>
            </w:r>
          </w:p>
          <w:p>
            <w:pPr/>
            <w:r>
              <w:rPr/>
              <w:t xml:space="preserve">Communication dans un congrès</w:t>
            </w:r>
          </w:p>
          <w:p>
            <w:pPr/>
            <w:hyperlink r:id="rId164" w:history="1">
              <w:r>
                <w:rPr>
                  <w:color w:val="#410a8c"/>
                  <w:u w:val="single"/>
                </w:rPr>
                <w:t xml:space="preserve">hal-03152402v1</w:t>
              </w:r>
            </w:hyperlink>
          </w:p>
        </w:tc>
      </w:tr>
      <w:tr>
        <w:trPr/>
        <w:tc>
          <w:tcPr>
            <w:noWrap/>
          </w:tcPr>
          <w:p>
            <w:pPr>
              <w:spacing w:after="200"/>
            </w:pPr>
            <w:hyperlink r:id="rId165" w:history="1">
              <w:r>
                <w:rPr>
                  <w:color w:val="1e198e"/>
                  <w:b w:val="1"/>
                  <w:bCs w:val="1"/>
                  <w:u w:val="single"/>
                </w:rPr>
                <w:t xml:space="preserve">Rechercher des cabanes</w:t>
              </w:r>
            </w:hyperlink>
          </w:p>
          <w:p>
            <w:pPr/>
            <w:hyperlink r:id="rId35" w:history="1">
              <w:r>
                <w:rPr>
                  <w:color w:val="#410a8c"/>
                  <w:u w:val="single"/>
                </w:rPr>
                <w:t xml:space="preserve">Carine Calastrenc</w:t>
              </w:r>
            </w:hyperlink>
            <w:r>
              <w:rPr/>
              <w:t xml:space="preserve">,</w:t>
            </w:r>
            <w:hyperlink r:id="rId36" w:history="1">
              <w:r>
                <w:rPr>
                  <w:color w:val="#410a8c"/>
                  <w:u w:val="single"/>
                </w:rPr>
                <w:t xml:space="preserve">François Baleux</w:t>
              </w:r>
            </w:hyperlink>
            <w:r>
              <w:rPr/>
              <w:t xml:space="preserve">,</w:t>
            </w:r>
            <w:hyperlink r:id="rId60" w:history="1">
              <w:r>
                <w:rPr>
                  <w:color w:val="#410a8c"/>
                  <w:u w:val="single"/>
                </w:rPr>
                <w:t xml:space="preserve">Nicolas Poirier</w:t>
              </w:r>
            </w:hyperlink>
            <w:r>
              <w:rPr/>
              <w:t xml:space="preserve">,</w:t>
            </w:r>
            <w:hyperlink r:id="rId13" w:history="1">
              <w:r>
                <w:rPr>
                  <w:color w:val="#410a8c"/>
                  <w:u w:val="single"/>
                </w:rPr>
                <w:t xml:space="preserve">Antoine Laurent</w:t>
              </w:r>
            </w:hyperlink>
            <w:r>
              <w:rPr/>
              <w:t xml:space="preserve">,</w:t>
            </w:r>
            <w:hyperlink r:id="rId38" w:history="1">
              <w:r>
                <w:rPr>
                  <w:color w:val="#410a8c"/>
                  <w:u w:val="single"/>
                </w:rPr>
                <w:t xml:space="preserve">Magali Philippe</w:t>
              </w:r>
            </w:hyperlink>
            <w:r>
              <w:rPr/>
              <w:t xml:space="preserve">et al.</w:t>
            </w:r>
          </w:p>
          <w:p>
            <w:pPr/>
            <w:r>
              <w:rPr>
                <w:i w:val="1"/>
                <w:iCs w:val="1"/>
              </w:rPr>
              <w:t xml:space="preserve">Séminaire d'équipe Terrae</w:t>
            </w:r>
            <w:r>
              <w:rPr/>
              <w:t xml:space="preserve">, Feb 2020, Toulouse, France</w:t>
            </w:r>
          </w:p>
          <w:p>
            <w:pPr/>
            <w:r>
              <w:rPr/>
              <w:t xml:space="preserve">Communication dans un congrès</w:t>
            </w:r>
          </w:p>
          <w:p>
            <w:pPr/>
            <w:hyperlink r:id="rId165" w:history="1">
              <w:r>
                <w:rPr>
                  <w:color w:val="#410a8c"/>
                  <w:u w:val="single"/>
                </w:rPr>
                <w:t xml:space="preserve">halshs-02510369v1</w:t>
              </w:r>
            </w:hyperlink>
          </w:p>
        </w:tc>
      </w:tr>
      <w:tr>
        <w:trPr/>
        <w:tc>
          <w:tcPr>
            <w:noWrap/>
          </w:tcPr>
          <w:p>
            <w:pPr>
              <w:spacing w:after="200"/>
            </w:pPr>
            <w:hyperlink r:id="rId166" w:history="1">
              <w:r>
                <w:rPr>
                  <w:color w:val="1e198e"/>
                  <w:b w:val="1"/>
                  <w:bCs w:val="1"/>
                  <w:u w:val="single"/>
                </w:rPr>
                <w:t xml:space="preserve">Création de référentiels commun : la coordination complexe du travail collaboratif</w:t>
              </w:r>
            </w:hyperlink>
          </w:p>
          <w:p>
            <w:pPr/>
            <w:hyperlink r:id="rId13" w:history="1">
              <w:r>
                <w:rPr>
                  <w:color w:val="#410a8c"/>
                  <w:u w:val="single"/>
                </w:rPr>
                <w:t xml:space="preserve">Antoine Laurent</w:t>
              </w:r>
            </w:hyperlink>
            <w:r>
              <w:rPr/>
              <w:t xml:space="preserve">,</w:t>
            </w:r>
            <w:hyperlink r:id="rId167" w:history="1">
              <w:r>
                <w:rPr>
                  <w:color w:val="#410a8c"/>
                  <w:u w:val="single"/>
                </w:rPr>
                <w:t xml:space="preserve">Vanessa Léa</w:t>
              </w:r>
            </w:hyperlink>
            <w:r>
              <w:rPr/>
              <w:t xml:space="preserve">,</w:t>
            </w:r>
            <w:hyperlink r:id="rId23" w:history="1">
              <w:r>
                <w:rPr>
                  <w:color w:val="#410a8c"/>
                  <w:u w:val="single"/>
                </w:rPr>
                <w:t xml:space="preserve">Vincent Ard</w:t>
              </w:r>
            </w:hyperlink>
            <w:r>
              <w:rPr/>
              <w:t xml:space="preserve">,</w:t>
            </w:r>
            <w:hyperlink r:id="rId36" w:history="1">
              <w:r>
                <w:rPr>
                  <w:color w:val="#410a8c"/>
                  <w:u w:val="single"/>
                </w:rPr>
                <w:t xml:space="preserve">François Baleux</w:t>
              </w:r>
            </w:hyperlink>
            <w:r>
              <w:rPr/>
              <w:t xml:space="preserve">,</w:t>
            </w:r>
            <w:hyperlink r:id="rId35" w:history="1">
              <w:r>
                <w:rPr>
                  <w:color w:val="#410a8c"/>
                  <w:u w:val="single"/>
                </w:rPr>
                <w:t xml:space="preserve">Carine Calastrenc</w:t>
              </w:r>
            </w:hyperlink>
            <w:r>
              <w:rPr/>
              <w:t xml:space="preserve">et al.</w:t>
            </w:r>
          </w:p>
          <w:p>
            <w:pPr/>
            <w:r>
              <w:rPr>
                <w:i w:val="1"/>
                <w:iCs w:val="1"/>
              </w:rPr>
              <w:t xml:space="preserve">Session n° III-3 (CA) of the XVIIIe UISPP congress. Construire des référentiels partagés : Webmapping et archéologie</w:t>
            </w:r>
            <w:r>
              <w:rPr/>
              <w:t xml:space="preserve">, Jun 2018, Paris, France. 12 p., </w:t>
            </w:r>
            <w:hyperlink r:id="rId168" w:history="1">
              <w:r>
                <w:rPr>
                  <w:color w:val="#410a8c"/>
                  <w:u w:val="single"/>
                </w:rPr>
                <w:t xml:space="preserve">⟨10.21494/ISTE.OP.2019.0360⟩</w:t>
              </w:r>
            </w:hyperlink>
          </w:p>
          <w:p>
            <w:pPr/>
            <w:r>
              <w:rPr/>
              <w:t xml:space="preserve">Communication dans un congrès</w:t>
            </w:r>
          </w:p>
          <w:p>
            <w:pPr/>
            <w:hyperlink r:id="rId166" w:history="1">
              <w:r>
                <w:rPr>
                  <w:color w:val="#410a8c"/>
                  <w:u w:val="single"/>
                </w:rPr>
                <w:t xml:space="preserve">hal-02865558v1</w:t>
              </w:r>
            </w:hyperlink>
          </w:p>
        </w:tc>
      </w:tr>
      <w:tr>
        <w:trPr/>
        <w:tc>
          <w:tcPr>
            <w:noWrap/>
          </w:tcPr>
          <w:p>
            <w:pPr>
              <w:spacing w:after="200"/>
            </w:pPr>
            <w:hyperlink r:id="rId169" w:history="1">
              <w:r>
                <w:rPr>
                  <w:color w:val="1e198e"/>
                  <w:b w:val="1"/>
                  <w:bCs w:val="1"/>
                  <w:u w:val="single"/>
                </w:rPr>
                <w:t xml:space="preserve">Le mégalithisme angevin : étude architecturale des plus grands dolmens de France à partir de la combinaison de techniques d’acquisition 3D</w:t>
              </w:r>
            </w:hyperlink>
          </w:p>
          <w:p>
            <w:pPr/>
            <w:hyperlink r:id="rId13" w:history="1">
              <w:r>
                <w:rPr>
                  <w:color w:val="#410a8c"/>
                  <w:u w:val="single"/>
                </w:rPr>
                <w:t xml:space="preserve">Antoine Laurent</w:t>
              </w:r>
            </w:hyperlink>
            <w:r>
              <w:rPr/>
              <w:t xml:space="preserve">,</w:t>
            </w:r>
            <w:hyperlink r:id="rId36" w:history="1">
              <w:r>
                <w:rPr>
                  <w:color w:val="#410a8c"/>
                  <w:u w:val="single"/>
                </w:rPr>
                <w:t xml:space="preserve">François Baleux</w:t>
              </w:r>
            </w:hyperlink>
            <w:r>
              <w:rPr/>
              <w:t xml:space="preserve">,</w:t>
            </w:r>
            <w:hyperlink r:id="rId23" w:history="1">
              <w:r>
                <w:rPr>
                  <w:color w:val="#410a8c"/>
                  <w:u w:val="single"/>
                </w:rPr>
                <w:t xml:space="preserve">Vincent Ard</w:t>
              </w:r>
            </w:hyperlink>
          </w:p>
          <w:p>
            <w:pPr/>
            <w:r>
              <w:rPr>
                <w:i w:val="1"/>
                <w:iCs w:val="1"/>
              </w:rPr>
              <w:t xml:space="preserve">144e congrès - Le réel et le virtuel</w:t>
            </w:r>
            <w:r>
              <w:rPr/>
              <w:t xml:space="preserve">, CTHS, May 2019, Marseille, France</w:t>
            </w:r>
          </w:p>
          <w:p>
            <w:pPr/>
            <w:r>
              <w:rPr/>
              <w:t xml:space="preserve">Communication dans un congrès</w:t>
            </w:r>
          </w:p>
          <w:p>
            <w:pPr/>
            <w:hyperlink r:id="rId169" w:history="1">
              <w:r>
                <w:rPr>
                  <w:color w:val="#410a8c"/>
                  <w:u w:val="single"/>
                </w:rPr>
                <w:t xml:space="preserve">hal-03152372v1</w:t>
              </w:r>
            </w:hyperlink>
          </w:p>
        </w:tc>
      </w:tr>
      <w:tr>
        <w:trPr/>
        <w:tc>
          <w:tcPr>
            <w:noWrap/>
          </w:tcPr>
          <w:p>
            <w:pPr>
              <w:spacing w:after="200"/>
            </w:pPr>
            <w:hyperlink r:id="rId170" w:history="1">
              <w:r>
                <w:rPr>
                  <w:color w:val="1e198e"/>
                  <w:b w:val="1"/>
                  <w:bCs w:val="1"/>
                  <w:u w:val="single"/>
                </w:rPr>
                <w:t xml:space="preserve">“Within the giant’s belly”. Multi-method approach of the long barrows of Tusson (Charente, France)</w:t>
              </w:r>
            </w:hyperlink>
          </w:p>
          <w:p>
            <w:pPr/>
            <w:hyperlink r:id="rId23" w:history="1">
              <w:r>
                <w:rPr>
                  <w:color w:val="#410a8c"/>
                  <w:u w:val="single"/>
                </w:rPr>
                <w:t xml:space="preserve">Vincent Ard</w:t>
              </w:r>
            </w:hyperlink>
            <w:r>
              <w:rPr/>
              <w:t xml:space="preserve">,</w:t>
            </w:r>
            <w:hyperlink r:id="rId138" w:history="1">
              <w:r>
                <w:rPr>
                  <w:color w:val="#410a8c"/>
                  <w:u w:val="single"/>
                </w:rPr>
                <w:t xml:space="preserve">Victor Legrand</w:t>
              </w:r>
            </w:hyperlink>
            <w:r>
              <w:rPr/>
              <w:t xml:space="preserve">,</w:t>
            </w:r>
            <w:hyperlink r:id="rId171" w:history="1">
              <w:r>
                <w:rPr>
                  <w:color w:val="#410a8c"/>
                  <w:u w:val="single"/>
                </w:rPr>
                <w:t xml:space="preserve">Camus Adrien</w:t>
              </w:r>
            </w:hyperlink>
            <w:r>
              <w:rPr/>
              <w:t xml:space="preserve">,</w:t>
            </w:r>
            <w:hyperlink r:id="rId45" w:history="1">
              <w:r>
                <w:rPr>
                  <w:color w:val="#410a8c"/>
                  <w:u w:val="single"/>
                </w:rPr>
                <w:t xml:space="preserve">Vivien Mathé</w:t>
              </w:r>
            </w:hyperlink>
            <w:r>
              <w:rPr/>
              <w:t xml:space="preserve">,</w:t>
            </w:r>
            <w:hyperlink r:id="rId139" w:history="1">
              <w:r>
                <w:rPr>
                  <w:color w:val="#410a8c"/>
                  <w:u w:val="single"/>
                </w:rPr>
                <w:t xml:space="preserve">Friedrich Lüth</w:t>
              </w:r>
            </w:hyperlink>
            <w:r>
              <w:rPr/>
              <w:t xml:space="preserve">et al.</w:t>
            </w:r>
          </w:p>
          <w:p>
            <w:pPr/>
            <w:r>
              <w:rPr>
                <w:i w:val="1"/>
                <w:iCs w:val="1"/>
              </w:rPr>
              <w:t xml:space="preserve">24th International Meeting of the European Association of Archaeologists</w:t>
            </w:r>
            <w:r>
              <w:rPr/>
              <w:t xml:space="preserve">, Sep 2018, Barcelone, Spain</w:t>
            </w:r>
          </w:p>
          <w:p>
            <w:pPr/>
            <w:r>
              <w:rPr/>
              <w:t xml:space="preserve">Communication dans un congrès</w:t>
            </w:r>
          </w:p>
          <w:p>
            <w:pPr/>
            <w:hyperlink r:id="rId170" w:history="1">
              <w:r>
                <w:rPr>
                  <w:color w:val="#410a8c"/>
                  <w:u w:val="single"/>
                </w:rPr>
                <w:t xml:space="preserve">hal-02023476v1</w:t>
              </w:r>
            </w:hyperlink>
          </w:p>
        </w:tc>
      </w:tr>
      <w:tr>
        <w:trPr/>
        <w:tc>
          <w:tcPr>
            <w:noWrap/>
          </w:tcPr>
          <w:p>
            <w:pPr>
              <w:spacing w:after="200"/>
            </w:pPr>
            <w:hyperlink r:id="rId172" w:history="1">
              <w:r>
                <w:rPr>
                  <w:color w:val="1e198e"/>
                  <w:b w:val="1"/>
                  <w:bCs w:val="1"/>
                  <w:u w:val="single"/>
                </w:rPr>
                <w:t xml:space="preserve">Épithètes en réseaux</w:t>
              </w:r>
            </w:hyperlink>
          </w:p>
          <w:p>
            <w:pPr/>
            <w:hyperlink r:id="rId62" w:history="1">
              <w:r>
                <w:rPr>
                  <w:color w:val="#410a8c"/>
                  <w:u w:val="single"/>
                </w:rPr>
                <w:t xml:space="preserve">Élodie Guillon</w:t>
              </w:r>
            </w:hyperlink>
            <w:r>
              <w:rPr/>
              <w:t xml:space="preserve">,</w:t>
            </w:r>
            <w:hyperlink r:id="rId13" w:history="1">
              <w:r>
                <w:rPr>
                  <w:color w:val="#410a8c"/>
                  <w:u w:val="single"/>
                </w:rPr>
                <w:t xml:space="preserve">Antoine Laurent</w:t>
              </w:r>
            </w:hyperlink>
          </w:p>
          <w:p>
            <w:pPr/>
            <w:r>
              <w:rPr>
                <w:i w:val="1"/>
                <w:iCs w:val="1"/>
              </w:rPr>
              <w:t xml:space="preserve">Archéologie, histoire et analyse spatiale. Dialogue interdisciplinaire sur la question des SIG archéologiques et historiques</w:t>
            </w:r>
            <w:r>
              <w:rPr/>
              <w:t xml:space="preserve">, May 2018, Lille, France</w:t>
            </w:r>
          </w:p>
          <w:p>
            <w:pPr/>
            <w:r>
              <w:rPr/>
              <w:t xml:space="preserve">Communication dans un congrès</w:t>
            </w:r>
          </w:p>
          <w:p>
            <w:pPr/>
            <w:hyperlink r:id="rId172" w:history="1">
              <w:r>
                <w:rPr>
                  <w:color w:val="#410a8c"/>
                  <w:u w:val="single"/>
                </w:rPr>
                <w:t xml:space="preserve">hal-03153049v1</w:t>
              </w:r>
            </w:hyperlink>
          </w:p>
        </w:tc>
      </w:tr>
      <w:tr>
        <w:trPr/>
        <w:tc>
          <w:tcPr>
            <w:noWrap/>
          </w:tcPr>
          <w:p>
            <w:pPr>
              <w:spacing w:after="200"/>
            </w:pPr>
            <w:hyperlink r:id="rId173" w:history="1">
              <w:r>
                <w:rPr>
                  <w:color w:val="1e198e"/>
                  <w:b w:val="1"/>
                  <w:bCs w:val="1"/>
                  <w:u w:val="single"/>
                </w:rPr>
                <w:t xml:space="preserve">L’urbanisme de Baelo aux IIe et Ier siècles avant notre ère</w:t>
              </w:r>
            </w:hyperlink>
          </w:p>
          <w:p>
            <w:pPr/>
            <w:hyperlink r:id="rId67" w:history="1">
              <w:r>
                <w:rPr>
                  <w:color w:val="#410a8c"/>
                  <w:u w:val="single"/>
                </w:rPr>
                <w:t xml:space="preserve">Pierre Moret</w:t>
              </w:r>
            </w:hyperlink>
            <w:r>
              <w:rPr/>
              <w:t xml:space="preserve">,</w:t>
            </w:r>
            <w:hyperlink r:id="rId68" w:history="1">
              <w:r>
                <w:rPr>
                  <w:color w:val="#410a8c"/>
                  <w:u w:val="single"/>
                </w:rPr>
                <w:t xml:space="preserve">Jean-Marc Fabre</w:t>
              </w:r>
            </w:hyperlink>
            <w:r>
              <w:rPr/>
              <w:t xml:space="preserve">,</w:t>
            </w:r>
            <w:hyperlink r:id="rId13" w:history="1">
              <w:r>
                <w:rPr>
                  <w:color w:val="#410a8c"/>
                  <w:u w:val="single"/>
                </w:rPr>
                <w:t xml:space="preserve">Antoine Laurent</w:t>
              </w:r>
            </w:hyperlink>
          </w:p>
          <w:p>
            <w:pPr/>
            <w:r>
              <w:rPr>
                <w:i w:val="1"/>
                <w:iCs w:val="1"/>
              </w:rPr>
              <w:t xml:space="preserve">III Jornadas Internacionales de Baelo Claudia</w:t>
            </w:r>
            <w:r>
              <w:rPr/>
              <w:t xml:space="preserve">, Universidad de Cadiz; Conjunto arqueologico de Baelo Claudia, Jun 2017, Cadix, France</w:t>
            </w:r>
          </w:p>
          <w:p>
            <w:pPr/>
            <w:r>
              <w:rPr/>
              <w:t xml:space="preserve">Communication dans un congrès</w:t>
            </w:r>
          </w:p>
          <w:p>
            <w:pPr/>
            <w:hyperlink r:id="rId173" w:history="1">
              <w:r>
                <w:rPr>
                  <w:color w:val="#410a8c"/>
                  <w:u w:val="single"/>
                </w:rPr>
                <w:t xml:space="preserve">hal-03153058v1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Ethiopie, la vallée des stèles</w:t>
              </w:r>
            </w:hyperlink>
          </w:p>
          <w:p>
            <w:pPr/>
            <w:hyperlink r:id="rId120" w:history="1">
              <w:r>
                <w:rPr>
                  <w:color w:val="#410a8c"/>
                  <w:u w:val="single"/>
                </w:rPr>
                <w:t xml:space="preserve">Anne-Lise Goujon</w:t>
              </w:r>
            </w:hyperlink>
            <w:r>
              <w:rPr/>
              <w:t xml:space="preserve">,</w:t>
            </w:r>
            <w:hyperlink r:id="rId121" w:history="1">
              <w:r>
                <w:rPr>
                  <w:color w:val="#410a8c"/>
                  <w:u w:val="single"/>
                </w:rPr>
                <w:t xml:space="preserve">Aurélien Pierre</w:t>
              </w:r>
            </w:hyperlink>
            <w:r>
              <w:rPr/>
              <w:t xml:space="preserve">,</w:t>
            </w:r>
            <w:hyperlink r:id="rId23" w:history="1">
              <w:r>
                <w:rPr>
                  <w:color w:val="#410a8c"/>
                  <w:u w:val="single"/>
                </w:rPr>
                <w:t xml:space="preserve">Vincent Ard</w:t>
              </w:r>
            </w:hyperlink>
            <w:r>
              <w:rPr/>
              <w:t xml:space="preserve">,</w:t>
            </w:r>
            <w:hyperlink r:id="rId175" w:history="1">
              <w:r>
                <w:rPr>
                  <w:color w:val="#410a8c"/>
                  <w:u w:val="single"/>
                </w:rPr>
                <w:t xml:space="preserve">Alebachew Belay</w:t>
              </w:r>
            </w:hyperlink>
            <w:r>
              <w:rPr/>
              <w:t xml:space="preserve">,</w:t>
            </w:r>
            <w:hyperlink r:id="rId176" w:history="1">
              <w:r>
                <w:rPr>
                  <w:color w:val="#410a8c"/>
                  <w:u w:val="single"/>
                </w:rPr>
                <w:t xml:space="preserve">Laurent Bruxelles</w:t>
              </w:r>
            </w:hyperlink>
            <w:r>
              <w:rPr/>
              <w:t xml:space="preserve">et al.</w:t>
            </w:r>
          </w:p>
          <w:p>
            <w:pPr/>
            <w:r>
              <w:rPr/>
              <w:t xml:space="preserve">Musée Fenaille. 2024, 978-2-493716-00-2</w:t>
            </w:r>
          </w:p>
          <w:p>
            <w:pPr/>
            <w:r>
              <w:rPr/>
              <w:t xml:space="preserve">Ouvrages</w:t>
            </w:r>
          </w:p>
          <w:p>
            <w:pPr/>
            <w:hyperlink r:id="rId174" w:history="1">
              <w:r>
                <w:rPr>
                  <w:color w:val="#410a8c"/>
                  <w:u w:val="single"/>
                </w:rPr>
                <w:t xml:space="preserve">hal-05501627v1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Prospections géophysiques et sondages archéologiques de deux sites à sel de la région de Rochefort-sur-Mer (Charente-Maritime, France) : caractérisation des structures et de la géométrie des dépôts.</w:t>
              </w:r>
            </w:hyperlink>
          </w:p>
          <w:p>
            <w:pPr/>
            <w:hyperlink r:id="rId45" w:history="1">
              <w:r>
                <w:rPr>
                  <w:color w:val="#410a8c"/>
                  <w:u w:val="single"/>
                </w:rPr>
                <w:t xml:space="preserve">Vivien Mathé</w:t>
              </w:r>
            </w:hyperlink>
            <w:r>
              <w:rPr/>
              <w:t xml:space="preserve">,</w:t>
            </w:r>
            <w:hyperlink r:id="rId178" w:history="1">
              <w:r>
                <w:rPr>
                  <w:color w:val="#410a8c"/>
                  <w:u w:val="single"/>
                </w:rPr>
                <w:t xml:space="preserve">Stéphane Vacher</w:t>
              </w:r>
            </w:hyperlink>
            <w:r>
              <w:rPr/>
              <w:t xml:space="preserve">,</w:t>
            </w:r>
            <w:hyperlink r:id="rId179" w:history="1">
              <w:r>
                <w:rPr>
                  <w:color w:val="#410a8c"/>
                  <w:u w:val="single"/>
                </w:rPr>
                <w:t xml:space="preserve">François Lévêque</w:t>
              </w:r>
            </w:hyperlink>
            <w:r>
              <w:rPr/>
              <w:t xml:space="preserve">,</w:t>
            </w:r>
            <w:hyperlink r:id="rId41" w:history="1">
              <w:r>
                <w:rPr>
                  <w:color w:val="#410a8c"/>
                  <w:u w:val="single"/>
                </w:rPr>
                <w:t xml:space="preserve">Guillaume Bruniaux</w:t>
              </w:r>
            </w:hyperlink>
            <w:r>
              <w:rPr/>
              <w:t xml:space="preserve">,</w:t>
            </w:r>
            <w:hyperlink r:id="rId180" w:history="1">
              <w:r>
                <w:rPr>
                  <w:color w:val="#410a8c"/>
                  <w:u w:val="single"/>
                </w:rPr>
                <w:t xml:space="preserve">Guilhem Landreau</w:t>
              </w:r>
            </w:hyperlink>
            <w:r>
              <w:rPr/>
              <w:t xml:space="preserve">et al.</w:t>
            </w:r>
          </w:p>
          <w:p>
            <w:pPr/>
            <w:r>
              <w:rPr/>
              <w:t xml:space="preserve">Catherine Dupont; Anna Baudry; Marie-Yvane Daire. </w:t>
            </w:r>
            <w:r>
              <w:rPr>
                <w:i w:val="1"/>
                <w:iCs w:val="1"/>
              </w:rPr>
              <w:t xml:space="preserve">Archaeology Of Coastal Settlements / Archéologie des peuplements littoraux</w:t>
            </w:r>
            <w:r>
              <w:rPr/>
              <w:t xml:space="preserve">, Sidestone Press, pp.580, 2025, 9789464263411</w:t>
            </w:r>
          </w:p>
          <w:p>
            <w:pPr/>
            <w:r>
              <w:rPr/>
              <w:t xml:space="preserve">Chapitre d'ouvrage</w:t>
            </w:r>
          </w:p>
          <w:p>
            <w:pPr/>
            <w:hyperlink r:id="rId177" w:history="1">
              <w:r>
                <w:rPr>
                  <w:color w:val="#410a8c"/>
                  <w:u w:val="single"/>
                </w:rPr>
                <w:t xml:space="preserve">hal-05407454v1</w:t>
              </w:r>
            </w:hyperlink>
          </w:p>
        </w:tc>
      </w:tr>
      <w:tr>
        <w:trPr/>
        <w:tc>
          <w:tcPr>
            <w:noWrap/>
          </w:tcPr>
          <w:p>
            <w:pPr>
              <w:spacing w:after="200"/>
            </w:pPr>
            <w:hyperlink r:id="rId181" w:history="1">
              <w:r>
                <w:rPr>
                  <w:color w:val="1e198e"/>
                  <w:b w:val="1"/>
                  <w:bCs w:val="1"/>
                  <w:u w:val="single"/>
                </w:rPr>
                <w:t xml:space="preserve">Modélisation 3D des statues-menhirs du Rouergue</w:t>
              </w:r>
            </w:hyperlink>
          </w:p>
          <w:p>
            <w:pPr/>
            <w:hyperlink r:id="rId13" w:history="1">
              <w:r>
                <w:rPr>
                  <w:color w:val="#410a8c"/>
                  <w:u w:val="single"/>
                </w:rPr>
                <w:t xml:space="preserve">Antoine Laurent</w:t>
              </w:r>
            </w:hyperlink>
          </w:p>
          <w:p>
            <w:pPr/>
            <w:r>
              <w:rPr>
                <w:i w:val="1"/>
                <w:iCs w:val="1"/>
              </w:rPr>
              <w:t xml:space="preserve">Sorcier &amp; Friends</w:t>
            </w:r>
            <w:r>
              <w:rPr/>
              <w:t xml:space="preserve">, </w:t>
            </w:r>
            <w:hyperlink r:id="rId182" w:history="1">
              <w:r>
                <w:rPr>
                  <w:color w:val="#410a8c"/>
                  <w:u w:val="single"/>
                </w:rPr>
                <w:t xml:space="preserve">Silvana Editoriale</w:t>
              </w:r>
            </w:hyperlink>
            <w:r>
              <w:rPr/>
              <w:t xml:space="preserve">, 2025, Musée des Merveilles, 9788836661862</w:t>
            </w:r>
          </w:p>
          <w:p>
            <w:pPr/>
            <w:r>
              <w:rPr/>
              <w:t xml:space="preserve">Chapitre d'ouvrage</w:t>
            </w:r>
          </w:p>
          <w:p>
            <w:pPr/>
            <w:hyperlink r:id="rId181" w:history="1">
              <w:r>
                <w:rPr>
                  <w:color w:val="#410a8c"/>
                  <w:u w:val="single"/>
                </w:rPr>
                <w:t xml:space="preserve">hal-05450519v1</w:t>
              </w:r>
            </w:hyperlink>
          </w:p>
        </w:tc>
      </w:tr>
      <w:tr>
        <w:trPr/>
        <w:tc>
          <w:tcPr>
            <w:noWrap/>
          </w:tcPr>
          <w:p>
            <w:pPr>
              <w:spacing w:after="200"/>
            </w:pPr>
            <w:hyperlink r:id="rId183" w:history="1">
              <w:r>
                <w:rPr>
                  <w:color w:val="1e198e"/>
                  <w:b w:val="1"/>
                  <w:bCs w:val="1"/>
                  <w:u w:val="single"/>
                </w:rPr>
                <w:t xml:space="preserve">De l'utilité de mettre en relief la statuaire néolithique du Rouergue par les techniques photographiques de reconstruction 3D</w:t>
              </w:r>
            </w:hyperlink>
          </w:p>
          <w:p>
            <w:pPr/>
            <w:hyperlink r:id="rId13" w:history="1">
              <w:r>
                <w:rPr>
                  <w:color w:val="#410a8c"/>
                  <w:u w:val="single"/>
                </w:rPr>
                <w:t xml:space="preserve">Antoine Laurent</w:t>
              </w:r>
            </w:hyperlink>
            <w:r>
              <w:rPr/>
              <w:t xml:space="preserve">,</w:t>
            </w:r>
            <w:hyperlink r:id="rId19" w:history="1">
              <w:r>
                <w:rPr>
                  <w:color w:val="#410a8c"/>
                  <w:u w:val="single"/>
                </w:rPr>
                <w:t xml:space="preserve">Jean Mélou</w:t>
              </w:r>
            </w:hyperlink>
            <w:r>
              <w:rPr/>
              <w:t xml:space="preserve">,</w:t>
            </w:r>
            <w:hyperlink r:id="rId32" w:history="1">
              <w:r>
                <w:rPr>
                  <w:color w:val="#410a8c"/>
                  <w:u w:val="single"/>
                </w:rPr>
                <w:t xml:space="preserve">Rolande Simon-Millot</w:t>
              </w:r>
            </w:hyperlink>
            <w:r>
              <w:rPr/>
              <w:t xml:space="preserve">,</w:t>
            </w:r>
            <w:hyperlink r:id="rId121" w:history="1">
              <w:r>
                <w:rPr>
                  <w:color w:val="#410a8c"/>
                  <w:u w:val="single"/>
                </w:rPr>
                <w:t xml:space="preserve">Aurélien Pierre</w:t>
              </w:r>
            </w:hyperlink>
            <w:r>
              <w:rPr/>
              <w:t xml:space="preserve">,</w:t>
            </w:r>
            <w:hyperlink r:id="rId91" w:history="1">
              <w:r>
                <w:rPr>
                  <w:color w:val="#410a8c"/>
                  <w:u w:val="single"/>
                </w:rPr>
                <w:t xml:space="preserve">Thomas Sagory</w:t>
              </w:r>
            </w:hyperlink>
            <w:r>
              <w:rPr/>
              <w:t xml:space="preserve">et al.</w:t>
            </w:r>
          </w:p>
          <w:p>
            <w:pPr/>
            <w:r>
              <w:rPr>
                <w:i w:val="1"/>
                <w:iCs w:val="1"/>
              </w:rPr>
              <w:t xml:space="preserve">Monographies Instrumentum</w:t>
            </w:r>
            <w:r>
              <w:rPr/>
              <w:t xml:space="preserve">, </w:t>
            </w:r>
            <w:hyperlink r:id="rId184" w:history="1">
              <w:r>
                <w:rPr>
                  <w:color w:val="#410a8c"/>
                  <w:u w:val="single"/>
                </w:rPr>
                <w:t xml:space="preserve">Editions Mergoil</w:t>
              </w:r>
            </w:hyperlink>
            <w:r>
              <w:rPr/>
              <w:t xml:space="preserve">, A paraître, Les Monographies Instrumentum</w:t>
            </w:r>
          </w:p>
          <w:p>
            <w:pPr/>
            <w:r>
              <w:rPr/>
              <w:t xml:space="preserve">Chapitre d'ouvrage</w:t>
            </w:r>
          </w:p>
          <w:p>
            <w:pPr/>
            <w:hyperlink r:id="rId183" w:history="1">
              <w:r>
                <w:rPr>
                  <w:color w:val="#410a8c"/>
                  <w:u w:val="single"/>
                </w:rPr>
                <w:t xml:space="preserve">hal-04559541v1</w:t>
              </w:r>
            </w:hyperlink>
          </w:p>
        </w:tc>
      </w:tr>
      <w:tr>
        <w:trPr/>
        <w:tc>
          <w:tcPr>
            <w:noWrap/>
          </w:tcPr>
          <w:p>
            <w:pPr>
              <w:spacing w:after="200"/>
            </w:pPr>
            <w:hyperlink r:id="rId185" w:history="1">
              <w:r>
                <w:rPr>
                  <w:color w:val="1e198e"/>
                  <w:b w:val="1"/>
                  <w:bCs w:val="1"/>
                  <w:u w:val="single"/>
                </w:rPr>
                <w:t xml:space="preserve">10 ans de prospection géophysique sur des sites funéraires néolithiques dans le Ruffécois (Charente, France)</w:t>
              </w:r>
            </w:hyperlink>
          </w:p>
          <w:p>
            <w:pPr/>
            <w:hyperlink r:id="rId45" w:history="1">
              <w:r>
                <w:rPr>
                  <w:color w:val="#410a8c"/>
                  <w:u w:val="single"/>
                </w:rPr>
                <w:t xml:space="preserve">Vivien Mathé</w:t>
              </w:r>
            </w:hyperlink>
            <w:r>
              <w:rPr/>
              <w:t xml:space="preserve">,</w:t>
            </w:r>
            <w:hyperlink r:id="rId49" w:history="1">
              <w:r>
                <w:rPr>
                  <w:color w:val="#410a8c"/>
                  <w:u w:val="single"/>
                </w:rPr>
                <w:t xml:space="preserve">Éric Bouchet</w:t>
              </w:r>
            </w:hyperlink>
            <w:r>
              <w:rPr/>
              <w:t xml:space="preserve">,</w:t>
            </w:r>
            <w:hyperlink r:id="rId41" w:history="1">
              <w:r>
                <w:rPr>
                  <w:color w:val="#410a8c"/>
                  <w:u w:val="single"/>
                </w:rPr>
                <w:t xml:space="preserve">Guillaume Bruniaux</w:t>
              </w:r>
            </w:hyperlink>
            <w:r>
              <w:rPr/>
              <w:t xml:space="preserve">,</w:t>
            </w:r>
            <w:hyperlink r:id="rId52" w:history="1">
              <w:r>
                <w:rPr>
                  <w:color w:val="#410a8c"/>
                  <w:u w:val="single"/>
                </w:rPr>
                <w:t xml:space="preserve">Philippe Gouézin</w:t>
              </w:r>
            </w:hyperlink>
            <w:r>
              <w:rPr/>
              <w:t xml:space="preserve">,</w:t>
            </w:r>
            <w:hyperlink r:id="rId13" w:history="1">
              <w:r>
                <w:rPr>
                  <w:color w:val="#410a8c"/>
                  <w:u w:val="single"/>
                </w:rPr>
                <w:t xml:space="preserve">Antoine Laurent</w:t>
              </w:r>
            </w:hyperlink>
            <w:r>
              <w:rPr/>
              <w:t xml:space="preserve">et al.</w:t>
            </w:r>
          </w:p>
          <w:p>
            <w:pPr/>
            <w:r>
              <w:rPr/>
              <w:t xml:space="preserve">Isabelle Kérouanton; Christophe Maitay; Yvan Praud; Ludovic Soler. </w:t>
            </w:r>
            <w:r>
              <w:rPr>
                <w:i w:val="1"/>
                <w:iCs w:val="1"/>
              </w:rPr>
              <w:t xml:space="preserve">La place des morts chez les vivants</w:t>
            </w:r>
            <w:r>
              <w:rPr/>
              <w:t xml:space="preserve">, Association des Publications Chauvinoises, pp.373-389, 2024, 979-10-90534-88-9</w:t>
            </w:r>
          </w:p>
          <w:p>
            <w:pPr/>
            <w:r>
              <w:rPr/>
              <w:t xml:space="preserve">Chapitre d'ouvrage</w:t>
            </w:r>
          </w:p>
          <w:p>
            <w:pPr/>
            <w:hyperlink r:id="rId185" w:history="1">
              <w:r>
                <w:rPr>
                  <w:color w:val="#410a8c"/>
                  <w:u w:val="single"/>
                </w:rPr>
                <w:t xml:space="preserve">hal-04834300v1</w:t>
              </w:r>
            </w:hyperlink>
          </w:p>
        </w:tc>
      </w:tr>
      <w:tr>
        <w:trPr/>
        <w:tc>
          <w:tcPr>
            <w:noWrap/>
          </w:tcPr>
          <w:p>
            <w:pPr>
              <w:spacing w:after="200"/>
            </w:pPr>
            <w:hyperlink r:id="rId186" w:history="1">
              <w:r>
                <w:rPr>
                  <w:color w:val="1e198e"/>
                  <w:b w:val="1"/>
                  <w:bCs w:val="1"/>
                  <w:u w:val="single"/>
                </w:rPr>
                <w:t xml:space="preserve">Monumentalisme du monde des morts et des vivants (4500-3500 av. J.-C.) : cas d’étude dans le centre-ouest de la France</w:t>
              </w:r>
            </w:hyperlink>
          </w:p>
          <w:p>
            <w:pPr/>
            <w:hyperlink r:id="rId23" w:history="1">
              <w:r>
                <w:rPr>
                  <w:color w:val="#410a8c"/>
                  <w:u w:val="single"/>
                </w:rPr>
                <w:t xml:space="preserve">Vincent Ard</w:t>
              </w:r>
            </w:hyperlink>
            <w:r>
              <w:rPr/>
              <w:t xml:space="preserve">,</w:t>
            </w:r>
            <w:hyperlink r:id="rId41" w:history="1">
              <w:r>
                <w:rPr>
                  <w:color w:val="#410a8c"/>
                  <w:u w:val="single"/>
                </w:rPr>
                <w:t xml:space="preserve">Guillaume Bruniaux</w:t>
              </w:r>
            </w:hyperlink>
            <w:r>
              <w:rPr/>
              <w:t xml:space="preserve">,</w:t>
            </w:r>
            <w:hyperlink r:id="rId13" w:history="1">
              <w:r>
                <w:rPr>
                  <w:color w:val="#410a8c"/>
                  <w:u w:val="single"/>
                </w:rPr>
                <w:t xml:space="preserve">Antoine Laurent</w:t>
              </w:r>
            </w:hyperlink>
            <w:r>
              <w:rPr/>
              <w:t xml:space="preserve">,</w:t>
            </w:r>
            <w:hyperlink r:id="rId139" w:history="1">
              <w:r>
                <w:rPr>
                  <w:color w:val="#410a8c"/>
                  <w:u w:val="single"/>
                </w:rPr>
                <w:t xml:space="preserve">Friedrich Lüth</w:t>
              </w:r>
            </w:hyperlink>
            <w:r>
              <w:rPr/>
              <w:t xml:space="preserve">,</w:t>
            </w:r>
            <w:hyperlink r:id="rId24" w:history="1">
              <w:r>
                <w:rPr>
                  <w:color w:val="#410a8c"/>
                  <w:u w:val="single"/>
                </w:rPr>
                <w:t xml:space="preserve">Emmanuel Mens</w:t>
              </w:r>
            </w:hyperlink>
            <w:r>
              <w:rPr/>
              <w:t xml:space="preserve">et al.</w:t>
            </w:r>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pp.391-413, 2024, 979-10-90534-88-9</w:t>
            </w:r>
          </w:p>
          <w:p>
            <w:pPr/>
            <w:r>
              <w:rPr/>
              <w:t xml:space="preserve">Chapitre d'ouvrage</w:t>
            </w:r>
          </w:p>
          <w:p>
            <w:pPr/>
            <w:hyperlink r:id="rId186" w:history="1">
              <w:r>
                <w:rPr>
                  <w:color w:val="#410a8c"/>
                  <w:u w:val="single"/>
                </w:rPr>
                <w:t xml:space="preserve">hal-05092492v1</w:t>
              </w:r>
            </w:hyperlink>
          </w:p>
        </w:tc>
      </w:tr>
      <w:tr>
        <w:trPr/>
        <w:tc>
          <w:tcPr>
            <w:noWrap/>
          </w:tcPr>
          <w:p>
            <w:pPr>
              <w:spacing w:after="200"/>
            </w:pPr>
            <w:hyperlink r:id="rId187" w:history="1">
              <w:r>
                <w:rPr>
                  <w:color w:val="1e198e"/>
                  <w:b w:val="1"/>
                  <w:bCs w:val="1"/>
                  <w:u w:val="single"/>
                </w:rPr>
                <w:t xml:space="preserve">Approcher par la 3D les statues-menhirs du Pôle d’équilibre territorial et rural (PETR) des Hautes Terres d’Oc (Occitanie)</w:t>
              </w:r>
            </w:hyperlink>
          </w:p>
          <w:p>
            <w:pPr/>
            <w:hyperlink r:id="rId13" w:history="1">
              <w:r>
                <w:rPr>
                  <w:color w:val="#410a8c"/>
                  <w:u w:val="single"/>
                </w:rPr>
                <w:t xml:space="preserve">Antoine Laurent</w:t>
              </w:r>
            </w:hyperlink>
          </w:p>
          <w:p>
            <w:pPr/>
            <w:r>
              <w:rPr>
                <w:i w:val="1"/>
                <w:iCs w:val="1"/>
              </w:rPr>
              <w:t xml:space="preserve">Pierre à bâtir, pierre à penser : systèmes techniques et productions symboliques des pré et protohistoire méridionales. Actes des 13e Rencontres Méridionales de Préhistoire Récente Rodez (Aveyron) 2021</w:t>
            </w:r>
            <w:r>
              <w:rPr/>
              <w:t xml:space="preserve">, 327--334, </w:t>
            </w:r>
            <w:hyperlink r:id="rId188" w:history="1">
              <w:r>
                <w:rPr>
                  <w:color w:val="#410a8c"/>
                  <w:u w:val="single"/>
                </w:rPr>
                <w:t xml:space="preserve">Archives d'Ecologie Préhistorique</w:t>
              </w:r>
            </w:hyperlink>
            <w:r>
              <w:rPr/>
              <w:t xml:space="preserve">, 2023, 978-2-35842-033-4</w:t>
            </w:r>
          </w:p>
          <w:p>
            <w:pPr/>
            <w:r>
              <w:rPr/>
              <w:t xml:space="preserve">Chapitre d'ouvrage</w:t>
            </w:r>
          </w:p>
          <w:p>
            <w:pPr/>
            <w:hyperlink r:id="rId187" w:history="1">
              <w:r>
                <w:rPr>
                  <w:color w:val="#410a8c"/>
                  <w:u w:val="single"/>
                </w:rPr>
                <w:t xml:space="preserve">hal-04318214v1</w:t>
              </w:r>
            </w:hyperlink>
          </w:p>
        </w:tc>
      </w:tr>
      <w:tr>
        <w:trPr/>
        <w:tc>
          <w:tcPr>
            <w:noWrap/>
          </w:tcPr>
          <w:p>
            <w:pPr>
              <w:spacing w:after="200"/>
            </w:pPr>
            <w:hyperlink r:id="rId189" w:history="1">
              <w:r>
                <w:rPr>
                  <w:color w:val="1e198e"/>
                  <w:b w:val="1"/>
                  <w:bCs w:val="1"/>
                  <w:u w:val="single"/>
                </w:rPr>
                <w:t xml:space="preserve">Des cas de stèles recyclées dans des dolmens du sud de la France (Quercy, Pays basque, sud du Massif central)</w:t>
              </w:r>
            </w:hyperlink>
          </w:p>
          <w:p>
            <w:pPr/>
            <w:hyperlink r:id="rId24" w:history="1">
              <w:r>
                <w:rPr>
                  <w:color w:val="#410a8c"/>
                  <w:u w:val="single"/>
                </w:rPr>
                <w:t xml:space="preserve">Emmanuel Mens</w:t>
              </w:r>
            </w:hyperlink>
            <w:r>
              <w:rPr/>
              <w:t xml:space="preserve">,</w:t>
            </w:r>
            <w:hyperlink r:id="rId159" w:history="1">
              <w:r>
                <w:rPr>
                  <w:color w:val="#410a8c"/>
                  <w:u w:val="single"/>
                </w:rPr>
                <w:t xml:space="preserve">Michel Maillé</w:t>
              </w:r>
            </w:hyperlink>
            <w:r>
              <w:rPr/>
              <w:t xml:space="preserve">,</w:t>
            </w:r>
            <w:hyperlink r:id="rId160" w:history="1">
              <w:r>
                <w:rPr>
                  <w:color w:val="#410a8c"/>
                  <w:u w:val="single"/>
                </w:rPr>
                <w:t xml:space="preserve">Pablo Marticorena</w:t>
              </w:r>
            </w:hyperlink>
            <w:r>
              <w:rPr/>
              <w:t xml:space="preserve">,</w:t>
            </w:r>
            <w:hyperlink r:id="rId36" w:history="1">
              <w:r>
                <w:rPr>
                  <w:color w:val="#410a8c"/>
                  <w:u w:val="single"/>
                </w:rPr>
                <w:t xml:space="preserve">François Baleux</w:t>
              </w:r>
            </w:hyperlink>
            <w:r>
              <w:rPr/>
              <w:t xml:space="preserve">,</w:t>
            </w:r>
            <w:hyperlink r:id="rId13" w:history="1">
              <w:r>
                <w:rPr>
                  <w:color w:val="#410a8c"/>
                  <w:u w:val="single"/>
                </w:rPr>
                <w:t xml:space="preserve">Antoine Laurent</w:t>
              </w:r>
            </w:hyperlink>
            <w:r>
              <w:rPr/>
              <w:t xml:space="preserve">et al.</w:t>
            </w:r>
          </w:p>
          <w:p>
            <w:pPr/>
            <w:r>
              <w:rPr/>
              <w:t xml:space="preserve">Ard, Vincent; Hasler, Anne; Sénépart, Ingrid; Cauliez, Jessie; Gilabert, Christophe. </w:t>
            </w:r>
            <w:r>
              <w:rPr>
                <w:i w:val="1"/>
                <w:iCs w:val="1"/>
              </w:rPr>
              <w:t xml:space="preserve">Pierre à bâtir, pierre à penser. Systèmes techniques et productions symboliques des Pré et Protohistoire méridionales : Actes des 13e Rencontres Méridionales de Préhistoire Récente, Rodez (Aveyron), 21-25 septembre 2021</w:t>
            </w:r>
            <w:r>
              <w:rPr/>
              <w:t xml:space="preserve">, Archives d'Ecologie Préhistorique, pp.199-214, 2023, 978-2-35842-033-4</w:t>
            </w:r>
          </w:p>
          <w:p>
            <w:pPr/>
            <w:r>
              <w:rPr/>
              <w:t xml:space="preserve">Chapitre d'ouvrage</w:t>
            </w:r>
          </w:p>
          <w:p>
            <w:pPr/>
            <w:hyperlink r:id="rId189" w:history="1">
              <w:r>
                <w:rPr>
                  <w:color w:val="#410a8c"/>
                  <w:u w:val="single"/>
                </w:rPr>
                <w:t xml:space="preserve">hal-04259909v1</w:t>
              </w:r>
            </w:hyperlink>
          </w:p>
        </w:tc>
      </w:tr>
      <w:tr>
        <w:trPr/>
        <w:tc>
          <w:tcPr>
            <w:noWrap/>
          </w:tcPr>
          <w:p>
            <w:pPr>
              <w:spacing w:after="200"/>
            </w:pPr>
            <w:hyperlink r:id="rId190" w:history="1">
              <w:r>
                <w:rPr>
                  <w:color w:val="1e198e"/>
                  <w:b w:val="1"/>
                  <w:bCs w:val="1"/>
                  <w:u w:val="single"/>
                </w:rPr>
                <w:t xml:space="preserve">Systèmes techniques et productions symboliques du mégalithisme funéraire de la façade atlantique entre Bretagne et Pays basque</w:t>
              </w:r>
            </w:hyperlink>
          </w:p>
          <w:p>
            <w:pPr/>
            <w:hyperlink r:id="rId24" w:history="1">
              <w:r>
                <w:rPr>
                  <w:color w:val="#410a8c"/>
                  <w:u w:val="single"/>
                </w:rPr>
                <w:t xml:space="preserve">Emmanuel Mens</w:t>
              </w:r>
            </w:hyperlink>
            <w:r>
              <w:rPr/>
              <w:t xml:space="preserve">,</w:t>
            </w:r>
            <w:hyperlink r:id="rId23" w:history="1">
              <w:r>
                <w:rPr>
                  <w:color w:val="#410a8c"/>
                  <w:u w:val="single"/>
                </w:rPr>
                <w:t xml:space="preserve">Vincent Ard</w:t>
              </w:r>
            </w:hyperlink>
            <w:r>
              <w:rPr/>
              <w:t xml:space="preserve">,</w:t>
            </w:r>
            <w:hyperlink r:id="rId59" w:history="1">
              <w:r>
                <w:rPr>
                  <w:color w:val="#410a8c"/>
                  <w:u w:val="single"/>
                </w:rPr>
                <w:t xml:space="preserve">Didier Poncet</w:t>
              </w:r>
            </w:hyperlink>
            <w:r>
              <w:rPr/>
              <w:t xml:space="preserve">,</w:t>
            </w:r>
            <w:hyperlink r:id="rId191" w:history="1">
              <w:r>
                <w:rPr>
                  <w:color w:val="#410a8c"/>
                  <w:u w:val="single"/>
                </w:rPr>
                <w:t xml:space="preserve">Gwenolé Kerdivel</w:t>
              </w:r>
            </w:hyperlink>
            <w:r>
              <w:rPr/>
              <w:t xml:space="preserve">,</w:t>
            </w:r>
            <w:hyperlink r:id="rId192" w:history="1">
              <w:r>
                <w:rPr>
                  <w:color w:val="#410a8c"/>
                  <w:u w:val="single"/>
                </w:rPr>
                <w:t xml:space="preserve">Francis Bichot</w:t>
              </w:r>
            </w:hyperlink>
            <w:r>
              <w:rPr/>
              <w:t xml:space="preserve">et al.</w:t>
            </w:r>
          </w:p>
          <w:p>
            <w:pPr/>
            <w:r>
              <w:rPr/>
              <w:t xml:space="preserve">Ard, Vincent; Mens, Emmanuel; Gandelin, Muriel. </w:t>
            </w:r>
            <w:r>
              <w:rPr>
                <w:i w:val="1"/>
                <w:iCs w:val="1"/>
              </w:rPr>
              <w:t xml:space="preserve">Mégalithismes et monumentalismes funéraires. Passé, présent, futur</w:t>
            </w:r>
            <w:r>
              <w:rPr/>
              <w:t xml:space="preserve">, </w:t>
            </w:r>
            <w:hyperlink r:id="rId193" w:history="1">
              <w:r>
                <w:rPr>
                  <w:color w:val="#410a8c"/>
                  <w:u w:val="single"/>
                </w:rPr>
                <w:t xml:space="preserve">Sidestone Press</w:t>
              </w:r>
            </w:hyperlink>
            <w:r>
              <w:rPr/>
              <w:t xml:space="preserve">, pp.79-132, 2021, 9789088909894</w:t>
            </w:r>
          </w:p>
          <w:p>
            <w:pPr/>
            <w:r>
              <w:rPr/>
              <w:t xml:space="preserve">Chapitre d'ouvrage</w:t>
            </w:r>
          </w:p>
          <w:p>
            <w:pPr/>
            <w:hyperlink r:id="rId190" w:history="1">
              <w:r>
                <w:rPr>
                  <w:color w:val="#410a8c"/>
                  <w:u w:val="single"/>
                </w:rPr>
                <w:t xml:space="preserve">hal-03440788v1</w:t>
              </w:r>
            </w:hyperlink>
          </w:p>
        </w:tc>
      </w:tr>
      <w:tr>
        <w:trPr/>
        <w:tc>
          <w:tcPr>
            <w:noWrap/>
          </w:tcPr>
          <w:p>
            <w:pPr>
              <w:spacing w:after="200"/>
            </w:pPr>
            <w:hyperlink r:id="rId194" w:history="1">
              <w:r>
                <w:rPr>
                  <w:color w:val="1e198e"/>
                  <w:b w:val="1"/>
                  <w:bCs w:val="1"/>
                  <w:u w:val="single"/>
                </w:rPr>
                <w:t xml:space="preserve">L'apport des outils numériques à l'étude de la Silla del Papa (Tarifa, Cadix, Espagne)</w:t>
              </w:r>
            </w:hyperlink>
          </w:p>
          <w:p>
            <w:pPr/>
            <w:hyperlink r:id="rId157" w:history="1">
              <w:r>
                <w:rPr>
                  <w:color w:val="#410a8c"/>
                  <w:u w:val="single"/>
                </w:rPr>
                <w:t xml:space="preserve">Agathe Desmars</w:t>
              </w:r>
            </w:hyperlink>
            <w:r>
              <w:rPr/>
              <w:t xml:space="preserve">,</w:t>
            </w:r>
            <w:hyperlink r:id="rId13" w:history="1">
              <w:r>
                <w:rPr>
                  <w:color w:val="#410a8c"/>
                  <w:u w:val="single"/>
                </w:rPr>
                <w:t xml:space="preserve">Antoine Laurent</w:t>
              </w:r>
            </w:hyperlink>
            <w:r>
              <w:rPr/>
              <w:t xml:space="preserve">,</w:t>
            </w:r>
            <w:hyperlink r:id="rId67" w:history="1">
              <w:r>
                <w:rPr>
                  <w:color w:val="#410a8c"/>
                  <w:u w:val="single"/>
                </w:rPr>
                <w:t xml:space="preserve">Pierre Moret</w:t>
              </w:r>
            </w:hyperlink>
          </w:p>
          <w:p>
            <w:pPr/>
            <w:r>
              <w:rPr>
                <w:i w:val="1"/>
                <w:iCs w:val="1"/>
              </w:rPr>
              <w:t xml:space="preserve">Anejos a CuPAUAM 5</w:t>
            </w:r>
            <w:r>
              <w:rPr/>
              <w:t xml:space="preserve">, 2021, </w:t>
            </w:r>
            <w:hyperlink r:id="rId195" w:history="1">
              <w:r>
                <w:rPr>
                  <w:color w:val="#410a8c"/>
                  <w:u w:val="single"/>
                </w:rPr>
                <w:t xml:space="preserve">⟨10.15366/ane2021.5.002⟩</w:t>
              </w:r>
            </w:hyperlink>
          </w:p>
          <w:p>
            <w:pPr/>
            <w:r>
              <w:rPr/>
              <w:t xml:space="preserve">Chapitre d'ouvrage</w:t>
            </w:r>
          </w:p>
          <w:p>
            <w:pPr/>
            <w:hyperlink r:id="rId194" w:history="1">
              <w:r>
                <w:rPr>
                  <w:color w:val="#410a8c"/>
                  <w:u w:val="single"/>
                </w:rPr>
                <w:t xml:space="preserve">hal-03494419v1</w:t>
              </w:r>
            </w:hyperlink>
          </w:p>
        </w:tc>
      </w:tr>
      <w:tr>
        <w:trPr/>
        <w:tc>
          <w:tcPr>
            <w:noWrap/>
          </w:tcPr>
          <w:p>
            <w:pPr>
              <w:spacing w:after="200"/>
            </w:pPr>
            <w:hyperlink r:id="rId196" w:history="1">
              <w:r>
                <w:rPr>
                  <w:color w:val="1e198e"/>
                  <w:b w:val="1"/>
                  <w:bCs w:val="1"/>
                  <w:u w:val="single"/>
                </w:rPr>
                <w:t xml:space="preserve">Pour une approche multi-scalaire et multi-méthode du monumentalisme néolithique. L’exemple du programme ANR MONUMEN</w:t>
              </w:r>
            </w:hyperlink>
          </w:p>
          <w:p>
            <w:pPr/>
            <w:hyperlink r:id="rId23" w:history="1">
              <w:r>
                <w:rPr>
                  <w:color w:val="#410a8c"/>
                  <w:u w:val="single"/>
                </w:rPr>
                <w:t xml:space="preserve">Vincent Ard</w:t>
              </w:r>
            </w:hyperlink>
            <w:r>
              <w:rPr/>
              <w:t xml:space="preserve">,</w:t>
            </w:r>
            <w:hyperlink r:id="rId45" w:history="1">
              <w:r>
                <w:rPr>
                  <w:color w:val="#410a8c"/>
                  <w:u w:val="single"/>
                </w:rPr>
                <w:t xml:space="preserve">Vivien Mathé</w:t>
              </w:r>
            </w:hyperlink>
            <w:r>
              <w:rPr/>
              <w:t xml:space="preserve">,</w:t>
            </w:r>
            <w:hyperlink r:id="rId24" w:history="1">
              <w:r>
                <w:rPr>
                  <w:color w:val="#410a8c"/>
                  <w:u w:val="single"/>
                </w:rPr>
                <w:t xml:space="preserve">Emmanuel Mens</w:t>
              </w:r>
            </w:hyperlink>
            <w:r>
              <w:rPr/>
              <w:t xml:space="preserve">,</w:t>
            </w:r>
            <w:hyperlink r:id="rId41" w:history="1">
              <w:r>
                <w:rPr>
                  <w:color w:val="#410a8c"/>
                  <w:u w:val="single"/>
                </w:rPr>
                <w:t xml:space="preserve">Guillaume Bruniaux</w:t>
              </w:r>
            </w:hyperlink>
            <w:r>
              <w:rPr/>
              <w:t xml:space="preserve">,</w:t>
            </w:r>
            <w:hyperlink r:id="rId13" w:history="1">
              <w:r>
                <w:rPr>
                  <w:color w:val="#410a8c"/>
                  <w:u w:val="single"/>
                </w:rPr>
                <w:t xml:space="preserve">Antoine Laurent</w:t>
              </w:r>
            </w:hyperlink>
            <w:r>
              <w:rPr/>
              <w:t xml:space="preserve">et al.</w:t>
            </w:r>
          </w:p>
          <w:p>
            <w:pPr/>
            <w:r>
              <w:rPr/>
              <w:t xml:space="preserve">Ard Vincent; Mens Emmanuel; Gandelin Muriel. </w:t>
            </w:r>
            <w:r>
              <w:rPr>
                <w:i w:val="1"/>
                <w:iCs w:val="1"/>
              </w:rPr>
              <w:t xml:space="preserve">Mégalithismes et monumentalismes funéraires. Passé, présent, futur.</w:t>
            </w:r>
            <w:r>
              <w:rPr/>
              <w:t xml:space="preserve">, </w:t>
            </w:r>
            <w:hyperlink r:id="rId193" w:history="1">
              <w:r>
                <w:rPr>
                  <w:color w:val="#410a8c"/>
                  <w:u w:val="single"/>
                </w:rPr>
                <w:t xml:space="preserve">Sidestone Press</w:t>
              </w:r>
            </w:hyperlink>
            <w:r>
              <w:rPr/>
              <w:t xml:space="preserve">, 2021, 9789088909894</w:t>
            </w:r>
          </w:p>
          <w:p>
            <w:pPr/>
            <w:r>
              <w:rPr/>
              <w:t xml:space="preserve">Chapitre d'ouvrage</w:t>
            </w:r>
          </w:p>
          <w:p>
            <w:pPr/>
            <w:hyperlink r:id="rId196" w:history="1">
              <w:r>
                <w:rPr>
                  <w:color w:val="#410a8c"/>
                  <w:u w:val="single"/>
                </w:rPr>
                <w:t xml:space="preserve">hal-03112403v1</w:t>
              </w:r>
            </w:hyperlink>
          </w:p>
        </w:tc>
      </w:tr>
      <w:tr>
        <w:trPr/>
        <w:tc>
          <w:tcPr>
            <w:noWrap/>
          </w:tcPr>
          <w:p>
            <w:pPr>
              <w:spacing w:after="200"/>
            </w:pPr>
            <w:hyperlink r:id="rId197" w:history="1">
              <w:r>
                <w:rPr>
                  <w:color w:val="1e198e"/>
                  <w:b w:val="1"/>
                  <w:bCs w:val="1"/>
                  <w:u w:val="single"/>
                </w:rPr>
                <w:t xml:space="preserve">Dynamique architecturale du mégalithe</w:t>
              </w:r>
            </w:hyperlink>
          </w:p>
          <w:p>
            <w:pPr/>
            <w:hyperlink r:id="rId198" w:history="1">
              <w:r>
                <w:rPr>
                  <w:color w:val="#410a8c"/>
                  <w:u w:val="single"/>
                </w:rPr>
                <w:t xml:space="preserve">Jean Guilaine</w:t>
              </w:r>
            </w:hyperlink>
            <w:r>
              <w:rPr/>
              <w:t xml:space="preserve">,</w:t>
            </w:r>
            <w:hyperlink r:id="rId52" w:history="1">
              <w:r>
                <w:rPr>
                  <w:color w:val="#410a8c"/>
                  <w:u w:val="single"/>
                </w:rPr>
                <w:t xml:space="preserve">Philippe Gouézin</w:t>
              </w:r>
            </w:hyperlink>
            <w:r>
              <w:rPr/>
              <w:t xml:space="preserve">,</w:t>
            </w:r>
            <w:hyperlink r:id="rId199" w:history="1">
              <w:r>
                <w:rPr>
                  <w:color w:val="#410a8c"/>
                  <w:u w:val="single"/>
                </w:rPr>
                <w:t xml:space="preserve">Sarah Boscus</w:t>
              </w:r>
            </w:hyperlink>
            <w:r>
              <w:rPr/>
              <w:t xml:space="preserve">,</w:t>
            </w:r>
            <w:hyperlink r:id="rId36" w:history="1">
              <w:r>
                <w:rPr>
                  <w:color w:val="#410a8c"/>
                  <w:u w:val="single"/>
                </w:rPr>
                <w:t xml:space="preserve">François Baleux</w:t>
              </w:r>
            </w:hyperlink>
            <w:r>
              <w:rPr/>
              <w:t xml:space="preserve">,</w:t>
            </w:r>
            <w:hyperlink r:id="rId13" w:history="1">
              <w:r>
                <w:rPr>
                  <w:color w:val="#410a8c"/>
                  <w:u w:val="single"/>
                </w:rPr>
                <w:t xml:space="preserve">Antoine Laurent</w:t>
              </w:r>
            </w:hyperlink>
            <w:r>
              <w:rPr/>
              <w:t xml:space="preserve">et al.</w:t>
            </w:r>
          </w:p>
          <w:p>
            <w:pPr/>
            <w:r>
              <w:rPr>
                <w:i w:val="1"/>
                <w:iCs w:val="1"/>
              </w:rPr>
              <w:t xml:space="preserve">Le dolmen de Saint-Eugène, Autopsie d'une sépulture collective Néolithique</w:t>
            </w:r>
            <w:r>
              <w:rPr/>
              <w:t xml:space="preserve">, </w:t>
            </w:r>
            <w:hyperlink r:id="rId200" w:history="1">
              <w:r>
                <w:rPr>
                  <w:color w:val="#410a8c"/>
                  <w:u w:val="single"/>
                </w:rPr>
                <w:t xml:space="preserve">Archives d'Ecologie Préhistorique</w:t>
              </w:r>
            </w:hyperlink>
            <w:r>
              <w:rPr/>
              <w:t xml:space="preserve">, 2019, 978-2-35842-026-6</w:t>
            </w:r>
          </w:p>
          <w:p>
            <w:pPr/>
            <w:r>
              <w:rPr/>
              <w:t xml:space="preserve">Chapitre d'ouvrage</w:t>
            </w:r>
          </w:p>
          <w:p>
            <w:pPr/>
            <w:hyperlink r:id="rId197" w:history="1">
              <w:r>
                <w:rPr>
                  <w:color w:val="#410a8c"/>
                  <w:u w:val="single"/>
                </w:rPr>
                <w:t xml:space="preserve">hal-02542000v1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Contributions of photometry to the 3D-digitization of heritage</w:t>
              </w:r>
            </w:hyperlink>
          </w:p>
          <w:p>
            <w:pPr/>
            <w:hyperlink r:id="rId13" w:history="1">
              <w:r>
                <w:rPr>
                  <w:color w:val="#410a8c"/>
                  <w:u w:val="single"/>
                </w:rPr>
                <w:t xml:space="preserve">Antoine Laurent</w:t>
              </w:r>
            </w:hyperlink>
            <w:r>
              <w:rPr/>
              <w:t xml:space="preserve">,</w:t>
            </w:r>
            <w:hyperlink r:id="rId19" w:history="1">
              <w:r>
                <w:rPr>
                  <w:color w:val="#410a8c"/>
                  <w:u w:val="single"/>
                </w:rPr>
                <w:t xml:space="preserve">Jean Mélou</w:t>
              </w:r>
            </w:hyperlink>
            <w:r>
              <w:rPr/>
              <w:t xml:space="preserve">,</w:t>
            </w:r>
            <w:hyperlink r:id="rId91" w:history="1">
              <w:r>
                <w:rPr>
                  <w:color w:val="#410a8c"/>
                  <w:u w:val="single"/>
                </w:rPr>
                <w:t xml:space="preserve">Thomas Sagory</w:t>
              </w:r>
            </w:hyperlink>
            <w:r>
              <w:rPr/>
              <w:t xml:space="preserve">,</w:t>
            </w:r>
            <w:hyperlink r:id="rId92" w:history="1">
              <w:r>
                <w:rPr>
                  <w:color w:val="#410a8c"/>
                  <w:u w:val="single"/>
                </w:rPr>
                <w:t xml:space="preserve">Carole Fritz</w:t>
              </w:r>
            </w:hyperlink>
            <w:r>
              <w:rPr/>
              <w:t xml:space="preserve">,</w:t>
            </w:r>
            <w:hyperlink r:id="rId132" w:history="1">
              <w:r>
                <w:rPr>
                  <w:color w:val="#410a8c"/>
                  <w:u w:val="single"/>
                </w:rPr>
                <w:t xml:space="preserve">Jean-Denis Durou</w:t>
              </w:r>
            </w:hyperlink>
          </w:p>
          <w:p>
            <w:pPr/>
            <w:r>
              <w:rPr/>
              <w:t xml:space="preserve">Valérie Gouet-Brunet; Ronak Kosti; Li Weng. </w:t>
            </w:r>
            <w:r>
              <w:rPr>
                <w:i w:val="1"/>
                <w:iCs w:val="1"/>
              </w:rPr>
              <w:t xml:space="preserve">4th Workshop on Structuring and Understanding of Multimedia heritAge Contents (SUMAC 2022)</w:t>
            </w:r>
            <w:r>
              <w:rPr/>
              <w:t xml:space="preserve">, Oct 2022, Lisbonne, Portugal. </w:t>
            </w:r>
            <w:hyperlink r:id="rId202" w:history="1">
              <w:r>
                <w:rPr>
                  <w:color w:val="#410a8c"/>
                  <w:u w:val="single"/>
                </w:rPr>
                <w:t xml:space="preserve">ACM Digital Library</w:t>
              </w:r>
            </w:hyperlink>
            <w:r>
              <w:rPr/>
              <w:t xml:space="preserve">, Proceedings 4th Workshop on Structuring and Understanding of Multimedia heritAge Contents (SUMAC 2022), </w:t>
            </w:r>
            <w:hyperlink r:id="rId151" w:history="1">
              <w:r>
                <w:rPr>
                  <w:color w:val="#410a8c"/>
                  <w:u w:val="single"/>
                </w:rPr>
                <w:t xml:space="preserve">⟨10.1145/3552464.3555683⟩</w:t>
              </w:r>
            </w:hyperlink>
          </w:p>
          <w:p>
            <w:pPr/>
            <w:r>
              <w:rPr/>
              <w:t xml:space="preserve">Poster de conférence</w:t>
            </w:r>
          </w:p>
          <w:p>
            <w:pPr/>
            <w:hyperlink r:id="rId201" w:history="1">
              <w:r>
                <w:rPr>
                  <w:color w:val="#410a8c"/>
                  <w:u w:val="single"/>
                </w:rPr>
                <w:t xml:space="preserve">hal-03809779v1</w:t>
              </w:r>
            </w:hyperlink>
          </w:p>
        </w:tc>
      </w:tr>
      <w:tr>
        <w:trPr/>
        <w:tc>
          <w:tcPr>
            <w:noWrap/>
          </w:tcPr>
          <w:p>
            <w:pPr>
              <w:spacing w:after="200"/>
            </w:pPr>
            <w:hyperlink r:id="rId203" w:history="1">
              <w:r>
                <w:rPr>
                  <w:color w:val="1e198e"/>
                  <w:b w:val="1"/>
                  <w:bCs w:val="1"/>
                  <w:u w:val="single"/>
                </w:rPr>
                <w:t xml:space="preserve">ARCHAEOROOM : la 3D au service du patrimoine archéologique pour son étude et sa conservation dans la science ouverte</w:t>
              </w:r>
            </w:hyperlink>
          </w:p>
          <w:p>
            <w:pPr/>
            <w:hyperlink r:id="rId13" w:history="1">
              <w:r>
                <w:rPr>
                  <w:color w:val="#410a8c"/>
                  <w:u w:val="single"/>
                </w:rPr>
                <w:t xml:space="preserve">Antoine Laurent</w:t>
              </w:r>
            </w:hyperlink>
            <w:r>
              <w:rPr/>
              <w:t xml:space="preserve">,</w:t>
            </w:r>
            <w:hyperlink r:id="rId132" w:history="1">
              <w:r>
                <w:rPr>
                  <w:color w:val="#410a8c"/>
                  <w:u w:val="single"/>
                </w:rPr>
                <w:t xml:space="preserve">Jean-Denis Durou</w:t>
              </w:r>
            </w:hyperlink>
            <w:r>
              <w:rPr/>
              <w:t xml:space="preserve">,</w:t>
            </w:r>
            <w:hyperlink r:id="rId92" w:history="1">
              <w:r>
                <w:rPr>
                  <w:color w:val="#410a8c"/>
                  <w:u w:val="single"/>
                </w:rPr>
                <w:t xml:space="preserve">Carole Fritz</w:t>
              </w:r>
            </w:hyperlink>
          </w:p>
          <w:p>
            <w:pPr/>
            <w:r>
              <w:rPr>
                <w:i w:val="1"/>
                <w:iCs w:val="1"/>
              </w:rPr>
              <w:t xml:space="preserve">Les journées du Consortium 3D pour les SHS 2021</w:t>
            </w:r>
            <w:r>
              <w:rPr/>
              <w:t xml:space="preserve">, Dec 2021, Bordeaux, France. </w:t>
            </w:r>
          </w:p>
          <w:p>
            <w:pPr/>
            <w:r>
              <w:rPr/>
              <w:t xml:space="preserve">Poster de conférence</w:t>
            </w:r>
          </w:p>
          <w:p>
            <w:pPr/>
            <w:hyperlink r:id="rId203" w:history="1">
              <w:r>
                <w:rPr>
                  <w:color w:val="#410a8c"/>
                  <w:u w:val="single"/>
                </w:rPr>
                <w:t xml:space="preserve">hal-03460969v1</w:t>
              </w:r>
            </w:hyperlink>
          </w:p>
        </w:tc>
      </w:tr>
      <w:tr>
        <w:trPr/>
        <w:tc>
          <w:tcPr>
            <w:noWrap/>
          </w:tcPr>
          <w:p>
            <w:pPr>
              <w:spacing w:after="200"/>
            </w:pPr>
            <w:hyperlink r:id="rId204" w:history="1">
              <w:r>
                <w:rPr>
                  <w:color w:val="1e198e"/>
                  <w:b w:val="1"/>
                  <w:bCs w:val="1"/>
                  <w:u w:val="single"/>
                </w:rPr>
                <w:t xml:space="preserve">La cartographie multi-scalaire d’un habitat sur un site accidenté : la Silla del Papa (Espagne)</w:t>
              </w:r>
            </w:hyperlink>
          </w:p>
          <w:p>
            <w:pPr/>
            <w:hyperlink r:id="rId13" w:history="1">
              <w:r>
                <w:rPr>
                  <w:color w:val="#410a8c"/>
                  <w:u w:val="single"/>
                </w:rPr>
                <w:t xml:space="preserve">Antoine Laurent</w:t>
              </w:r>
            </w:hyperlink>
            <w:r>
              <w:rPr/>
              <w:t xml:space="preserve">,</w:t>
            </w:r>
            <w:hyperlink r:id="rId67" w:history="1">
              <w:r>
                <w:rPr>
                  <w:color w:val="#410a8c"/>
                  <w:u w:val="single"/>
                </w:rPr>
                <w:t xml:space="preserve">Pierre Moret</w:t>
              </w:r>
            </w:hyperlink>
          </w:p>
          <w:p>
            <w:pPr/>
            <w:r>
              <w:rPr>
                <w:i w:val="1"/>
                <w:iCs w:val="1"/>
              </w:rPr>
              <w:t xml:space="preserve">XVIIIe Congrès mondial UISPP</w:t>
            </w:r>
            <w:r>
              <w:rPr/>
              <w:t xml:space="preserve">, Jun 2018, Paris, France</w:t>
            </w:r>
          </w:p>
          <w:p>
            <w:pPr/>
            <w:r>
              <w:rPr/>
              <w:t xml:space="preserve">Poster de conférence</w:t>
            </w:r>
          </w:p>
          <w:p>
            <w:pPr/>
            <w:hyperlink r:id="rId204" w:history="1">
              <w:r>
                <w:rPr>
                  <w:color w:val="#410a8c"/>
                  <w:u w:val="single"/>
                </w:rPr>
                <w:t xml:space="preserve">hal-02014872v1</w:t>
              </w:r>
            </w:hyperlink>
          </w:p>
        </w:tc>
      </w:tr>
    </w:tbl>
    <w:p>
      <w:pPr>
        <w:spacing w:before="200"/>
      </w:pPr>
    </w:p>
    <w:p>
      <w:pPr>
        <w:pStyle w:val="Heading2"/>
      </w:pPr>
      <w:r>
        <w:rPr>
          <w:color w:val="1e198e"/>
          <w:b w:val="1"/>
          <w:bCs w:val="1"/>
        </w:rPr>
        <w:t xml:space="preserve">Rapport (22)</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Saudi Arabian-French Joint Archaeological Project in al-Ukhdūd, Province of Najrān, Saudi Arabia. Report of the first field season — April 2025</w:t>
              </w:r>
            </w:hyperlink>
          </w:p>
          <w:p>
            <w:pPr/>
            <w:hyperlink r:id="rId206" w:history="1">
              <w:r>
                <w:rPr>
                  <w:color w:val="#410a8c"/>
                  <w:u w:val="single"/>
                </w:rPr>
                <w:t xml:space="preserve">Khalid Al-Zahrani</w:t>
              </w:r>
            </w:hyperlink>
            <w:r>
              <w:rPr/>
              <w:t xml:space="preserve">,</w:t>
            </w:r>
            <w:hyperlink r:id="rId207" w:history="1">
              <w:r>
                <w:rPr>
                  <w:color w:val="#410a8c"/>
                  <w:u w:val="single"/>
                </w:rPr>
                <w:t xml:space="preserve">Jérémie Schiettecatte</w:t>
              </w:r>
            </w:hyperlink>
            <w:r>
              <w:rPr/>
              <w:t xml:space="preserve">,</w:t>
            </w:r>
            <w:hyperlink r:id="rId208" w:history="1">
              <w:r>
                <w:rPr>
                  <w:color w:val="#410a8c"/>
                  <w:u w:val="single"/>
                </w:rPr>
                <w:t xml:space="preserve">Abdullah Al-Dawsari</w:t>
              </w:r>
            </w:hyperlink>
            <w:r>
              <w:rPr/>
              <w:t xml:space="preserve">,</w:t>
            </w:r>
            <w:hyperlink r:id="rId209" w:history="1">
              <w:r>
                <w:rPr>
                  <w:color w:val="#410a8c"/>
                  <w:u w:val="single"/>
                </w:rPr>
                <w:t xml:space="preserve">Badriya Al-Ghuwairi</w:t>
              </w:r>
            </w:hyperlink>
            <w:r>
              <w:rPr/>
              <w:t xml:space="preserve">,</w:t>
            </w:r>
            <w:hyperlink r:id="rId210" w:history="1">
              <w:r>
                <w:rPr>
                  <w:color w:val="#410a8c"/>
                  <w:u w:val="single"/>
                </w:rPr>
                <w:t xml:space="preserve">Mohammed Al-Marih</w:t>
              </w:r>
            </w:hyperlink>
            <w:r>
              <w:rPr/>
              <w:t xml:space="preserve">et al.</w:t>
            </w:r>
          </w:p>
          <w:p>
            <w:pPr/>
            <w:r>
              <w:rPr/>
              <w:t xml:space="preserve">CNRS; Heritage Commission. 2025</w:t>
            </w:r>
          </w:p>
          <w:p>
            <w:pPr/>
            <w:r>
              <w:rPr/>
              <w:t xml:space="preserve">Rapport</w:t>
            </w:r>
          </w:p>
          <w:p>
            <w:pPr/>
            <w:hyperlink r:id="rId205" w:history="1">
              <w:r>
                <w:rPr>
                  <w:color w:val="#410a8c"/>
                  <w:u w:val="single"/>
                </w:rPr>
                <w:t xml:space="preserve">halshs-05292908v2</w:t>
              </w:r>
            </w:hyperlink>
          </w:p>
        </w:tc>
      </w:tr>
      <w:tr>
        <w:trPr/>
        <w:tc>
          <w:tcPr>
            <w:noWrap/>
          </w:tcPr>
          <w:p>
            <w:pPr>
              <w:spacing w:after="200"/>
            </w:pPr>
            <w:hyperlink r:id="rId211" w:history="1">
              <w:r>
                <w:rPr>
                  <w:color w:val="1e198e"/>
                  <w:b w:val="1"/>
                  <w:bCs w:val="1"/>
                  <w:u w:val="single"/>
                </w:rPr>
                <w:t xml:space="preserve">Levé numérique par Scanner3D d'un site de fouilles sur la commune de Ste Colome Acquisition et restitutions, rapport préliminaire</w:t>
              </w:r>
            </w:hyperlink>
          </w:p>
          <w:p>
            <w:pPr/>
            <w:hyperlink r:id="rId36" w:history="1">
              <w:r>
                <w:rPr>
                  <w:color w:val="#410a8c"/>
                  <w:u w:val="single"/>
                </w:rPr>
                <w:t xml:space="preserve">François Baleux</w:t>
              </w:r>
            </w:hyperlink>
            <w:r>
              <w:rPr/>
              <w:t xml:space="preserve">,</w:t>
            </w:r>
            <w:hyperlink r:id="rId13" w:history="1">
              <w:r>
                <w:rPr>
                  <w:color w:val="#410a8c"/>
                  <w:u w:val="single"/>
                </w:rPr>
                <w:t xml:space="preserve">Antoine Laurent</w:t>
              </w:r>
            </w:hyperlink>
          </w:p>
          <w:p>
            <w:pPr/>
            <w:r>
              <w:rPr/>
              <w:t xml:space="preserve">TRACES UMR 5608. 2025</w:t>
            </w:r>
          </w:p>
          <w:p>
            <w:pPr/>
            <w:r>
              <w:rPr/>
              <w:t xml:space="preserve">Rapport</w:t>
            </w:r>
            <w:r>
              <w:rPr/>
              <w:t xml:space="preserve"> (rapport technique)</w:t>
            </w:r>
          </w:p>
          <w:p>
            <w:pPr/>
            <w:hyperlink r:id="rId211" w:history="1">
              <w:r>
                <w:rPr>
                  <w:color w:val="#410a8c"/>
                  <w:u w:val="single"/>
                </w:rPr>
                <w:t xml:space="preserve">hal-05042435v1</w:t>
              </w:r>
            </w:hyperlink>
          </w:p>
        </w:tc>
      </w:tr>
      <w:tr>
        <w:trPr/>
        <w:tc>
          <w:tcPr>
            <w:noWrap/>
          </w:tcPr>
          <w:p>
            <w:pPr>
              <w:spacing w:after="200"/>
            </w:pPr>
            <w:hyperlink r:id="rId212" w:history="1">
              <w:r>
                <w:rPr>
                  <w:color w:val="1e198e"/>
                  <w:b w:val="1"/>
                  <w:bCs w:val="1"/>
                  <w:u w:val="single"/>
                </w:rPr>
                <w:t xml:space="preserve">Levé topographique par GPS différentiels d'un site de fouilles à Ste-Colome (64) Acquisition, traitements et restitutions</w:t>
              </w:r>
            </w:hyperlink>
          </w:p>
          <w:p>
            <w:pPr/>
            <w:hyperlink r:id="rId36" w:history="1">
              <w:r>
                <w:rPr>
                  <w:color w:val="#410a8c"/>
                  <w:u w:val="single"/>
                </w:rPr>
                <w:t xml:space="preserve">François Baleux</w:t>
              </w:r>
            </w:hyperlink>
            <w:r>
              <w:rPr/>
              <w:t xml:space="preserve">,</w:t>
            </w:r>
            <w:hyperlink r:id="rId13" w:history="1">
              <w:r>
                <w:rPr>
                  <w:color w:val="#410a8c"/>
                  <w:u w:val="single"/>
                </w:rPr>
                <w:t xml:space="preserve">Antoine Laurent</w:t>
              </w:r>
            </w:hyperlink>
          </w:p>
          <w:p>
            <w:pPr/>
            <w:r>
              <w:rPr/>
              <w:t xml:space="preserve">CNRS (UMR 5608 TRACES). 2025</w:t>
            </w:r>
          </w:p>
          <w:p>
            <w:pPr/>
            <w:r>
              <w:rPr/>
              <w:t xml:space="preserve">Rapport</w:t>
            </w:r>
            <w:r>
              <w:rPr/>
              <w:t xml:space="preserve"> (rapport technique)</w:t>
            </w:r>
          </w:p>
          <w:p>
            <w:pPr/>
            <w:hyperlink r:id="rId212" w:history="1">
              <w:r>
                <w:rPr>
                  <w:color w:val="#410a8c"/>
                  <w:u w:val="single"/>
                </w:rPr>
                <w:t xml:space="preserve">hal-05042415v1</w:t>
              </w:r>
            </w:hyperlink>
          </w:p>
        </w:tc>
      </w:tr>
      <w:tr>
        <w:trPr/>
        <w:tc>
          <w:tcPr>
            <w:noWrap/>
          </w:tcPr>
          <w:p>
            <w:pPr>
              <w:spacing w:after="200"/>
            </w:pPr>
            <w:hyperlink r:id="rId213" w:history="1">
              <w:r>
                <w:rPr>
                  <w:color w:val="1e198e"/>
                  <w:b w:val="1"/>
                  <w:bCs w:val="1"/>
                  <w:u w:val="single"/>
                </w:rPr>
                <w:t xml:space="preserve">Grotte Chauvet. Rapport d'activités 2025</w:t>
              </w:r>
            </w:hyperlink>
          </w:p>
          <w:p>
            <w:pPr/>
            <w:hyperlink r:id="rId92" w:history="1">
              <w:r>
                <w:rPr>
                  <w:color w:val="#410a8c"/>
                  <w:u w:val="single"/>
                </w:rPr>
                <w:t xml:space="preserve">Carole Fritz</w:t>
              </w:r>
            </w:hyperlink>
            <w:r>
              <w:rPr/>
              <w:t xml:space="preserve">,</w:t>
            </w:r>
            <w:hyperlink r:id="rId114" w:history="1">
              <w:r>
                <w:rPr>
                  <w:color w:val="#410a8c"/>
                  <w:u w:val="single"/>
                </w:rPr>
                <w:t xml:space="preserve">Gilles Tosello</w:t>
              </w:r>
            </w:hyperlink>
            <w:r>
              <w:rPr/>
              <w:t xml:space="preserve">,</w:t>
            </w:r>
            <w:hyperlink r:id="rId144" w:history="1">
              <w:r>
                <w:rPr>
                  <w:color w:val="#410a8c"/>
                  <w:u w:val="single"/>
                </w:rPr>
                <w:t xml:space="preserve">Philippe Fosse</w:t>
              </w:r>
            </w:hyperlink>
            <w:r>
              <w:rPr/>
              <w:t xml:space="preserve">,</w:t>
            </w:r>
            <w:hyperlink r:id="rId214" w:history="1">
              <w:r>
                <w:rPr>
                  <w:color w:val="#410a8c"/>
                  <w:u w:val="single"/>
                </w:rPr>
                <w:t xml:space="preserve">Jean-Jacques Delannoy</w:t>
              </w:r>
            </w:hyperlink>
            <w:r>
              <w:rPr/>
              <w:t xml:space="preserve">,</w:t>
            </w:r>
            <w:hyperlink r:id="rId91" w:history="1">
              <w:r>
                <w:rPr>
                  <w:color w:val="#410a8c"/>
                  <w:u w:val="single"/>
                </w:rPr>
                <w:t xml:space="preserve">Thomas Sagory</w:t>
              </w:r>
            </w:hyperlink>
            <w:r>
              <w:rPr/>
              <w:t xml:space="preserve">et al.</w:t>
            </w:r>
          </w:p>
          <w:p>
            <w:pPr/>
            <w:r>
              <w:rPr/>
              <w:t xml:space="preserve">22 15 289, Ministère de la culture DRAC ARA. 2025, pp.659</w:t>
            </w:r>
          </w:p>
          <w:p>
            <w:pPr/>
            <w:r>
              <w:rPr/>
              <w:t xml:space="preserve">Rapport</w:t>
            </w:r>
          </w:p>
          <w:p>
            <w:pPr/>
            <w:hyperlink r:id="rId213" w:history="1">
              <w:r>
                <w:rPr>
                  <w:color w:val="#410a8c"/>
                  <w:u w:val="single"/>
                </w:rPr>
                <w:t xml:space="preserve">hal-05450150v1</w:t>
              </w:r>
            </w:hyperlink>
          </w:p>
        </w:tc>
      </w:tr>
      <w:tr>
        <w:trPr/>
        <w:tc>
          <w:tcPr>
            <w:noWrap/>
          </w:tcPr>
          <w:p>
            <w:pPr>
              <w:spacing w:after="200"/>
            </w:pPr>
            <w:hyperlink r:id="rId215" w:history="1">
              <w:r>
                <w:rPr>
                  <w:color w:val="1e198e"/>
                  <w:b w:val="1"/>
                  <w:bCs w:val="1"/>
                  <w:u w:val="single"/>
                </w:rPr>
                <w:t xml:space="preserve">Opération de sondage : Dolmen d’Artxuita (Nouvelle-Aquitaine, Pyrénées-Atlantiques, Irouléguy), Rapport final - Décembre 2024</w:t>
              </w:r>
            </w:hyperlink>
          </w:p>
          <w:p>
            <w:pPr/>
            <w:hyperlink r:id="rId160" w:history="1">
              <w:r>
                <w:rPr>
                  <w:color w:val="#410a8c"/>
                  <w:u w:val="single"/>
                </w:rPr>
                <w:t xml:space="preserve">Pablo Marticorena</w:t>
              </w:r>
            </w:hyperlink>
            <w:r>
              <w:rPr/>
              <w:t xml:space="preserve">,</w:t>
            </w:r>
            <w:hyperlink r:id="rId216" w:history="1">
              <w:r>
                <w:rPr>
                  <w:color w:val="#410a8c"/>
                  <w:u w:val="single"/>
                </w:rPr>
                <w:t xml:space="preserve">Svetlana Vassilieff</w:t>
              </w:r>
            </w:hyperlink>
            <w:r>
              <w:rPr/>
              <w:t xml:space="preserve">,</w:t>
            </w:r>
            <w:hyperlink r:id="rId217" w:history="1">
              <w:r>
                <w:rPr>
                  <w:color w:val="#410a8c"/>
                  <w:u w:val="single"/>
                </w:rPr>
                <w:t xml:space="preserve">Louis Abad</w:t>
              </w:r>
            </w:hyperlink>
            <w:r>
              <w:rPr/>
              <w:t xml:space="preserve">,</w:t>
            </w:r>
            <w:hyperlink r:id="rId218" w:history="1">
              <w:r>
                <w:rPr>
                  <w:color w:val="#410a8c"/>
                  <w:u w:val="single"/>
                </w:rPr>
                <w:t xml:space="preserve">François Bichot</w:t>
              </w:r>
            </w:hyperlink>
            <w:r>
              <w:rPr/>
              <w:t xml:space="preserve">,</w:t>
            </w:r>
            <w:hyperlink r:id="rId219" w:history="1">
              <w:r>
                <w:rPr>
                  <w:color w:val="#410a8c"/>
                  <w:u w:val="single"/>
                </w:rPr>
                <w:t xml:space="preserve">Florian Cousseau</w:t>
              </w:r>
            </w:hyperlink>
            <w:r>
              <w:rPr/>
              <w:t xml:space="preserve">et al.</w:t>
            </w:r>
          </w:p>
          <w:p>
            <w:pPr/>
            <w:r>
              <w:rPr/>
              <w:t xml:space="preserve">DRAC Nouvelle Aquitaine, Service Régional de l’Archéologie, Bordeaux. 2024</w:t>
            </w:r>
          </w:p>
          <w:p>
            <w:pPr/>
            <w:r>
              <w:rPr/>
              <w:t xml:space="preserve">Rapport</w:t>
            </w:r>
            <w:r>
              <w:rPr/>
              <w:t xml:space="preserve"> (rapport de recherche)</w:t>
            </w:r>
          </w:p>
          <w:p>
            <w:pPr/>
            <w:hyperlink r:id="rId215" w:history="1">
              <w:r>
                <w:rPr>
                  <w:color w:val="#410a8c"/>
                  <w:u w:val="single"/>
                </w:rPr>
                <w:t xml:space="preserve">hal-05438624v1</w:t>
              </w:r>
            </w:hyperlink>
          </w:p>
        </w:tc>
      </w:tr>
      <w:tr>
        <w:trPr/>
        <w:tc>
          <w:tcPr>
            <w:noWrap/>
          </w:tcPr>
          <w:p>
            <w:pPr>
              <w:spacing w:after="200"/>
            </w:pPr>
            <w:hyperlink r:id="rId220" w:history="1">
              <w:r>
                <w:rPr>
                  <w:color w:val="1e198e"/>
                  <w:b w:val="1"/>
                  <w:bCs w:val="1"/>
                  <w:u w:val="single"/>
                </w:rPr>
                <w:t xml:space="preserve">Les tombes monumentales du Bronze ancien de Roque Del Die (Capendu, Aude)</w:t>
              </w:r>
            </w:hyperlink>
          </w:p>
          <w:p>
            <w:pPr/>
            <w:hyperlink r:id="rId221" w:history="1">
              <w:r>
                <w:rPr>
                  <w:color w:val="#410a8c"/>
                  <w:u w:val="single"/>
                </w:rPr>
                <w:t xml:space="preserve">Romain Marsac</w:t>
              </w:r>
            </w:hyperlink>
            <w:r>
              <w:rPr/>
              <w:t xml:space="preserve">,</w:t>
            </w:r>
            <w:hyperlink r:id="rId222" w:history="1">
              <w:r>
                <w:rPr>
                  <w:color w:val="#410a8c"/>
                  <w:u w:val="single"/>
                </w:rPr>
                <w:t xml:space="preserve">Muriel Gandelin</w:t>
              </w:r>
            </w:hyperlink>
            <w:r>
              <w:rPr/>
              <w:t xml:space="preserve">,</w:t>
            </w:r>
            <w:hyperlink r:id="rId223" w:history="1">
              <w:r>
                <w:rPr>
                  <w:color w:val="#410a8c"/>
                  <w:u w:val="single"/>
                </w:rPr>
                <w:t xml:space="preserve">Didier Cailhol</w:t>
              </w:r>
            </w:hyperlink>
            <w:r>
              <w:rPr/>
              <w:t xml:space="preserve">,</w:t>
            </w:r>
            <w:hyperlink r:id="rId224" w:history="1">
              <w:r>
                <w:rPr>
                  <w:color w:val="#410a8c"/>
                  <w:u w:val="single"/>
                </w:rPr>
                <w:t xml:space="preserve">Florent Chateauneuf</w:t>
              </w:r>
            </w:hyperlink>
            <w:r>
              <w:rPr/>
              <w:t xml:space="preserve">,</w:t>
            </w:r>
            <w:hyperlink r:id="rId225" w:history="1">
              <w:r>
                <w:rPr>
                  <w:color w:val="#410a8c"/>
                  <w:u w:val="single"/>
                </w:rPr>
                <w:t xml:space="preserve">Vianney Forest</w:t>
              </w:r>
            </w:hyperlink>
            <w:r>
              <w:rPr/>
              <w:t xml:space="preserve">et al.</w:t>
            </w:r>
          </w:p>
          <w:p>
            <w:pPr/>
            <w:r>
              <w:rPr/>
              <w:t xml:space="preserve">INRAP (Rapport final d'opération). 2024, pp.226</w:t>
            </w:r>
          </w:p>
          <w:p>
            <w:pPr/>
            <w:r>
              <w:rPr/>
              <w:t xml:space="preserve">Rapport</w:t>
            </w:r>
          </w:p>
          <w:p>
            <w:pPr/>
            <w:hyperlink r:id="rId220" w:history="1">
              <w:r>
                <w:rPr>
                  <w:color w:val="#410a8c"/>
                  <w:u w:val="single"/>
                </w:rPr>
                <w:t xml:space="preserve">hal-04909636v1</w:t>
              </w:r>
            </w:hyperlink>
          </w:p>
        </w:tc>
      </w:tr>
      <w:tr>
        <w:trPr/>
        <w:tc>
          <w:tcPr>
            <w:noWrap/>
          </w:tcPr>
          <w:p>
            <w:pPr>
              <w:spacing w:after="200"/>
            </w:pPr>
            <w:hyperlink r:id="rId226" w:history="1">
              <w:r>
                <w:rPr>
                  <w:color w:val="1e198e"/>
                  <w:b w:val="1"/>
                  <w:bCs w:val="1"/>
                  <w:u w:val="single"/>
                </w:rPr>
                <w:t xml:space="preserve">Numérisation 3D des statues-menhirs de l’Aveyron</w:t>
              </w:r>
            </w:hyperlink>
          </w:p>
          <w:p>
            <w:pPr/>
            <w:hyperlink r:id="rId13" w:history="1">
              <w:r>
                <w:rPr>
                  <w:color w:val="#410a8c"/>
                  <w:u w:val="single"/>
                </w:rPr>
                <w:t xml:space="preserve">Antoine Laurent</w:t>
              </w:r>
            </w:hyperlink>
          </w:p>
          <w:p>
            <w:pPr/>
            <w:r>
              <w:rPr/>
              <w:t xml:space="preserve">Direction de l'archéologie de l'Aveyron. 2023, pp.1-601</w:t>
            </w:r>
          </w:p>
          <w:p>
            <w:pPr/>
            <w:r>
              <w:rPr/>
              <w:t xml:space="preserve">Rapport</w:t>
            </w:r>
            <w:r>
              <w:rPr/>
              <w:t xml:space="preserve"> (rapport technique)</w:t>
            </w:r>
          </w:p>
          <w:p>
            <w:pPr/>
            <w:hyperlink r:id="rId226" w:history="1">
              <w:r>
                <w:rPr>
                  <w:color w:val="#410a8c"/>
                  <w:u w:val="single"/>
                </w:rPr>
                <w:t xml:space="preserve">hal-04192998v1</w:t>
              </w:r>
            </w:hyperlink>
          </w:p>
        </w:tc>
      </w:tr>
      <w:tr>
        <w:trPr/>
        <w:tc>
          <w:tcPr>
            <w:noWrap/>
          </w:tcPr>
          <w:p>
            <w:pPr>
              <w:spacing w:after="200"/>
            </w:pPr>
            <w:hyperlink r:id="rId227" w:history="1">
              <w:r>
                <w:rPr>
                  <w:color w:val="1e198e"/>
                  <w:b w:val="1"/>
                  <w:bCs w:val="1"/>
                  <w:u w:val="single"/>
                </w:rPr>
                <w:t xml:space="preserve">Prospection thématiques DiachroNive</w:t>
              </w:r>
            </w:hyperlink>
          </w:p>
          <w:p>
            <w:pPr/>
            <w:hyperlink r:id="rId160" w:history="1">
              <w:r>
                <w:rPr>
                  <w:color w:val="#410a8c"/>
                  <w:u w:val="single"/>
                </w:rPr>
                <w:t xml:space="preserve">Pablo Marticorena</w:t>
              </w:r>
            </w:hyperlink>
            <w:r>
              <w:rPr/>
              <w:t xml:space="preserve">,</w:t>
            </w:r>
            <w:hyperlink r:id="rId228" w:history="1">
              <w:r>
                <w:rPr>
                  <w:color w:val="#410a8c"/>
                  <w:u w:val="single"/>
                </w:rPr>
                <w:t xml:space="preserve">Marianne Deschamps</w:t>
              </w:r>
            </w:hyperlink>
            <w:r>
              <w:rPr/>
              <w:t xml:space="preserve">,</w:t>
            </w:r>
            <w:hyperlink r:id="rId229" w:history="1">
              <w:r>
                <w:rPr>
                  <w:color w:val="#410a8c"/>
                  <w:u w:val="single"/>
                </w:rPr>
                <w:t xml:space="preserve">Lars Anderson</w:t>
              </w:r>
            </w:hyperlink>
            <w:r>
              <w:rPr/>
              <w:t xml:space="preserve">,</w:t>
            </w:r>
            <w:hyperlink r:id="rId230" w:history="1">
              <w:r>
                <w:rPr>
                  <w:color w:val="#410a8c"/>
                  <w:u w:val="single"/>
                </w:rPr>
                <w:t xml:space="preserve">Julie Bachellerie</w:t>
              </w:r>
            </w:hyperlink>
            <w:r>
              <w:rPr/>
              <w:t xml:space="preserve">,</w:t>
            </w:r>
            <w:hyperlink r:id="rId192" w:history="1">
              <w:r>
                <w:rPr>
                  <w:color w:val="#410a8c"/>
                  <w:u w:val="single"/>
                </w:rPr>
                <w:t xml:space="preserve">Francis Bichot</w:t>
              </w:r>
            </w:hyperlink>
            <w:r>
              <w:rPr/>
              <w:t xml:space="preserve">et al.</w:t>
            </w:r>
          </w:p>
          <w:p>
            <w:pPr/>
            <w:r>
              <w:rPr/>
              <w:t xml:space="preserve">DRAC Nouvelle-Aquitaine. 2022, 90 p</w:t>
            </w:r>
          </w:p>
          <w:p>
            <w:pPr/>
            <w:r>
              <w:rPr/>
              <w:t xml:space="preserve">Rapport</w:t>
            </w:r>
            <w:r>
              <w:rPr/>
              <w:t xml:space="preserve"> (rapport de recherche)</w:t>
            </w:r>
          </w:p>
          <w:p>
            <w:pPr/>
            <w:hyperlink r:id="rId227" w:history="1">
              <w:r>
                <w:rPr>
                  <w:color w:val="#410a8c"/>
                  <w:u w:val="single"/>
                </w:rPr>
                <w:t xml:space="preserve">hal-03918423v1</w:t>
              </w:r>
            </w:hyperlink>
          </w:p>
        </w:tc>
      </w:tr>
      <w:tr>
        <w:trPr/>
        <w:tc>
          <w:tcPr>
            <w:noWrap/>
          </w:tcPr>
          <w:p>
            <w:pPr>
              <w:spacing w:after="200"/>
            </w:pPr>
            <w:hyperlink r:id="rId231" w:history="1">
              <w:r>
                <w:rPr>
                  <w:color w:val="1e198e"/>
                  <w:b w:val="1"/>
                  <w:bCs w:val="1"/>
                  <w:u w:val="single"/>
                </w:rPr>
                <w:t xml:space="preserve">Inspecter les zones d'altitude. Développement d'une méthode intégrée multi-source pour la prospection archéologique des terrains d'altitude - 2020-2021 (code opération : 1411373)</w:t>
              </w:r>
            </w:hyperlink>
          </w:p>
          <w:p>
            <w:pPr/>
            <w:hyperlink r:id="rId35" w:history="1">
              <w:r>
                <w:rPr>
                  <w:color w:val="#410a8c"/>
                  <w:u w:val="single"/>
                </w:rPr>
                <w:t xml:space="preserve">Carine Calastrenc</w:t>
              </w:r>
            </w:hyperlink>
            <w:r>
              <w:rPr/>
              <w:t xml:space="preserve">,</w:t>
            </w:r>
            <w:hyperlink r:id="rId36" w:history="1">
              <w:r>
                <w:rPr>
                  <w:color w:val="#410a8c"/>
                  <w:u w:val="single"/>
                </w:rPr>
                <w:t xml:space="preserve">François Baleux</w:t>
              </w:r>
            </w:hyperlink>
            <w:r>
              <w:rPr/>
              <w:t xml:space="preserve">,</w:t>
            </w:r>
            <w:hyperlink r:id="rId60" w:history="1">
              <w:r>
                <w:rPr>
                  <w:color w:val="#410a8c"/>
                  <w:u w:val="single"/>
                </w:rPr>
                <w:t xml:space="preserve">Nicolas Poirier</w:t>
              </w:r>
            </w:hyperlink>
            <w:r>
              <w:rPr/>
              <w:t xml:space="preserve">,</w:t>
            </w:r>
            <w:hyperlink r:id="rId13" w:history="1">
              <w:r>
                <w:rPr>
                  <w:color w:val="#410a8c"/>
                  <w:u w:val="single"/>
                </w:rPr>
                <w:t xml:space="preserve">Antoine Laurent</w:t>
              </w:r>
            </w:hyperlink>
            <w:r>
              <w:rPr/>
              <w:t xml:space="preserve">,</w:t>
            </w:r>
            <w:hyperlink r:id="rId38" w:history="1">
              <w:r>
                <w:rPr>
                  <w:color w:val="#410a8c"/>
                  <w:u w:val="single"/>
                </w:rPr>
                <w:t xml:space="preserve">Magali Philippe</w:t>
              </w:r>
            </w:hyperlink>
            <w:r>
              <w:rPr/>
              <w:t xml:space="preserve">et al.</w:t>
            </w:r>
          </w:p>
          <w:p>
            <w:pPr/>
            <w:r>
              <w:rPr/>
              <w:t xml:space="preserve">[Rapport de recherche] CNRS; Université Toulouse Jean Jaurès. 2021</w:t>
            </w:r>
          </w:p>
          <w:p>
            <w:pPr/>
            <w:r>
              <w:rPr/>
              <w:t xml:space="preserve">Rapport</w:t>
            </w:r>
            <w:r>
              <w:rPr/>
              <w:t xml:space="preserve"> (rapport de recherche)</w:t>
            </w:r>
          </w:p>
          <w:p>
            <w:pPr/>
            <w:hyperlink r:id="rId231" w:history="1">
              <w:r>
                <w:rPr>
                  <w:color w:val="#410a8c"/>
                  <w:u w:val="single"/>
                </w:rPr>
                <w:t xml:space="preserve">hal-03600298v1</w:t>
              </w:r>
            </w:hyperlink>
          </w:p>
        </w:tc>
      </w:tr>
      <w:tr>
        <w:trPr/>
        <w:tc>
          <w:tcPr>
            <w:noWrap/>
          </w:tcPr>
          <w:p>
            <w:pPr>
              <w:spacing w:after="200"/>
            </w:pPr>
            <w:hyperlink r:id="rId232" w:history="1">
              <w:r>
                <w:rPr>
                  <w:color w:val="1e198e"/>
                  <w:b w:val="1"/>
                  <w:bCs w:val="1"/>
                  <w:u w:val="single"/>
                </w:rPr>
                <w:t xml:space="preserve">Acquisition 3D des statues-menhirs du PETR des Hautes Terres d'Oc</w:t>
              </w:r>
            </w:hyperlink>
          </w:p>
          <w:p>
            <w:pPr/>
            <w:hyperlink r:id="rId13" w:history="1">
              <w:r>
                <w:rPr>
                  <w:color w:val="#410a8c"/>
                  <w:u w:val="single"/>
                </w:rPr>
                <w:t xml:space="preserve">Antoine Laurent</w:t>
              </w:r>
            </w:hyperlink>
          </w:p>
          <w:p>
            <w:pPr/>
            <w:r>
              <w:rPr/>
              <w:t xml:space="preserve">[Rapport Technique] Service Régional de l'Archéologie Midi-Pyrénées, Toulouse; UMR Traces. 2020</w:t>
            </w:r>
          </w:p>
          <w:p>
            <w:pPr/>
            <w:r>
              <w:rPr/>
              <w:t xml:space="preserve">Rapport</w:t>
            </w:r>
            <w:r>
              <w:rPr/>
              <w:t xml:space="preserve"> (rapport technique)</w:t>
            </w:r>
          </w:p>
          <w:p>
            <w:pPr/>
            <w:hyperlink r:id="rId232" w:history="1">
              <w:r>
                <w:rPr>
                  <w:color w:val="#410a8c"/>
                  <w:u w:val="single"/>
                </w:rPr>
                <w:t xml:space="preserve">hal-03152350v1</w:t>
              </w:r>
            </w:hyperlink>
          </w:p>
        </w:tc>
      </w:tr>
      <w:tr>
        <w:trPr/>
        <w:tc>
          <w:tcPr>
            <w:noWrap/>
          </w:tcPr>
          <w:p>
            <w:pPr>
              <w:spacing w:after="200"/>
            </w:pPr>
            <w:hyperlink r:id="rId233" w:history="1">
              <w:r>
                <w:rPr>
                  <w:color w:val="1e198e"/>
                  <w:b w:val="1"/>
                  <w:bCs w:val="1"/>
                  <w:u w:val="single"/>
                </w:rPr>
                <w:t xml:space="preserve">Rapport technique : Acquisition 3D par photogrammétrie. Butte de Moncoué, Taizé (79). Tranche 1 et 2</w:t>
              </w:r>
            </w:hyperlink>
          </w:p>
          <w:p>
            <w:pPr/>
            <w:hyperlink r:id="rId13" w:history="1">
              <w:r>
                <w:rPr>
                  <w:color w:val="#410a8c"/>
                  <w:u w:val="single"/>
                </w:rPr>
                <w:t xml:space="preserve">Antoine Laurent</w:t>
              </w:r>
            </w:hyperlink>
          </w:p>
          <w:p>
            <w:pPr/>
            <w:r>
              <w:rPr/>
              <w:t xml:space="preserve">TRACES UMR 5608. 2020</w:t>
            </w:r>
          </w:p>
          <w:p>
            <w:pPr/>
            <w:r>
              <w:rPr/>
              <w:t xml:space="preserve">Rapport</w:t>
            </w:r>
            <w:r>
              <w:rPr/>
              <w:t xml:space="preserve"> (rapport technique)</w:t>
            </w:r>
          </w:p>
          <w:p>
            <w:pPr/>
            <w:hyperlink r:id="rId233" w:history="1">
              <w:r>
                <w:rPr>
                  <w:color w:val="#410a8c"/>
                  <w:u w:val="single"/>
                </w:rPr>
                <w:t xml:space="preserve">hal-04269955v1</w:t>
              </w:r>
            </w:hyperlink>
          </w:p>
        </w:tc>
      </w:tr>
      <w:tr>
        <w:trPr/>
        <w:tc>
          <w:tcPr>
            <w:noWrap/>
          </w:tcPr>
          <w:p>
            <w:pPr>
              <w:spacing w:after="200"/>
            </w:pPr>
            <w:hyperlink r:id="rId234" w:history="1">
              <w:r>
                <w:rPr>
                  <w:color w:val="1e198e"/>
                  <w:b w:val="1"/>
                  <w:bCs w:val="1"/>
                  <w:u w:val="single"/>
                </w:rPr>
                <w:t xml:space="preserve">Compte-rendu de mission. Acquisition 3D par photogrammétrie. Nissan-Lez-Enserune (34)</w:t>
              </w:r>
            </w:hyperlink>
          </w:p>
          <w:p>
            <w:pPr/>
            <w:hyperlink r:id="rId13" w:history="1">
              <w:r>
                <w:rPr>
                  <w:color w:val="#410a8c"/>
                  <w:u w:val="single"/>
                </w:rPr>
                <w:t xml:space="preserve">Antoine Laurent</w:t>
              </w:r>
            </w:hyperlink>
            <w:r>
              <w:rPr/>
              <w:t xml:space="preserve">,</w:t>
            </w:r>
            <w:hyperlink r:id="rId35" w:history="1">
              <w:r>
                <w:rPr>
                  <w:color w:val="#410a8c"/>
                  <w:u w:val="single"/>
                </w:rPr>
                <w:t xml:space="preserve">Carine Calastrenc</w:t>
              </w:r>
            </w:hyperlink>
            <w:r>
              <w:rPr/>
              <w:t xml:space="preserve">,</w:t>
            </w:r>
            <w:hyperlink r:id="rId60" w:history="1">
              <w:r>
                <w:rPr>
                  <w:color w:val="#410a8c"/>
                  <w:u w:val="single"/>
                </w:rPr>
                <w:t xml:space="preserve">Nicolas Poirier</w:t>
              </w:r>
            </w:hyperlink>
          </w:p>
          <w:p>
            <w:pPr/>
            <w:r>
              <w:rPr/>
              <w:t xml:space="preserve">TRACES UMR 5608. 2019</w:t>
            </w:r>
          </w:p>
          <w:p>
            <w:pPr/>
            <w:r>
              <w:rPr/>
              <w:t xml:space="preserve">Rapport</w:t>
            </w:r>
            <w:r>
              <w:rPr/>
              <w:t xml:space="preserve"> (rapport technique)</w:t>
            </w:r>
          </w:p>
          <w:p>
            <w:pPr/>
            <w:hyperlink r:id="rId234" w:history="1">
              <w:r>
                <w:rPr>
                  <w:color w:val="#410a8c"/>
                  <w:u w:val="single"/>
                </w:rPr>
                <w:t xml:space="preserve">hal-04270083v1</w:t>
              </w:r>
            </w:hyperlink>
          </w:p>
        </w:tc>
      </w:tr>
      <w:tr>
        <w:trPr/>
        <w:tc>
          <w:tcPr>
            <w:noWrap/>
          </w:tcPr>
          <w:p>
            <w:pPr>
              <w:spacing w:after="200"/>
            </w:pPr>
            <w:hyperlink r:id="rId235" w:history="1">
              <w:r>
                <w:rPr>
                  <w:color w:val="1e198e"/>
                  <w:b w:val="1"/>
                  <w:bCs w:val="1"/>
                  <w:u w:val="single"/>
                </w:rPr>
                <w:t xml:space="preserve">Programme Télédétection Archéologique en Haute et Moyenne Montagne (T.A.H.M.M.) - Campagne 2019</w:t>
              </w:r>
            </w:hyperlink>
          </w:p>
          <w:p>
            <w:pPr/>
            <w:hyperlink r:id="rId35" w:history="1">
              <w:r>
                <w:rPr>
                  <w:color w:val="#410a8c"/>
                  <w:u w:val="single"/>
                </w:rPr>
                <w:t xml:space="preserve">Carine Calastrenc</w:t>
              </w:r>
            </w:hyperlink>
            <w:r>
              <w:rPr/>
              <w:t xml:space="preserve">,</w:t>
            </w:r>
            <w:hyperlink r:id="rId36" w:history="1">
              <w:r>
                <w:rPr>
                  <w:color w:val="#410a8c"/>
                  <w:u w:val="single"/>
                </w:rPr>
                <w:t xml:space="preserve">François Baleux</w:t>
              </w:r>
            </w:hyperlink>
            <w:r>
              <w:rPr/>
              <w:t xml:space="preserve">,</w:t>
            </w:r>
            <w:hyperlink r:id="rId60" w:history="1">
              <w:r>
                <w:rPr>
                  <w:color w:val="#410a8c"/>
                  <w:u w:val="single"/>
                </w:rPr>
                <w:t xml:space="preserve">Nicolas Poirier</w:t>
              </w:r>
            </w:hyperlink>
            <w:r>
              <w:rPr/>
              <w:t xml:space="preserve">,</w:t>
            </w:r>
            <w:hyperlink r:id="rId13" w:history="1">
              <w:r>
                <w:rPr>
                  <w:color w:val="#410a8c"/>
                  <w:u w:val="single"/>
                </w:rPr>
                <w:t xml:space="preserve">Antoine Laurent</w:t>
              </w:r>
            </w:hyperlink>
            <w:r>
              <w:rPr/>
              <w:t xml:space="preserve">,</w:t>
            </w:r>
            <w:hyperlink r:id="rId38" w:history="1">
              <w:r>
                <w:rPr>
                  <w:color w:val="#410a8c"/>
                  <w:u w:val="single"/>
                </w:rPr>
                <w:t xml:space="preserve">Magali Philippe</w:t>
              </w:r>
            </w:hyperlink>
            <w:r>
              <w:rPr/>
              <w:t xml:space="preserve">et al.</w:t>
            </w:r>
          </w:p>
          <w:p>
            <w:pPr/>
            <w:r>
              <w:rPr/>
              <w:t xml:space="preserve">[Rapport de recherche] CNRS. 2019</w:t>
            </w:r>
          </w:p>
          <w:p>
            <w:pPr/>
            <w:r>
              <w:rPr/>
              <w:t xml:space="preserve">Rapport</w:t>
            </w:r>
            <w:r>
              <w:rPr/>
              <w:t xml:space="preserve"> (rapport de recherche)</w:t>
            </w:r>
          </w:p>
          <w:p>
            <w:pPr/>
            <w:hyperlink r:id="rId235" w:history="1">
              <w:r>
                <w:rPr>
                  <w:color w:val="#410a8c"/>
                  <w:u w:val="single"/>
                </w:rPr>
                <w:t xml:space="preserve">hal-03263265v1</w:t>
              </w:r>
            </w:hyperlink>
          </w:p>
        </w:tc>
      </w:tr>
      <w:tr>
        <w:trPr/>
        <w:tc>
          <w:tcPr>
            <w:noWrap/>
          </w:tcPr>
          <w:p>
            <w:pPr>
              <w:spacing w:after="200"/>
            </w:pPr>
            <w:hyperlink r:id="rId236" w:history="1">
              <w:r>
                <w:rPr>
                  <w:color w:val="1e198e"/>
                  <w:b w:val="1"/>
                  <w:bCs w:val="1"/>
                  <w:u w:val="single"/>
                </w:rPr>
                <w:t xml:space="preserve">Territoires mégalithiques et espaces néolithiques: la question des &amp;quot;dolmens simples&amp;quot; en France méridionale. Les cas ariégeois et aveyronnais. Rapport de prospection thématique</w:t>
              </w:r>
            </w:hyperlink>
          </w:p>
          <w:p>
            <w:pPr/>
            <w:hyperlink r:id="rId199" w:history="1">
              <w:r>
                <w:rPr>
                  <w:color w:val="#410a8c"/>
                  <w:u w:val="single"/>
                </w:rPr>
                <w:t xml:space="preserve">Sarah Boscus</w:t>
              </w:r>
            </w:hyperlink>
            <w:r>
              <w:rPr/>
              <w:t xml:space="preserve">,</w:t>
            </w:r>
            <w:hyperlink r:id="rId13" w:history="1">
              <w:r>
                <w:rPr>
                  <w:color w:val="#410a8c"/>
                  <w:u w:val="single"/>
                </w:rPr>
                <w:t xml:space="preserve">Antoine Laurent</w:t>
              </w:r>
            </w:hyperlink>
            <w:r>
              <w:rPr/>
              <w:t xml:space="preserve">,</w:t>
            </w:r>
            <w:hyperlink r:id="rId53" w:history="1">
              <w:r>
                <w:rPr>
                  <w:color w:val="#410a8c"/>
                  <w:u w:val="single"/>
                </w:rPr>
                <w:t xml:space="preserve">Delphine Linard</w:t>
              </w:r>
            </w:hyperlink>
            <w:r>
              <w:rPr/>
              <w:t xml:space="preserve">,</w:t>
            </w:r>
            <w:hyperlink r:id="rId237" w:history="1">
              <w:r>
                <w:rPr>
                  <w:color w:val="#410a8c"/>
                  <w:u w:val="single"/>
                </w:rPr>
                <w:t xml:space="preserve">Romain Pibouleau</w:t>
              </w:r>
            </w:hyperlink>
            <w:r>
              <w:rPr/>
              <w:t xml:space="preserve">,</w:t>
            </w:r>
            <w:hyperlink r:id="rId238" w:history="1">
              <w:r>
                <w:rPr>
                  <w:color w:val="#410a8c"/>
                  <w:u w:val="single"/>
                </w:rPr>
                <w:t xml:space="preserve">Jean Poujol</w:t>
              </w:r>
            </w:hyperlink>
          </w:p>
          <w:p>
            <w:pPr/>
            <w:r>
              <w:rPr/>
              <w:t xml:space="preserve">[Rapport de recherche] DRAC Occitanie. 2019, pp.104</w:t>
            </w:r>
          </w:p>
          <w:p>
            <w:pPr/>
            <w:r>
              <w:rPr/>
              <w:t xml:space="preserve">Rapport</w:t>
            </w:r>
            <w:r>
              <w:rPr/>
              <w:t xml:space="preserve"> (rapport de recherche)</w:t>
            </w:r>
          </w:p>
          <w:p>
            <w:pPr/>
            <w:hyperlink r:id="rId236" w:history="1">
              <w:r>
                <w:rPr>
                  <w:color w:val="#410a8c"/>
                  <w:u w:val="single"/>
                </w:rPr>
                <w:t xml:space="preserve">hal-02066042v1</w:t>
              </w:r>
            </w:hyperlink>
          </w:p>
        </w:tc>
      </w:tr>
      <w:tr>
        <w:trPr/>
        <w:tc>
          <w:tcPr>
            <w:noWrap/>
          </w:tcPr>
          <w:p>
            <w:pPr>
              <w:spacing w:after="200"/>
            </w:pPr>
            <w:hyperlink r:id="rId239" w:history="1">
              <w:r>
                <w:rPr>
                  <w:color w:val="1e198e"/>
                  <w:b w:val="1"/>
                  <w:bCs w:val="1"/>
                  <w:u w:val="single"/>
                </w:rPr>
                <w:t xml:space="preserve">Projet Collectif de Recherche « Dynamiques d'occupation et d'exploitation du sel dans les golfes charentais, du Néolithique à l'Âge du Fer », rapport final 2019</w:t>
              </w:r>
            </w:hyperlink>
          </w:p>
          <w:p>
            <w:pPr/>
            <w:hyperlink r:id="rId45" w:history="1">
              <w:r>
                <w:rPr>
                  <w:color w:val="#410a8c"/>
                  <w:u w:val="single"/>
                </w:rPr>
                <w:t xml:space="preserve">Vivien Mathé</w:t>
              </w:r>
            </w:hyperlink>
            <w:r>
              <w:rPr/>
              <w:t xml:space="preserve">,</w:t>
            </w:r>
            <w:hyperlink r:id="rId23" w:history="1">
              <w:r>
                <w:rPr>
                  <w:color w:val="#410a8c"/>
                  <w:u w:val="single"/>
                </w:rPr>
                <w:t xml:space="preserve">Vincent Ard</w:t>
              </w:r>
            </w:hyperlink>
            <w:r>
              <w:rPr/>
              <w:t xml:space="preserve">,</w:t>
            </w:r>
            <w:hyperlink r:id="rId41" w:history="1">
              <w:r>
                <w:rPr>
                  <w:color w:val="#410a8c"/>
                  <w:u w:val="single"/>
                </w:rPr>
                <w:t xml:space="preserve">Guillaume Bruniaux</w:t>
              </w:r>
            </w:hyperlink>
            <w:r>
              <w:rPr/>
              <w:t xml:space="preserve">,</w:t>
            </w:r>
            <w:hyperlink r:id="rId240" w:history="1">
              <w:r>
                <w:rPr>
                  <w:color w:val="#410a8c"/>
                  <w:u w:val="single"/>
                </w:rPr>
                <w:t xml:space="preserve">Nicolas Lachaussée</w:t>
              </w:r>
            </w:hyperlink>
            <w:r>
              <w:rPr/>
              <w:t xml:space="preserve">,</w:t>
            </w:r>
            <w:hyperlink r:id="rId180" w:history="1">
              <w:r>
                <w:rPr>
                  <w:color w:val="#410a8c"/>
                  <w:u w:val="single"/>
                </w:rPr>
                <w:t xml:space="preserve">Guilhem Landreau</w:t>
              </w:r>
            </w:hyperlink>
            <w:r>
              <w:rPr/>
              <w:t xml:space="preserve">et al.</w:t>
            </w:r>
          </w:p>
          <w:p>
            <w:pPr/>
            <w:r>
              <w:rPr/>
              <w:t xml:space="preserve">[Rapport de recherche] SRA Nouvelle Aquitaine. 2019, 177 p</w:t>
            </w:r>
          </w:p>
          <w:p>
            <w:pPr/>
            <w:r>
              <w:rPr/>
              <w:t xml:space="preserve">Rapport</w:t>
            </w:r>
            <w:r>
              <w:rPr/>
              <w:t xml:space="preserve"> (rapport de recherche)</w:t>
            </w:r>
          </w:p>
          <w:p>
            <w:pPr/>
            <w:hyperlink r:id="rId239" w:history="1">
              <w:r>
                <w:rPr>
                  <w:color w:val="#410a8c"/>
                  <w:u w:val="single"/>
                </w:rPr>
                <w:t xml:space="preserve">hal-02546870v1</w:t>
              </w:r>
            </w:hyperlink>
          </w:p>
        </w:tc>
      </w:tr>
      <w:tr>
        <w:trPr/>
        <w:tc>
          <w:tcPr>
            <w:noWrap/>
          </w:tcPr>
          <w:p>
            <w:pPr>
              <w:spacing w:after="200"/>
            </w:pPr>
            <w:hyperlink r:id="rId241" w:history="1">
              <w:r>
                <w:rPr>
                  <w:color w:val="1e198e"/>
                  <w:b w:val="1"/>
                  <w:bCs w:val="1"/>
                  <w:u w:val="single"/>
                </w:rPr>
                <w:t xml:space="preserve">Compte-rendu de mission. Acquisition 3D par photogrammétrie. Sainte-Christie d’Armagnac (32)</w:t>
              </w:r>
            </w:hyperlink>
          </w:p>
          <w:p>
            <w:pPr/>
            <w:hyperlink r:id="rId36" w:history="1">
              <w:r>
                <w:rPr>
                  <w:color w:val="#410a8c"/>
                  <w:u w:val="single"/>
                </w:rPr>
                <w:t xml:space="preserve">François Baleux</w:t>
              </w:r>
            </w:hyperlink>
            <w:r>
              <w:rPr/>
              <w:t xml:space="preserve">,</w:t>
            </w:r>
            <w:hyperlink r:id="rId35" w:history="1">
              <w:r>
                <w:rPr>
                  <w:color w:val="#410a8c"/>
                  <w:u w:val="single"/>
                </w:rPr>
                <w:t xml:space="preserve">Carine Calastrenc</w:t>
              </w:r>
            </w:hyperlink>
            <w:r>
              <w:rPr/>
              <w:t xml:space="preserve">,</w:t>
            </w:r>
            <w:hyperlink r:id="rId13" w:history="1">
              <w:r>
                <w:rPr>
                  <w:color w:val="#410a8c"/>
                  <w:u w:val="single"/>
                </w:rPr>
                <w:t xml:space="preserve">Antoine Laurent</w:t>
              </w:r>
            </w:hyperlink>
          </w:p>
          <w:p>
            <w:pPr/>
            <w:r>
              <w:rPr/>
              <w:t xml:space="preserve">TRACES UMR 5608. 2018</w:t>
            </w:r>
          </w:p>
          <w:p>
            <w:pPr/>
            <w:r>
              <w:rPr/>
              <w:t xml:space="preserve">Rapport</w:t>
            </w:r>
            <w:r>
              <w:rPr/>
              <w:t xml:space="preserve"> (rapport technique)</w:t>
            </w:r>
          </w:p>
          <w:p>
            <w:pPr/>
            <w:hyperlink r:id="rId241" w:history="1">
              <w:r>
                <w:rPr>
                  <w:color w:val="#410a8c"/>
                  <w:u w:val="single"/>
                </w:rPr>
                <w:t xml:space="preserve">hal-04270071v1</w:t>
              </w:r>
            </w:hyperlink>
          </w:p>
        </w:tc>
      </w:tr>
      <w:tr>
        <w:trPr/>
        <w:tc>
          <w:tcPr>
            <w:noWrap/>
          </w:tcPr>
          <w:p>
            <w:pPr>
              <w:spacing w:after="200"/>
            </w:pPr>
            <w:hyperlink r:id="rId242" w:history="1">
              <w:r>
                <w:rPr>
                  <w:color w:val="1e198e"/>
                  <w:b w:val="1"/>
                  <w:bCs w:val="1"/>
                  <w:u w:val="single"/>
                </w:rPr>
                <w:t xml:space="preserve">PCR Sainte-Christie-d’Armagnac (Gers), année probatoire</w:t>
              </w:r>
            </w:hyperlink>
          </w:p>
          <w:p>
            <w:pPr/>
            <w:hyperlink r:id="rId243" w:history="1">
              <w:r>
                <w:rPr>
                  <w:color w:val="#410a8c"/>
                  <w:u w:val="single"/>
                </w:rPr>
                <w:t xml:space="preserve">Alain Champagne</w:t>
              </w:r>
            </w:hyperlink>
            <w:r>
              <w:rPr/>
              <w:t xml:space="preserve">,</w:t>
            </w:r>
            <w:hyperlink r:id="rId36" w:history="1">
              <w:r>
                <w:rPr>
                  <w:color w:val="#410a8c"/>
                  <w:u w:val="single"/>
                </w:rPr>
                <w:t xml:space="preserve">François Baleux</w:t>
              </w:r>
            </w:hyperlink>
            <w:r>
              <w:rPr/>
              <w:t xml:space="preserve">,</w:t>
            </w:r>
            <w:hyperlink r:id="rId35" w:history="1">
              <w:r>
                <w:rPr>
                  <w:color w:val="#410a8c"/>
                  <w:u w:val="single"/>
                </w:rPr>
                <w:t xml:space="preserve">Carine Calastrenc</w:t>
              </w:r>
            </w:hyperlink>
            <w:r>
              <w:rPr/>
              <w:t xml:space="preserve">,</w:t>
            </w:r>
            <w:hyperlink r:id="rId244" w:history="1">
              <w:r>
                <w:rPr>
                  <w:color w:val="#410a8c"/>
                  <w:u w:val="single"/>
                </w:rPr>
                <w:t xml:space="preserve">Anaïs Comet</w:t>
              </w:r>
            </w:hyperlink>
            <w:r>
              <w:rPr/>
              <w:t xml:space="preserve">,</w:t>
            </w:r>
            <w:hyperlink r:id="rId245" w:history="1">
              <w:r>
                <w:rPr>
                  <w:color w:val="#410a8c"/>
                  <w:u w:val="single"/>
                </w:rPr>
                <w:t xml:space="preserve">Nicolas Guinaudeau</w:t>
              </w:r>
            </w:hyperlink>
            <w:r>
              <w:rPr/>
              <w:t xml:space="preserve">et al.</w:t>
            </w:r>
          </w:p>
          <w:p>
            <w:pPr/>
            <w:r>
              <w:rPr/>
              <w:t xml:space="preserve">[Rapport de recherche] ITEM / SRA Occitanie. 2018, 163 p</w:t>
            </w:r>
          </w:p>
          <w:p>
            <w:pPr/>
            <w:r>
              <w:rPr/>
              <w:t xml:space="preserve">Rapport</w:t>
            </w:r>
            <w:r>
              <w:rPr/>
              <w:t xml:space="preserve"> (rapport de recherche)</w:t>
            </w:r>
          </w:p>
          <w:p>
            <w:pPr/>
            <w:hyperlink r:id="rId242" w:history="1">
              <w:r>
                <w:rPr>
                  <w:color w:val="#410a8c"/>
                  <w:u w:val="single"/>
                </w:rPr>
                <w:t xml:space="preserve">hal-02139911v1</w:t>
              </w:r>
            </w:hyperlink>
          </w:p>
        </w:tc>
      </w:tr>
      <w:tr>
        <w:trPr/>
        <w:tc>
          <w:tcPr>
            <w:noWrap/>
          </w:tcPr>
          <w:p>
            <w:pPr>
              <w:spacing w:after="200"/>
            </w:pPr>
            <w:hyperlink r:id="rId246" w:history="1">
              <w:r>
                <w:rPr>
                  <w:color w:val="1e198e"/>
                  <w:b w:val="1"/>
                  <w:bCs w:val="1"/>
                  <w:u w:val="single"/>
                </w:rPr>
                <w:t xml:space="preserve">Structures dolméniques et territoires dans les Pyrénées nord-occidentales, rapport de PCR</w:t>
              </w:r>
            </w:hyperlink>
          </w:p>
          <w:p>
            <w:pPr/>
            <w:hyperlink r:id="rId160" w:history="1">
              <w:r>
                <w:rPr>
                  <w:color w:val="#410a8c"/>
                  <w:u w:val="single"/>
                </w:rPr>
                <w:t xml:space="preserve">Pablo Marticorena</w:t>
              </w:r>
            </w:hyperlink>
            <w:r>
              <w:rPr/>
              <w:t xml:space="preserve">,</w:t>
            </w:r>
            <w:hyperlink r:id="rId23" w:history="1">
              <w:r>
                <w:rPr>
                  <w:color w:val="#410a8c"/>
                  <w:u w:val="single"/>
                </w:rPr>
                <w:t xml:space="preserve">Vincent Ard</w:t>
              </w:r>
            </w:hyperlink>
            <w:r>
              <w:rPr/>
              <w:t xml:space="preserve">,</w:t>
            </w:r>
            <w:hyperlink r:id="rId192" w:history="1">
              <w:r>
                <w:rPr>
                  <w:color w:val="#410a8c"/>
                  <w:u w:val="single"/>
                </w:rPr>
                <w:t xml:space="preserve">Francis Bichot</w:t>
              </w:r>
            </w:hyperlink>
            <w:r>
              <w:rPr/>
              <w:t xml:space="preserve">,</w:t>
            </w:r>
            <w:hyperlink r:id="rId199" w:history="1">
              <w:r>
                <w:rPr>
                  <w:color w:val="#410a8c"/>
                  <w:u w:val="single"/>
                </w:rPr>
                <w:t xml:space="preserve">Sarah Boscus</w:t>
              </w:r>
            </w:hyperlink>
            <w:r>
              <w:rPr/>
              <w:t xml:space="preserve">,</w:t>
            </w:r>
            <w:hyperlink r:id="rId247" w:history="1">
              <w:r>
                <w:rPr>
                  <w:color w:val="#410a8c"/>
                  <w:u w:val="single"/>
                </w:rPr>
                <w:t xml:space="preserve">Benjamin Caule</w:t>
              </w:r>
            </w:hyperlink>
            <w:r>
              <w:rPr/>
              <w:t xml:space="preserve">et al.</w:t>
            </w:r>
          </w:p>
          <w:p>
            <w:pPr/>
            <w:r>
              <w:rPr/>
              <w:t xml:space="preserve">[Research Report] SRA Nouvelle Aquitaine; SRA Occitanie; Direction des Affaires Culturelles d’Aquitaine et d’Occitanie. 2018, 159 p., 165 fig</w:t>
            </w:r>
          </w:p>
          <w:p>
            <w:pPr/>
            <w:r>
              <w:rPr/>
              <w:t xml:space="preserve">Rapport</w:t>
            </w:r>
            <w:r>
              <w:rPr/>
              <w:t xml:space="preserve"> (rapport de recherche)</w:t>
            </w:r>
          </w:p>
          <w:p>
            <w:pPr/>
            <w:hyperlink r:id="rId246" w:history="1">
              <w:r>
                <w:rPr>
                  <w:color w:val="#410a8c"/>
                  <w:u w:val="single"/>
                </w:rPr>
                <w:t xml:space="preserve">hal-02065987v1</w:t>
              </w:r>
            </w:hyperlink>
          </w:p>
        </w:tc>
      </w:tr>
      <w:tr>
        <w:trPr/>
        <w:tc>
          <w:tcPr>
            <w:noWrap/>
          </w:tcPr>
          <w:p>
            <w:pPr>
              <w:spacing w:after="200"/>
            </w:pPr>
            <w:hyperlink r:id="rId248" w:history="1">
              <w:r>
                <w:rPr>
                  <w:color w:val="1e198e"/>
                  <w:b w:val="1"/>
                  <w:bCs w:val="1"/>
                  <w:u w:val="single"/>
                </w:rPr>
                <w:t xml:space="preserve">Les dolmens en Quercy : architectures et implantation territoriale. L’exemple du secteur de Miers-Alvignac. Rapport de prospection thématique</w:t>
              </w:r>
            </w:hyperlink>
          </w:p>
          <w:p>
            <w:pPr/>
            <w:hyperlink r:id="rId23" w:history="1">
              <w:r>
                <w:rPr>
                  <w:color w:val="#410a8c"/>
                  <w:u w:val="single"/>
                </w:rPr>
                <w:t xml:space="preserve">Vincent Ard</w:t>
              </w:r>
            </w:hyperlink>
            <w:r>
              <w:rPr/>
              <w:t xml:space="preserve">,</w:t>
            </w:r>
            <w:hyperlink r:id="rId199" w:history="1">
              <w:r>
                <w:rPr>
                  <w:color w:val="#410a8c"/>
                  <w:u w:val="single"/>
                </w:rPr>
                <w:t xml:space="preserve">Sarah Boscus</w:t>
              </w:r>
            </w:hyperlink>
            <w:r>
              <w:rPr/>
              <w:t xml:space="preserve">,</w:t>
            </w:r>
            <w:hyperlink r:id="rId249" w:history="1">
              <w:r>
                <w:rPr>
                  <w:color w:val="#410a8c"/>
                  <w:u w:val="single"/>
                </w:rPr>
                <w:t xml:space="preserve">Adrien Camus</w:t>
              </w:r>
            </w:hyperlink>
            <w:r>
              <w:rPr/>
              <w:t xml:space="preserve">,</w:t>
            </w:r>
            <w:hyperlink r:id="rId250" w:history="1">
              <w:r>
                <w:rPr>
                  <w:color w:val="#410a8c"/>
                  <w:u w:val="single"/>
                </w:rPr>
                <w:t xml:space="preserve">Eric Labastie</w:t>
              </w:r>
            </w:hyperlink>
            <w:r>
              <w:rPr/>
              <w:t xml:space="preserve">,</w:t>
            </w:r>
            <w:hyperlink r:id="rId13" w:history="1">
              <w:r>
                <w:rPr>
                  <w:color w:val="#410a8c"/>
                  <w:u w:val="single"/>
                </w:rPr>
                <w:t xml:space="preserve">Antoine Laurent</w:t>
              </w:r>
            </w:hyperlink>
            <w:r>
              <w:rPr/>
              <w:t xml:space="preserve">et al.</w:t>
            </w:r>
          </w:p>
          <w:p>
            <w:pPr/>
            <w:r>
              <w:rPr/>
              <w:t xml:space="preserve">[Rapport de recherche] SRA Occitanie. 2017, pp.109</w:t>
            </w:r>
          </w:p>
          <w:p>
            <w:pPr/>
            <w:r>
              <w:rPr/>
              <w:t xml:space="preserve">Rapport</w:t>
            </w:r>
            <w:r>
              <w:rPr/>
              <w:t xml:space="preserve"> (rapport de recherche)</w:t>
            </w:r>
          </w:p>
          <w:p>
            <w:pPr/>
            <w:hyperlink r:id="rId248" w:history="1">
              <w:r>
                <w:rPr>
                  <w:color w:val="#410a8c"/>
                  <w:u w:val="single"/>
                </w:rPr>
                <w:t xml:space="preserve">hal-02560084v1</w:t>
              </w:r>
            </w:hyperlink>
          </w:p>
        </w:tc>
      </w:tr>
      <w:tr>
        <w:trPr/>
        <w:tc>
          <w:tcPr>
            <w:noWrap/>
          </w:tcPr>
          <w:p>
            <w:pPr>
              <w:spacing w:after="200"/>
            </w:pPr>
            <w:hyperlink r:id="rId251" w:history="1">
              <w:r>
                <w:rPr>
                  <w:color w:val="1e198e"/>
                  <w:b w:val="1"/>
                  <w:bCs w:val="1"/>
                  <w:u w:val="single"/>
                </w:rPr>
                <w:t xml:space="preserve">Territoires mégalithiques et espaces néolithiques en Ariège : l’exemple du secteur du Mas d’Azil dans son contexte régional, Rapport de prospection thématique</w:t>
              </w:r>
            </w:hyperlink>
          </w:p>
          <w:p>
            <w:pPr/>
            <w:hyperlink r:id="rId199" w:history="1">
              <w:r>
                <w:rPr>
                  <w:color w:val="#410a8c"/>
                  <w:u w:val="single"/>
                </w:rPr>
                <w:t xml:space="preserve">Sarah Boscus</w:t>
              </w:r>
            </w:hyperlink>
            <w:r>
              <w:rPr/>
              <w:t xml:space="preserve">,</w:t>
            </w:r>
            <w:hyperlink r:id="rId53" w:history="1">
              <w:r>
                <w:rPr>
                  <w:color w:val="#410a8c"/>
                  <w:u w:val="single"/>
                </w:rPr>
                <w:t xml:space="preserve">Delphine Linard</w:t>
              </w:r>
            </w:hyperlink>
            <w:r>
              <w:rPr/>
              <w:t xml:space="preserve">,</w:t>
            </w:r>
            <w:hyperlink r:id="rId13" w:history="1">
              <w:r>
                <w:rPr>
                  <w:color w:val="#410a8c"/>
                  <w:u w:val="single"/>
                </w:rPr>
                <w:t xml:space="preserve">Antoine Laurent</w:t>
              </w:r>
            </w:hyperlink>
          </w:p>
          <w:p>
            <w:pPr/>
            <w:r>
              <w:rPr/>
              <w:t xml:space="preserve">[Rapport de recherche] SRA Midi-Pyrénées. 2017</w:t>
            </w:r>
          </w:p>
          <w:p>
            <w:pPr/>
            <w:r>
              <w:rPr/>
              <w:t xml:space="preserve">Rapport</w:t>
            </w:r>
            <w:r>
              <w:rPr/>
              <w:t xml:space="preserve"> (rapport de recherche)</w:t>
            </w:r>
          </w:p>
          <w:p>
            <w:pPr/>
            <w:hyperlink r:id="rId251" w:history="1">
              <w:r>
                <w:rPr>
                  <w:color w:val="#410a8c"/>
                  <w:u w:val="single"/>
                </w:rPr>
                <w:t xml:space="preserve">hal-01970270v1</w:t>
              </w:r>
            </w:hyperlink>
          </w:p>
        </w:tc>
      </w:tr>
      <w:tr>
        <w:trPr/>
        <w:tc>
          <w:tcPr>
            <w:noWrap/>
          </w:tcPr>
          <w:p>
            <w:pPr>
              <w:spacing w:after="200"/>
            </w:pPr>
            <w:hyperlink r:id="rId252" w:history="1">
              <w:r>
                <w:rPr>
                  <w:color w:val="1e198e"/>
                  <w:b w:val="1"/>
                  <w:bCs w:val="1"/>
                  <w:u w:val="single"/>
                </w:rPr>
                <w:t xml:space="preserve">Projet Collectif de Recherche « Dynamiques d'occupation et d'exploitation du sel dans les golfes charentais, du Néolithique à l'Âge du Fer », rapport 2017</w:t>
              </w:r>
            </w:hyperlink>
          </w:p>
          <w:p>
            <w:pPr/>
            <w:hyperlink r:id="rId45" w:history="1">
              <w:r>
                <w:rPr>
                  <w:color w:val="#410a8c"/>
                  <w:u w:val="single"/>
                </w:rPr>
                <w:t xml:space="preserve">Vivien Mathé</w:t>
              </w:r>
            </w:hyperlink>
            <w:r>
              <w:rPr/>
              <w:t xml:space="preserve">,</w:t>
            </w:r>
            <w:hyperlink r:id="rId23" w:history="1">
              <w:r>
                <w:rPr>
                  <w:color w:val="#410a8c"/>
                  <w:u w:val="single"/>
                </w:rPr>
                <w:t xml:space="preserve">Vincent Ard</w:t>
              </w:r>
            </w:hyperlink>
            <w:r>
              <w:rPr/>
              <w:t xml:space="preserve">,</w:t>
            </w:r>
            <w:hyperlink r:id="rId253" w:history="1">
              <w:r>
                <w:rPr>
                  <w:color w:val="#410a8c"/>
                  <w:u w:val="single"/>
                </w:rPr>
                <w:t xml:space="preserve">Lisandre Bedault</w:t>
              </w:r>
            </w:hyperlink>
            <w:r>
              <w:rPr/>
              <w:t xml:space="preserve">,</w:t>
            </w:r>
            <w:hyperlink r:id="rId154" w:history="1">
              <w:r>
                <w:rPr>
                  <w:color w:val="#410a8c"/>
                  <w:u w:val="single"/>
                </w:rPr>
                <w:t xml:space="preserve">Eric Bouchet</w:t>
              </w:r>
            </w:hyperlink>
            <w:r>
              <w:rPr/>
              <w:t xml:space="preserve">,</w:t>
            </w:r>
            <w:hyperlink r:id="rId254" w:history="1">
              <w:r>
                <w:rPr>
                  <w:color w:val="#410a8c"/>
                  <w:u w:val="single"/>
                </w:rPr>
                <w:t xml:space="preserve">Gautier Broux</w:t>
              </w:r>
            </w:hyperlink>
            <w:r>
              <w:rPr/>
              <w:t xml:space="preserve">et al.</w:t>
            </w:r>
          </w:p>
          <w:p>
            <w:pPr/>
            <w:r>
              <w:rPr/>
              <w:t xml:space="preserve">[Rapport de recherche] SRA Nouvelle-Aquitaine. 2017, pp.160</w:t>
            </w:r>
          </w:p>
          <w:p>
            <w:pPr/>
            <w:r>
              <w:rPr/>
              <w:t xml:space="preserve">Rapport</w:t>
            </w:r>
            <w:r>
              <w:rPr/>
              <w:t xml:space="preserve"> (rapport de recherche)</w:t>
            </w:r>
          </w:p>
          <w:p>
            <w:pPr/>
            <w:hyperlink r:id="rId252" w:history="1">
              <w:r>
                <w:rPr>
                  <w:color w:val="#410a8c"/>
                  <w:u w:val="single"/>
                </w:rPr>
                <w:t xml:space="preserve">hal-02546872v1</w:t>
              </w:r>
            </w:hyperlink>
          </w:p>
        </w:tc>
      </w:tr>
      <w:tr>
        <w:trPr/>
        <w:tc>
          <w:tcPr>
            <w:noWrap/>
          </w:tcPr>
          <w:p>
            <w:pPr>
              <w:spacing w:after="200"/>
            </w:pPr>
            <w:hyperlink r:id="rId255" w:history="1">
              <w:r>
                <w:rPr>
                  <w:color w:val="1e198e"/>
                  <w:b w:val="1"/>
                  <w:bCs w:val="1"/>
                  <w:u w:val="single"/>
                </w:rPr>
                <w:t xml:space="preserve">Structures dolméniques et territoires dans les Pyrénées nord-occidentales</w:t>
              </w:r>
            </w:hyperlink>
          </w:p>
          <w:p>
            <w:pPr/>
            <w:hyperlink r:id="rId160" w:history="1">
              <w:r>
                <w:rPr>
                  <w:color w:val="#410a8c"/>
                  <w:u w:val="single"/>
                </w:rPr>
                <w:t xml:space="preserve">Pablo Marticorena</w:t>
              </w:r>
            </w:hyperlink>
            <w:r>
              <w:rPr/>
              <w:t xml:space="preserve">,</w:t>
            </w:r>
            <w:hyperlink r:id="rId23" w:history="1">
              <w:r>
                <w:rPr>
                  <w:color w:val="#410a8c"/>
                  <w:u w:val="single"/>
                </w:rPr>
                <w:t xml:space="preserve">Vincent Ard</w:t>
              </w:r>
            </w:hyperlink>
            <w:r>
              <w:rPr/>
              <w:t xml:space="preserve">,</w:t>
            </w:r>
            <w:hyperlink r:id="rId192" w:history="1">
              <w:r>
                <w:rPr>
                  <w:color w:val="#410a8c"/>
                  <w:u w:val="single"/>
                </w:rPr>
                <w:t xml:space="preserve">Francis Bichot</w:t>
              </w:r>
            </w:hyperlink>
            <w:r>
              <w:rPr/>
              <w:t xml:space="preserve">,</w:t>
            </w:r>
            <w:hyperlink r:id="rId199" w:history="1">
              <w:r>
                <w:rPr>
                  <w:color w:val="#410a8c"/>
                  <w:u w:val="single"/>
                </w:rPr>
                <w:t xml:space="preserve">Sarah Boscus</w:t>
              </w:r>
            </w:hyperlink>
            <w:r>
              <w:rPr/>
              <w:t xml:space="preserve">,</w:t>
            </w:r>
            <w:hyperlink r:id="rId247" w:history="1">
              <w:r>
                <w:rPr>
                  <w:color w:val="#410a8c"/>
                  <w:u w:val="single"/>
                </w:rPr>
                <w:t xml:space="preserve">Benjamin Caule</w:t>
              </w:r>
            </w:hyperlink>
            <w:r>
              <w:rPr/>
              <w:t xml:space="preserve">et al.</w:t>
            </w:r>
          </w:p>
          <w:p>
            <w:pPr/>
            <w:r>
              <w:rPr/>
              <w:t xml:space="preserve">[Rapport de recherche] SRA nouvelle Aquitaine; SRA occitanie. 2016, 174 p</w:t>
            </w:r>
          </w:p>
          <w:p>
            <w:pPr/>
            <w:r>
              <w:rPr/>
              <w:t xml:space="preserve">Rapport</w:t>
            </w:r>
            <w:r>
              <w:rPr/>
              <w:t xml:space="preserve"> (rapport de recherche)</w:t>
            </w:r>
          </w:p>
          <w:p>
            <w:pPr/>
            <w:hyperlink r:id="rId255" w:history="1">
              <w:r>
                <w:rPr>
                  <w:color w:val="#410a8c"/>
                  <w:u w:val="single"/>
                </w:rPr>
                <w:t xml:space="preserve">hal-02066010v1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Ethiopie, Le Mystère des Mégalithes. Documentaire 90 minutes</w:t>
              </w:r>
            </w:hyperlink>
          </w:p>
          <w:p>
            <w:pPr/>
            <w:hyperlink r:id="rId257" w:history="1">
              <w:r>
                <w:rPr>
                  <w:color w:val="#410a8c"/>
                  <w:u w:val="single"/>
                </w:rPr>
                <w:t xml:space="preserve">- Arte Télévision</w:t>
              </w:r>
            </w:hyperlink>
            <w:r>
              <w:rPr/>
              <w:t xml:space="preserve">,</w:t>
            </w:r>
            <w:hyperlink r:id="rId258" w:history="1">
              <w:r>
                <w:rPr>
                  <w:color w:val="#410a8c"/>
                  <w:u w:val="single"/>
                </w:rPr>
                <w:t xml:space="preserve">- Cnrs Image</w:t>
              </w:r>
            </w:hyperlink>
            <w:r>
              <w:rPr/>
              <w:t xml:space="preserve">,</w:t>
            </w:r>
            <w:hyperlink r:id="rId259" w:history="1">
              <w:r>
                <w:rPr>
                  <w:color w:val="#410a8c"/>
                  <w:u w:val="single"/>
                </w:rPr>
                <w:t xml:space="preserve">Alain Tixier</w:t>
              </w:r>
            </w:hyperlink>
            <w:r>
              <w:rPr/>
              <w:t xml:space="preserve">,</w:t>
            </w:r>
            <w:hyperlink r:id="rId120" w:history="1">
              <w:r>
                <w:rPr>
                  <w:color w:val="#410a8c"/>
                  <w:u w:val="single"/>
                </w:rPr>
                <w:t xml:space="preserve">Anne-Lise Goujon</w:t>
              </w:r>
            </w:hyperlink>
            <w:r>
              <w:rPr/>
              <w:t xml:space="preserve">,</w:t>
            </w:r>
            <w:hyperlink r:id="rId260" w:history="1">
              <w:r>
                <w:rPr>
                  <w:color w:val="#410a8c"/>
                  <w:u w:val="single"/>
                </w:rPr>
                <w:t xml:space="preserve">Marianne Craemer</w:t>
              </w:r>
            </w:hyperlink>
            <w:r>
              <w:rPr/>
              <w:t xml:space="preserve">et al.</w:t>
            </w:r>
          </w:p>
          <w:p>
            <w:pPr/>
            <w:r>
              <w:rPr/>
              <w:t xml:space="preserve">2019</w:t>
            </w:r>
          </w:p>
          <w:p>
            <w:pPr/>
            <w:r>
              <w:rPr/>
              <w:t xml:space="preserve">Autre publication scientifique</w:t>
            </w:r>
          </w:p>
          <w:p>
            <w:pPr/>
            <w:hyperlink r:id="rId256" w:history="1">
              <w:r>
                <w:rPr>
                  <w:color w:val="#410a8c"/>
                  <w:u w:val="single"/>
                </w:rPr>
                <w:t xml:space="preserve">hal-02118349v1</w:t>
              </w:r>
            </w:hyperlink>
          </w:p>
        </w:tc>
      </w:tr>
      <w:tr>
        <w:trPr/>
        <w:tc>
          <w:tcPr>
            <w:noWrap/>
          </w:tcPr>
          <w:p>
            <w:pPr>
              <w:spacing w:after="200"/>
            </w:pPr>
            <w:hyperlink r:id="rId261" w:history="1">
              <w:r>
                <w:rPr>
                  <w:color w:val="1e198e"/>
                  <w:b w:val="1"/>
                  <w:bCs w:val="1"/>
                  <w:u w:val="single"/>
                </w:rPr>
                <w:t xml:space="preserve">Projet Collectif de Recherche (2016 - 2018) - Monumentalismes et territoires au Néolithique entre Loire et Charente Formes et environnements des mégalithes et des enceintes. Formes, architecture, pétrographie et technologie des mégalithes. Campagne de fouille 2018 sur le dolmen des Bourriges à Fouqueure</w:t>
              </w:r>
            </w:hyperlink>
          </w:p>
          <w:p>
            <w:pPr/>
            <w:hyperlink r:id="rId23" w:history="1">
              <w:r>
                <w:rPr>
                  <w:color w:val="#410a8c"/>
                  <w:u w:val="single"/>
                </w:rPr>
                <w:t xml:space="preserve">Vincent Ard</w:t>
              </w:r>
            </w:hyperlink>
            <w:r>
              <w:rPr/>
              <w:t xml:space="preserve">,</w:t>
            </w:r>
            <w:hyperlink r:id="rId24" w:history="1">
              <w:r>
                <w:rPr>
                  <w:color w:val="#410a8c"/>
                  <w:u w:val="single"/>
                </w:rPr>
                <w:t xml:space="preserve">Emmanuel Mens</w:t>
              </w:r>
            </w:hyperlink>
            <w:r>
              <w:rPr/>
              <w:t xml:space="preserve">,</w:t>
            </w:r>
            <w:hyperlink r:id="rId262" w:history="1">
              <w:r>
                <w:rPr>
                  <w:color w:val="#410a8c"/>
                  <w:u w:val="single"/>
                </w:rPr>
                <w:t xml:space="preserve">Vincent Aguillon</w:t>
              </w:r>
            </w:hyperlink>
            <w:r>
              <w:rPr/>
              <w:t xml:space="preserve">,</w:t>
            </w:r>
            <w:hyperlink r:id="rId253" w:history="1">
              <w:r>
                <w:rPr>
                  <w:color w:val="#410a8c"/>
                  <w:u w:val="single"/>
                </w:rPr>
                <w:t xml:space="preserve">Lisandre Bedault</w:t>
              </w:r>
            </w:hyperlink>
            <w:r>
              <w:rPr/>
              <w:t xml:space="preserve">,</w:t>
            </w:r>
            <w:hyperlink r:id="rId263" w:history="1">
              <w:r>
                <w:rPr>
                  <w:color w:val="#410a8c"/>
                  <w:u w:val="single"/>
                </w:rPr>
                <w:t xml:space="preserve">Julie Bessenay-Prolonge</w:t>
              </w:r>
            </w:hyperlink>
            <w:r>
              <w:rPr/>
              <w:t xml:space="preserve">et al.</w:t>
            </w:r>
          </w:p>
          <w:p>
            <w:pPr/>
            <w:r>
              <w:rPr/>
              <w:t xml:space="preserve">2018</w:t>
            </w:r>
          </w:p>
          <w:p>
            <w:pPr/>
            <w:r>
              <w:rPr/>
              <w:t xml:space="preserve">Autre publication scientifique</w:t>
            </w:r>
          </w:p>
          <w:p>
            <w:pPr/>
            <w:hyperlink r:id="rId261" w:history="1">
              <w:r>
                <w:rPr>
                  <w:color w:val="#410a8c"/>
                  <w:u w:val="single"/>
                </w:rPr>
                <w:t xml:space="preserve">hal-02046640v1</w:t>
              </w:r>
            </w:hyperlink>
          </w:p>
        </w:tc>
      </w:tr>
      <w:tr>
        <w:trPr/>
        <w:tc>
          <w:tcPr>
            <w:noWrap/>
          </w:tcPr>
          <w:p>
            <w:pPr>
              <w:spacing w:after="200"/>
            </w:pPr>
            <w:hyperlink r:id="rId264" w:history="1">
              <w:r>
                <w:rPr>
                  <w:color w:val="1e198e"/>
                  <w:b w:val="1"/>
                  <w:bCs w:val="1"/>
                  <w:u w:val="single"/>
                </w:rPr>
                <w:t xml:space="preserve">Les dolmens en Quercy :architectures et implantation territoriale. L’exemple du secteur de Miers-Alvignac..Étude architecturale et technologique des dolmens de Combe de Saule 2 et du Mas de Jean Blanc à Marcilhac-sur-Célé et Causse Haut 1 à Reyrevignes, Lot</w:t>
              </w:r>
            </w:hyperlink>
          </w:p>
          <w:p>
            <w:pPr/>
            <w:hyperlink r:id="rId23" w:history="1">
              <w:r>
                <w:rPr>
                  <w:color w:val="#410a8c"/>
                  <w:u w:val="single"/>
                </w:rPr>
                <w:t xml:space="preserve">Vincent Ard</w:t>
              </w:r>
            </w:hyperlink>
            <w:r>
              <w:rPr/>
              <w:t xml:space="preserve">,</w:t>
            </w:r>
            <w:hyperlink r:id="rId24" w:history="1">
              <w:r>
                <w:rPr>
                  <w:color w:val="#410a8c"/>
                  <w:u w:val="single"/>
                </w:rPr>
                <w:t xml:space="preserve">Emmanuel Mens</w:t>
              </w:r>
            </w:hyperlink>
            <w:r>
              <w:rPr/>
              <w:t xml:space="preserve">,</w:t>
            </w:r>
            <w:hyperlink r:id="rId199" w:history="1">
              <w:r>
                <w:rPr>
                  <w:color w:val="#410a8c"/>
                  <w:u w:val="single"/>
                </w:rPr>
                <w:t xml:space="preserve">Sarah Boscus</w:t>
              </w:r>
            </w:hyperlink>
            <w:r>
              <w:rPr/>
              <w:t xml:space="preserve">,</w:t>
            </w:r>
            <w:hyperlink r:id="rId171" w:history="1">
              <w:r>
                <w:rPr>
                  <w:color w:val="#410a8c"/>
                  <w:u w:val="single"/>
                </w:rPr>
                <w:t xml:space="preserve">Camus Adrien</w:t>
              </w:r>
            </w:hyperlink>
            <w:r>
              <w:rPr/>
              <w:t xml:space="preserve">,</w:t>
            </w:r>
            <w:hyperlink r:id="rId250" w:history="1">
              <w:r>
                <w:rPr>
                  <w:color w:val="#410a8c"/>
                  <w:u w:val="single"/>
                </w:rPr>
                <w:t xml:space="preserve">Eric Labastie</w:t>
              </w:r>
            </w:hyperlink>
            <w:r>
              <w:rPr/>
              <w:t xml:space="preserve">et al.</w:t>
            </w:r>
          </w:p>
          <w:p>
            <w:pPr/>
            <w:r>
              <w:rPr/>
              <w:t xml:space="preserve">2017</w:t>
            </w:r>
          </w:p>
          <w:p>
            <w:pPr/>
            <w:r>
              <w:rPr/>
              <w:t xml:space="preserve">Autre publication scientifique</w:t>
            </w:r>
          </w:p>
          <w:p>
            <w:pPr/>
            <w:hyperlink r:id="rId264" w:history="1">
              <w:r>
                <w:rPr>
                  <w:color w:val="#410a8c"/>
                  <w:u w:val="single"/>
                </w:rPr>
                <w:t xml:space="preserve">hal-02045741v1</w:t>
              </w:r>
            </w:hyperlink>
          </w:p>
        </w:tc>
      </w:tr>
      <w:tr>
        <w:trPr/>
        <w:tc>
          <w:tcPr>
            <w:noWrap/>
          </w:tcPr>
          <w:p>
            <w:pPr>
              <w:spacing w:after="200"/>
            </w:pPr>
            <w:hyperlink r:id="rId265" w:history="1">
              <w:r>
                <w:rPr>
                  <w:color w:val="1e198e"/>
                  <w:b w:val="1"/>
                  <w:bCs w:val="1"/>
                  <w:u w:val="single"/>
                </w:rPr>
                <w:t xml:space="preserve">Projet Collectif de Recherche Monumentalismes et territoires au Néolithique entre Loire et Charente Formes et environnements des mégalithes et des enceintes. Formes, architecture, pétrographie et technologie des mégalithes. Campagne de fouille 2017 sur le dolmen des Bourriges à Fouqueure</w:t>
              </w:r>
            </w:hyperlink>
          </w:p>
          <w:p>
            <w:pPr/>
            <w:hyperlink r:id="rId23" w:history="1">
              <w:r>
                <w:rPr>
                  <w:color w:val="#410a8c"/>
                  <w:u w:val="single"/>
                </w:rPr>
                <w:t xml:space="preserve">Vincent Ard</w:t>
              </w:r>
            </w:hyperlink>
            <w:r>
              <w:rPr/>
              <w:t xml:space="preserve">,</w:t>
            </w:r>
            <w:hyperlink r:id="rId24" w:history="1">
              <w:r>
                <w:rPr>
                  <w:color w:val="#410a8c"/>
                  <w:u w:val="single"/>
                </w:rPr>
                <w:t xml:space="preserve">Emmanuel Mens</w:t>
              </w:r>
            </w:hyperlink>
            <w:r>
              <w:rPr/>
              <w:t xml:space="preserve">,</w:t>
            </w:r>
            <w:hyperlink r:id="rId262" w:history="1">
              <w:r>
                <w:rPr>
                  <w:color w:val="#410a8c"/>
                  <w:u w:val="single"/>
                </w:rPr>
                <w:t xml:space="preserve">Vincent Aguillon</w:t>
              </w:r>
            </w:hyperlink>
            <w:r>
              <w:rPr/>
              <w:t xml:space="preserve">,</w:t>
            </w:r>
            <w:hyperlink r:id="rId254" w:history="1">
              <w:r>
                <w:rPr>
                  <w:color w:val="#410a8c"/>
                  <w:u w:val="single"/>
                </w:rPr>
                <w:t xml:space="preserve">Gautier Broux</w:t>
              </w:r>
            </w:hyperlink>
            <w:r>
              <w:rPr/>
              <w:t xml:space="preserve">,</w:t>
            </w:r>
            <w:hyperlink r:id="rId154" w:history="1">
              <w:r>
                <w:rPr>
                  <w:color w:val="#410a8c"/>
                  <w:u w:val="single"/>
                </w:rPr>
                <w:t xml:space="preserve">Eric Bouchet</w:t>
              </w:r>
            </w:hyperlink>
            <w:r>
              <w:rPr/>
              <w:t xml:space="preserve">et al.</w:t>
            </w:r>
          </w:p>
          <w:p>
            <w:pPr/>
            <w:r>
              <w:rPr/>
              <w:t xml:space="preserve">2017</w:t>
            </w:r>
          </w:p>
          <w:p>
            <w:pPr/>
            <w:r>
              <w:rPr/>
              <w:t xml:space="preserve">Autre publication scientifique</w:t>
            </w:r>
          </w:p>
          <w:p>
            <w:pPr/>
            <w:hyperlink r:id="rId265" w:history="1">
              <w:r>
                <w:rPr>
                  <w:color w:val="#410a8c"/>
                  <w:u w:val="single"/>
                </w:rPr>
                <w:t xml:space="preserve">hal-02046486v1</w:t>
              </w:r>
            </w:hyperlink>
          </w:p>
        </w:tc>
      </w:tr>
    </w:tbl>
    <w:sectPr>
      <w:footerReference w:type="default" r:id="rId2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2B9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toine-laurent-archeologie" TargetMode="External"/><Relationship Id="rId9" Type="http://schemas.openxmlformats.org/officeDocument/2006/relationships/hyperlink" Target="https://orcid.org/0000-0002-3727-5644" TargetMode="External"/><Relationship Id="rId10" Type="http://schemas.openxmlformats.org/officeDocument/2006/relationships/hyperlink" Target="https://www.idref.fr/282501576" TargetMode="External"/><Relationship Id="rId11" Type="http://schemas.openxmlformats.org/officeDocument/2006/relationships/hyperlink" Target="https://bit.ly/3nEFyoq" TargetMode="External"/><Relationship Id="rId12" Type="http://schemas.openxmlformats.org/officeDocument/2006/relationships/hyperlink" Target="https://theses.hal.science/tel-04879718v1" TargetMode="External"/><Relationship Id="rId13" Type="http://schemas.openxmlformats.org/officeDocument/2006/relationships/hyperlink" Target="https://hal.science/search/index/?q=*&amp;authFullName_s=Antoine Laurent" TargetMode="External"/><Relationship Id="rId14" Type="http://schemas.openxmlformats.org/officeDocument/2006/relationships/hyperlink" Target="https://www.theses.fr/2024TLSEP139" TargetMode="External"/><Relationship Id="rId15" Type="http://schemas.openxmlformats.org/officeDocument/2006/relationships/hyperlink" Target="https://hal.science/hal-05106137v1" TargetMode="External"/><Relationship Id="rId16" Type="http://schemas.openxmlformats.org/officeDocument/2006/relationships/hyperlink" Target="https://hal.science/hal-04972777v1" TargetMode="External"/><Relationship Id="rId17" Type="http://schemas.openxmlformats.org/officeDocument/2006/relationships/hyperlink" Target="https://hal.science/search/index/?q=*&amp;authFullName_s=Benjamin Coupry" TargetMode="External"/><Relationship Id="rId18" Type="http://schemas.openxmlformats.org/officeDocument/2006/relationships/hyperlink" Target="https://hal.science/search/index/?q=*&amp;authFullName_s=Baptiste Brument" TargetMode="External"/><Relationship Id="rId19" Type="http://schemas.openxmlformats.org/officeDocument/2006/relationships/hyperlink" Target="https://hal.science/search/index/?q=*&amp;authFullName_s=Jean M&#233;lou" TargetMode="External"/><Relationship Id="rId20" Type="http://schemas.openxmlformats.org/officeDocument/2006/relationships/hyperlink" Target="https://hal.science/search/index/?q=*&amp;authFullName_s=Yvain Qu&#233;au" TargetMode="External"/><Relationship Id="rId21" Type="http://schemas.openxmlformats.org/officeDocument/2006/relationships/hyperlink" Target="https://dx.doi.org/10.1016/j.culher.2025.02.013" TargetMode="External"/><Relationship Id="rId22" Type="http://schemas.openxmlformats.org/officeDocument/2006/relationships/hyperlink" Target="https://hal.science/hal-04911092v1" TargetMode="External"/><Relationship Id="rId23" Type="http://schemas.openxmlformats.org/officeDocument/2006/relationships/hyperlink" Target="https://hal.science/search/index/?q=*&amp;authFullName_s=Vincent Ard" TargetMode="External"/><Relationship Id="rId24" Type="http://schemas.openxmlformats.org/officeDocument/2006/relationships/hyperlink" Target="https://hal.science/search/index/?q=*&amp;authFullName_s=Emmanuel Mens" TargetMode="External"/><Relationship Id="rId25" Type="http://schemas.openxmlformats.org/officeDocument/2006/relationships/hyperlink" Target="https://hal.science/search/index/?q=*&amp;authFullName_s=Primitiva Bueno Ramirez" TargetMode="External"/><Relationship Id="rId26" Type="http://schemas.openxmlformats.org/officeDocument/2006/relationships/hyperlink" Target="https://hal.science/search/index/?q=*&amp;authFullName_s=Rodrigo de Balbin Berhman" TargetMode="External"/><Relationship Id="rId27" Type="http://schemas.openxmlformats.org/officeDocument/2006/relationships/hyperlink" Target="https://hal.science/search/index/?q=*&amp;authFullName_s=David Ferreira" TargetMode="External"/><Relationship Id="rId28" Type="http://schemas.openxmlformats.org/officeDocument/2006/relationships/hyperlink" Target="https://dx.doi.org/10.4000/12zp5" TargetMode="External"/><Relationship Id="rId29" Type="http://schemas.openxmlformats.org/officeDocument/2006/relationships/hyperlink" Target="https://api.istex.fr/ark:/67375/G14-KN2H4K7V-C/fulltext.pdf?sid=hal" TargetMode="External"/><Relationship Id="rId30" Type="http://schemas.openxmlformats.org/officeDocument/2006/relationships/hyperlink" Target="https://hal.science/hal-04559477v1" TargetMode="External"/><Relationship Id="rId31" Type="http://schemas.openxmlformats.org/officeDocument/2006/relationships/hyperlink" Target="https://hal.science/search/index/?q=*&amp;authFullName_s=Catherine Schwab" TargetMode="External"/><Relationship Id="rId32" Type="http://schemas.openxmlformats.org/officeDocument/2006/relationships/hyperlink" Target="https://hal.science/search/index/?q=*&amp;authFullName_s=Rolande Simon-Millot" TargetMode="External"/><Relationship Id="rId33" Type="http://schemas.openxmlformats.org/officeDocument/2006/relationships/hyperlink" Target="https://hal.science/search/index/?q=*&amp;authFullName_s=Sophie F&#233;ret" TargetMode="External"/><Relationship Id="rId34" Type="http://schemas.openxmlformats.org/officeDocument/2006/relationships/hyperlink" Target="https://hal.science/hal-04580939v1" TargetMode="External"/><Relationship Id="rId35" Type="http://schemas.openxmlformats.org/officeDocument/2006/relationships/hyperlink" Target="https://hal.science/search/index/?q=*&amp;authFullName_s=Carine Calastrenc" TargetMode="External"/><Relationship Id="rId36" Type="http://schemas.openxmlformats.org/officeDocument/2006/relationships/hyperlink" Target="https://hal.science/search/index/?q=*&amp;authFullName_s=Fran&#231;ois Baleux" TargetMode="External"/><Relationship Id="rId37" Type="http://schemas.openxmlformats.org/officeDocument/2006/relationships/hyperlink" Target="https://hal.science/search/index/?q=*&amp;authFullName_s=Muriel Llubes" TargetMode="External"/><Relationship Id="rId38" Type="http://schemas.openxmlformats.org/officeDocument/2006/relationships/hyperlink" Target="https://hal.science/search/index/?q=*&amp;authFullName_s=Magali Philippe" TargetMode="External"/><Relationship Id="rId39" Type="http://schemas.openxmlformats.org/officeDocument/2006/relationships/hyperlink" Target="https://dx.doi.org/10.4000/archeosciences.12009" TargetMode="External"/><Relationship Id="rId40" Type="http://schemas.openxmlformats.org/officeDocument/2006/relationships/hyperlink" Target="https://hal.science/hal-04554243v1" TargetMode="External"/><Relationship Id="rId41" Type="http://schemas.openxmlformats.org/officeDocument/2006/relationships/hyperlink" Target="https://hal.science/search/index/?q=*&amp;authFullName_s=Guillaume Bruniaux" TargetMode="External"/><Relationship Id="rId42" Type="http://schemas.openxmlformats.org/officeDocument/2006/relationships/hyperlink" Target="https://hal.science/search/index/?q=*&amp;authFullName_s=Marylise Onfray" TargetMode="External"/><Relationship Id="rId43" Type="http://schemas.openxmlformats.org/officeDocument/2006/relationships/hyperlink" Target="https://hal.science/search/index/?q=*&amp;authFullName_s=Gr&#233;gory Dandurand" TargetMode="External"/><Relationship Id="rId44" Type="http://schemas.openxmlformats.org/officeDocument/2006/relationships/hyperlink" Target="https://hal.science/search/index/?q=*&amp;authFullName_s=Francois Leveque" TargetMode="External"/><Relationship Id="rId45" Type="http://schemas.openxmlformats.org/officeDocument/2006/relationships/hyperlink" Target="https://hal.science/search/index/?q=*&amp;authFullName_s=Vivien Math&#233;" TargetMode="External"/><Relationship Id="rId46" Type="http://schemas.openxmlformats.org/officeDocument/2006/relationships/hyperlink" Target="https://dx.doi.org/10.1002/arp.1934" TargetMode="External"/><Relationship Id="rId47" Type="http://schemas.openxmlformats.org/officeDocument/2006/relationships/hyperlink" Target="https://hal.science/hal-04001251v1" TargetMode="External"/><Relationship Id="rId48" Type="http://schemas.openxmlformats.org/officeDocument/2006/relationships/hyperlink" Target="https://hal.science/search/index/?q=*&amp;authFullName_s=David Aoustin" TargetMode="External"/><Relationship Id="rId49" Type="http://schemas.openxmlformats.org/officeDocument/2006/relationships/hyperlink" Target="https://hal.science/search/index/?q=*&amp;authFullName_s=&#201;ric Bouchet" TargetMode="External"/><Relationship Id="rId50" Type="http://schemas.openxmlformats.org/officeDocument/2006/relationships/hyperlink" Target="https://dx.doi.org/10.15184/aqy.2022.169" TargetMode="External"/><Relationship Id="rId51" Type="http://schemas.openxmlformats.org/officeDocument/2006/relationships/hyperlink" Target="https://hal.science/hal-03868886v1" TargetMode="External"/><Relationship Id="rId52" Type="http://schemas.openxmlformats.org/officeDocument/2006/relationships/hyperlink" Target="https://hal.science/search/index/?q=*&amp;authFullName_s=Philippe Gou&#233;zin" TargetMode="External"/><Relationship Id="rId53" Type="http://schemas.openxmlformats.org/officeDocument/2006/relationships/hyperlink" Target="https://hal.science/search/index/?q=*&amp;authFullName_s=Delphine Linard" TargetMode="External"/><Relationship Id="rId54" Type="http://schemas.openxmlformats.org/officeDocument/2006/relationships/hyperlink" Target="https://hal.science/search/index/?q=*&amp;authFullName_s=Thierry P&#233;lissi&#233;" TargetMode="External"/><Relationship Id="rId55" Type="http://schemas.openxmlformats.org/officeDocument/2006/relationships/hyperlink" Target="https://dx.doi.org/10.1016/j.anthro.2022.103102" TargetMode="External"/><Relationship Id="rId56" Type="http://schemas.openxmlformats.org/officeDocument/2006/relationships/hyperlink" Target="https://hal.science/hal-03928970v1" TargetMode="External"/><Relationship Id="rId57" Type="http://schemas.openxmlformats.org/officeDocument/2006/relationships/hyperlink" Target="https://dx.doi.org/10.4000/anabases.15027" TargetMode="External"/><Relationship Id="rId58" Type="http://schemas.openxmlformats.org/officeDocument/2006/relationships/hyperlink" Target="https://hal.science/hal-04257694v1" TargetMode="External"/><Relationship Id="rId59" Type="http://schemas.openxmlformats.org/officeDocument/2006/relationships/hyperlink" Target="https://hal.science/search/index/?q=*&amp;authFullName_s=Didier Poncet" TargetMode="External"/><Relationship Id="rId60" Type="http://schemas.openxmlformats.org/officeDocument/2006/relationships/hyperlink" Target="https://hal.science/search/index/?q=*&amp;authFullName_s=Nicolas Poirier" TargetMode="External"/><Relationship Id="rId61" Type="http://schemas.openxmlformats.org/officeDocument/2006/relationships/hyperlink" Target="https://hal.science/hal-03227071v1" TargetMode="External"/><Relationship Id="rId62" Type="http://schemas.openxmlformats.org/officeDocument/2006/relationships/hyperlink" Target="https://hal.science/search/index/?q=*&amp;authFullName_s=&#201;lodie Guillon" TargetMode="External"/><Relationship Id="rId63" Type="http://schemas.openxmlformats.org/officeDocument/2006/relationships/hyperlink" Target="https://dx.doi.org/10.4000/revuehn.1451" TargetMode="External"/><Relationship Id="rId64" Type="http://schemas.openxmlformats.org/officeDocument/2006/relationships/hyperlink" Target="https://hal.science/hal-03152270v1" TargetMode="External"/><Relationship Id="rId65" Type="http://schemas.openxmlformats.org/officeDocument/2006/relationships/hyperlink" Target="https://hal.science/hal-03126984v1" TargetMode="External"/><Relationship Id="rId66" Type="http://schemas.openxmlformats.org/officeDocument/2006/relationships/hyperlink" Target="https://hal.science/hal-03152313v1" TargetMode="External"/><Relationship Id="rId67" Type="http://schemas.openxmlformats.org/officeDocument/2006/relationships/hyperlink" Target="https://hal.science/search/index/?q=*&amp;authFullName_s=Pierre Moret" TargetMode="External"/><Relationship Id="rId68" Type="http://schemas.openxmlformats.org/officeDocument/2006/relationships/hyperlink" Target="https://hal.science/search/index/?q=*&amp;authFullName_s=Jean-Marc Fabre" TargetMode="External"/><Relationship Id="rId69" Type="http://schemas.openxmlformats.org/officeDocument/2006/relationships/hyperlink" Target="https://dx.doi.org/10.21494/ISTE.OP.2019.0352" TargetMode="External"/><Relationship Id="rId70" Type="http://schemas.openxmlformats.org/officeDocument/2006/relationships/hyperlink" Target="https://hal.science/hal-02389802v1" TargetMode="External"/><Relationship Id="rId71" Type="http://schemas.openxmlformats.org/officeDocument/2006/relationships/hyperlink" Target="https://hal.science/search/index/?q=*&amp;authFullName_s=Corinne Bonnet" TargetMode="External"/><Relationship Id="rId72" Type="http://schemas.openxmlformats.org/officeDocument/2006/relationships/hyperlink" Target="https://hal.science/search/index/?q=*&amp;authFullName_s=Maria Bianco" TargetMode="External"/><Relationship Id="rId73" Type="http://schemas.openxmlformats.org/officeDocument/2006/relationships/hyperlink" Target="https://hal.science/search/index/?q=*&amp;authFullName_s=Thomas Galoppin" TargetMode="External"/><Relationship Id="rId74" Type="http://schemas.openxmlformats.org/officeDocument/2006/relationships/hyperlink" Target="https://hal.science/search/index/?q=*&amp;authFullName_s=Sylvain Lebreton" TargetMode="External"/><Relationship Id="rId75" Type="http://schemas.openxmlformats.org/officeDocument/2006/relationships/hyperlink" Target="https://dx.doi.org/10.1080/09518967.2019.1664524" TargetMode="External"/><Relationship Id="rId76" Type="http://schemas.openxmlformats.org/officeDocument/2006/relationships/hyperlink" Target="https://hal.science/hal-01990135v1" TargetMode="External"/><Relationship Id="rId77" Type="http://schemas.openxmlformats.org/officeDocument/2006/relationships/hyperlink" Target="https://shs.hal.science/halshs-05512271v1" TargetMode="External"/><Relationship Id="rId78" Type="http://schemas.openxmlformats.org/officeDocument/2006/relationships/hyperlink" Target="https://hal.science/search/index/?q=*&amp;authFullName_s=Anthony Pamart" TargetMode="External"/><Relationship Id="rId79" Type="http://schemas.openxmlformats.org/officeDocument/2006/relationships/hyperlink" Target="https://hal.science/search/index/?q=*&amp;authFullName_s=Ewelina Rupnik" TargetMode="External"/><Relationship Id="rId80" Type="http://schemas.openxmlformats.org/officeDocument/2006/relationships/hyperlink" Target="https://hal.science/search/index/?q=*&amp;authFullName_s=Fabien Castan" TargetMode="External"/><Relationship Id="rId81" Type="http://schemas.openxmlformats.org/officeDocument/2006/relationships/hyperlink" Target="https://hal.science/search/index/?q=*&amp;authFullName_s=Marco Gaiani" TargetMode="External"/><Relationship Id="rId82" Type="http://schemas.openxmlformats.org/officeDocument/2006/relationships/hyperlink" Target="https://dx.doi.org/10.5194/isprs-archives-XLVIII-2-W12-2026-343-2026" TargetMode="External"/><Relationship Id="rId83" Type="http://schemas.openxmlformats.org/officeDocument/2006/relationships/hyperlink" Target="https://hal.science/hal-05467823v1" TargetMode="External"/><Relationship Id="rId84" Type="http://schemas.openxmlformats.org/officeDocument/2006/relationships/hyperlink" Target="https://hal.science/search/index/?q=*&amp;authFullName_s=Marie-Claude Bal" TargetMode="External"/><Relationship Id="rId85" Type="http://schemas.openxmlformats.org/officeDocument/2006/relationships/hyperlink" Target="https://hal.science/search/index/?q=*&amp;authFullName_s=Pierre Campmajo" TargetMode="External"/><Relationship Id="rId86" Type="http://schemas.openxmlformats.org/officeDocument/2006/relationships/hyperlink" Target="https://hal.science/search/index/?q=*&amp;authFullName_s=Arthur Chiron" TargetMode="External"/><Relationship Id="rId87" Type="http://schemas.openxmlformats.org/officeDocument/2006/relationships/hyperlink" Target="https://hal.science/hal-05488585v1" TargetMode="External"/><Relationship Id="rId88" Type="http://schemas.openxmlformats.org/officeDocument/2006/relationships/hyperlink" Target="https://hal.science/hal-05467790v1" TargetMode="External"/><Relationship Id="rId89" Type="http://schemas.openxmlformats.org/officeDocument/2006/relationships/hyperlink" Target="https://hal.science/hal-05299024v1" TargetMode="External"/><Relationship Id="rId90" Type="http://schemas.openxmlformats.org/officeDocument/2006/relationships/hyperlink" Target="https://hal.science/hal-05100595v1" TargetMode="External"/><Relationship Id="rId91" Type="http://schemas.openxmlformats.org/officeDocument/2006/relationships/hyperlink" Target="https://hal.science/search/index/?q=*&amp;authFullName_s=Thomas Sagory" TargetMode="External"/><Relationship Id="rId92" Type="http://schemas.openxmlformats.org/officeDocument/2006/relationships/hyperlink" Target="https://hal.science/search/index/?q=*&amp;authFullName_s=Carole Fritz" TargetMode="External"/><Relationship Id="rId93" Type="http://schemas.openxmlformats.org/officeDocument/2006/relationships/hyperlink" Target="https://hal.science/hal-05062732v1" TargetMode="External"/><Relationship Id="rId94" Type="http://schemas.openxmlformats.org/officeDocument/2006/relationships/hyperlink" Target="https://hal.science/hal-04942610v1" TargetMode="External"/><Relationship Id="rId95" Type="http://schemas.openxmlformats.org/officeDocument/2006/relationships/hyperlink" Target="https://dx.doi.org/10.1109/WACV61041.2025.00341" TargetMode="External"/><Relationship Id="rId96" Type="http://schemas.openxmlformats.org/officeDocument/2006/relationships/hyperlink" Target="https://hal.science/hal-05237826v1" TargetMode="External"/><Relationship Id="rId97" Type="http://schemas.openxmlformats.org/officeDocument/2006/relationships/hyperlink" Target="https://hal.science/search/index/?q=*&amp;authFullName_s=Ana Arzelier" TargetMode="External"/><Relationship Id="rId98" Type="http://schemas.openxmlformats.org/officeDocument/2006/relationships/hyperlink" Target="https://hal.science/search/index/?q=*&amp;authFullName_s=J&#233;rome Rouquet" TargetMode="External"/><Relationship Id="rId99" Type="http://schemas.openxmlformats.org/officeDocument/2006/relationships/hyperlink" Target="https://hal.science/search/index/?q=*&amp;authFullName_s=Fanny Mendisco" TargetMode="External"/><Relationship Id="rId100" Type="http://schemas.openxmlformats.org/officeDocument/2006/relationships/hyperlink" Target="https://hal.science/search/index/?q=*&amp;authFullName_s=Henri Duday" TargetMode="External"/><Relationship Id="rId101" Type="http://schemas.openxmlformats.org/officeDocument/2006/relationships/hyperlink" Target="https://hal.science/hal-05038532v1" TargetMode="External"/><Relationship Id="rId102" Type="http://schemas.openxmlformats.org/officeDocument/2006/relationships/hyperlink" Target="https://hal.science/search/index/?q=*&amp;authFullName_s=Fran&#231;ois Lauze" TargetMode="External"/><Relationship Id="rId103" Type="http://schemas.openxmlformats.org/officeDocument/2006/relationships/hyperlink" Target="https://hal.science/hal-05058754v1" TargetMode="External"/><Relationship Id="rId104" Type="http://schemas.openxmlformats.org/officeDocument/2006/relationships/hyperlink" Target="https://hal.science/search/index/?q=*&amp;authFullName_s=Nikola Dabic" TargetMode="External"/><Relationship Id="rId105" Type="http://schemas.openxmlformats.org/officeDocument/2006/relationships/hyperlink" Target="https://hal.science/search/index/?q=*&amp;authFullName_s=Romain Poirier" TargetMode="External"/><Relationship Id="rId106" Type="http://schemas.openxmlformats.org/officeDocument/2006/relationships/hyperlink" Target="https://hal.science/search/index/?q=*&amp;authFullName_s=Ani Danielyan" TargetMode="External"/><Relationship Id="rId107" Type="http://schemas.openxmlformats.org/officeDocument/2006/relationships/hyperlink" Target="https://hal.science/hal-05368108v1" TargetMode="External"/><Relationship Id="rId108" Type="http://schemas.openxmlformats.org/officeDocument/2006/relationships/hyperlink" Target="https://hal.science/search/index/?q=*&amp;authFullName_s=Nino Rottier" TargetMode="External"/><Relationship Id="rId109" Type="http://schemas.openxmlformats.org/officeDocument/2006/relationships/hyperlink" Target="https://hal.science/hal-05004867v1" TargetMode="External"/><Relationship Id="rId110" Type="http://schemas.openxmlformats.org/officeDocument/2006/relationships/hyperlink" Target="https://dx.doi.org/10.1007/978-3-031-92369-2_28" TargetMode="External"/><Relationship Id="rId111" Type="http://schemas.openxmlformats.org/officeDocument/2006/relationships/hyperlink" Target="https://hal.science/hal-05368081v1" TargetMode="External"/><Relationship Id="rId112" Type="http://schemas.openxmlformats.org/officeDocument/2006/relationships/hyperlink" Target="https://hal.science/search/index/?q=*&amp;authFullName_s=L&#233;o Bayel" TargetMode="External"/><Relationship Id="rId113" Type="http://schemas.openxmlformats.org/officeDocument/2006/relationships/hyperlink" Target="https://hal.science/search/index/?q=*&amp;authFullName_s=Nathan Bouron" TargetMode="External"/><Relationship Id="rId114" Type="http://schemas.openxmlformats.org/officeDocument/2006/relationships/hyperlink" Target="https://hal.science/search/index/?q=*&amp;authFullName_s=Gilles Tosello" TargetMode="External"/><Relationship Id="rId115" Type="http://schemas.openxmlformats.org/officeDocument/2006/relationships/hyperlink" Target="https://hal.science/hal-04892986v1" TargetMode="External"/><Relationship Id="rId116" Type="http://schemas.openxmlformats.org/officeDocument/2006/relationships/hyperlink" Target="https://hal.science/hal-04908313v1" TargetMode="External"/><Relationship Id="rId117" Type="http://schemas.openxmlformats.org/officeDocument/2006/relationships/hyperlink" Target="https://hal.science/hal-04911407v1" TargetMode="External"/><Relationship Id="rId118" Type="http://schemas.openxmlformats.org/officeDocument/2006/relationships/hyperlink" Target="https://hal.science/hal-04469351v2" TargetMode="External"/><Relationship Id="rId119" Type="http://schemas.openxmlformats.org/officeDocument/2006/relationships/hyperlink" Target="https://hal.science/hal-04911396v1" TargetMode="External"/><Relationship Id="rId120" Type="http://schemas.openxmlformats.org/officeDocument/2006/relationships/hyperlink" Target="https://hal.science/search/index/?q=*&amp;authFullName_s=Anne-Lise Goujon" TargetMode="External"/><Relationship Id="rId121" Type="http://schemas.openxmlformats.org/officeDocument/2006/relationships/hyperlink" Target="https://hal.science/search/index/?q=*&amp;authFullName_s=Aur&#233;lien Pierre" TargetMode="External"/><Relationship Id="rId122" Type="http://schemas.openxmlformats.org/officeDocument/2006/relationships/hyperlink" Target="https://hal.science/search/index/?q=*&amp;authFullName_s=Sophie Corson" TargetMode="External"/><Relationship Id="rId123" Type="http://schemas.openxmlformats.org/officeDocument/2006/relationships/hyperlink" Target="https://hal.science/hal-04830609v1" TargetMode="External"/><Relationship Id="rId124" Type="http://schemas.openxmlformats.org/officeDocument/2006/relationships/hyperlink" Target="https://dx.doi.org/10.5194/isprs-archives-XLVIII-2-W8-2024-289-2024" TargetMode="External"/><Relationship Id="rId125" Type="http://schemas.openxmlformats.org/officeDocument/2006/relationships/hyperlink" Target="https://hal.science/hal-04594418v2" TargetMode="External"/><Relationship Id="rId126" Type="http://schemas.openxmlformats.org/officeDocument/2006/relationships/hyperlink" Target="https://hal.science/search/index/?q=*&amp;authFullName_s=Pierre Gurdjos" TargetMode="External"/><Relationship Id="rId127" Type="http://schemas.openxmlformats.org/officeDocument/2006/relationships/hyperlink" Target="https://hal.science/hal-04622224v1" TargetMode="External"/><Relationship Id="rId128" Type="http://schemas.openxmlformats.org/officeDocument/2006/relationships/hyperlink" Target="https://hal.science/search/index/?q=*&amp;authFullName_s=Michel Dabas" TargetMode="External"/><Relationship Id="rId129" Type="http://schemas.openxmlformats.org/officeDocument/2006/relationships/hyperlink" Target="https://hal.science/search/index/?q=*&amp;authFullName_s=Jean-Baptiste Houal" TargetMode="External"/><Relationship Id="rId130" Type="http://schemas.openxmlformats.org/officeDocument/2006/relationships/hyperlink" Target="https://hal.science/search/index/?q=*&amp;authFullName_s=Matteo Tanghe" TargetMode="External"/><Relationship Id="rId131" Type="http://schemas.openxmlformats.org/officeDocument/2006/relationships/hyperlink" Target="https://hal.science/hal-04561203v1" TargetMode="External"/><Relationship Id="rId132" Type="http://schemas.openxmlformats.org/officeDocument/2006/relationships/hyperlink" Target="https://hal.science/search/index/?q=*&amp;authFullName_s=Jean-Denis Durou" TargetMode="External"/><Relationship Id="rId133" Type="http://schemas.openxmlformats.org/officeDocument/2006/relationships/hyperlink" Target="https://hal.science/hal-04919337v1" TargetMode="External"/><Relationship Id="rId134" Type="http://schemas.openxmlformats.org/officeDocument/2006/relationships/hyperlink" Target="https://hal.science/search/index/?q=*&amp;authFullName_s=Michel Barbaza" TargetMode="External"/><Relationship Id="rId135" Type="http://schemas.openxmlformats.org/officeDocument/2006/relationships/hyperlink" Target="https://hal.science/hal-04559503v1" TargetMode="External"/><Relationship Id="rId136" Type="http://schemas.openxmlformats.org/officeDocument/2006/relationships/hyperlink" Target="https://hal.science/search/index/?q=*&amp;authFullName_s=Marjorie Redon" TargetMode="External"/><Relationship Id="rId137" Type="http://schemas.openxmlformats.org/officeDocument/2006/relationships/hyperlink" Target="https://hal.science/hal-04911428v1" TargetMode="External"/><Relationship Id="rId138" Type="http://schemas.openxmlformats.org/officeDocument/2006/relationships/hyperlink" Target="https://hal.science/search/index/?q=*&amp;authFullName_s=Victor Legrand" TargetMode="External"/><Relationship Id="rId139" Type="http://schemas.openxmlformats.org/officeDocument/2006/relationships/hyperlink" Target="https://hal.science/search/index/?q=*&amp;authFullName_s=Friedrich L&#252;th" TargetMode="External"/><Relationship Id="rId140" Type="http://schemas.openxmlformats.org/officeDocument/2006/relationships/hyperlink" Target="https://hal.science/hal-04301944v1" TargetMode="External"/><Relationship Id="rId141" Type="http://schemas.openxmlformats.org/officeDocument/2006/relationships/hyperlink" Target="https://hal.science/hal-04035153v1" TargetMode="External"/><Relationship Id="rId142" Type="http://schemas.openxmlformats.org/officeDocument/2006/relationships/hyperlink" Target="https://hal.science/hal-04198591v1" TargetMode="External"/><Relationship Id="rId143" Type="http://schemas.openxmlformats.org/officeDocument/2006/relationships/hyperlink" Target="https://hal.science/hal-03817170v1" TargetMode="External"/><Relationship Id="rId144" Type="http://schemas.openxmlformats.org/officeDocument/2006/relationships/hyperlink" Target="https://hal.science/search/index/?q=*&amp;authFullName_s=Philippe Fosse" TargetMode="External"/><Relationship Id="rId145" Type="http://schemas.openxmlformats.org/officeDocument/2006/relationships/hyperlink" Target="https://hal.science/search/index/?q=*&amp;authFullName_s=Jean-Baptiste Fourvel" TargetMode="External"/><Relationship Id="rId146" Type="http://schemas.openxmlformats.org/officeDocument/2006/relationships/hyperlink" Target="https://hal.science/search/index/?q=*&amp;authFullName_s=Nicolas Frerebeau" TargetMode="External"/><Relationship Id="rId147" Type="http://schemas.openxmlformats.org/officeDocument/2006/relationships/hyperlink" Target="https://hal.science/hal-03662471v1" TargetMode="External"/><Relationship Id="rId148" Type="http://schemas.openxmlformats.org/officeDocument/2006/relationships/hyperlink" Target="https://hal.science/hal-03926427v1" TargetMode="External"/><Relationship Id="rId149" Type="http://schemas.openxmlformats.org/officeDocument/2006/relationships/hyperlink" Target="https://dx.doi.org/10.5194/isprs-archives-XLVIII-2-W1-2022-145-2022" TargetMode="External"/><Relationship Id="rId150" Type="http://schemas.openxmlformats.org/officeDocument/2006/relationships/hyperlink" Target="https://hal.science/hal-03794929v1" TargetMode="External"/><Relationship Id="rId151" Type="http://schemas.openxmlformats.org/officeDocument/2006/relationships/hyperlink" Target="https://dx.doi.org/10.1145/3552464.3555683" TargetMode="External"/><Relationship Id="rId152" Type="http://schemas.openxmlformats.org/officeDocument/2006/relationships/hyperlink" Target="https://hal.science/hal-03904938v1" TargetMode="External"/><Relationship Id="rId153" Type="http://schemas.openxmlformats.org/officeDocument/2006/relationships/hyperlink" Target="https://hal.science/hal-03662458v1" TargetMode="External"/><Relationship Id="rId154" Type="http://schemas.openxmlformats.org/officeDocument/2006/relationships/hyperlink" Target="https://hal.science/search/index/?q=*&amp;authFullName_s=Eric Bouchet" TargetMode="External"/><Relationship Id="rId155" Type="http://schemas.openxmlformats.org/officeDocument/2006/relationships/hyperlink" Target="https://hal.science/hal-03364332v1" TargetMode="External"/><Relationship Id="rId156" Type="http://schemas.openxmlformats.org/officeDocument/2006/relationships/hyperlink" Target="https://hal.science/hal-03265967v1" TargetMode="External"/><Relationship Id="rId157" Type="http://schemas.openxmlformats.org/officeDocument/2006/relationships/hyperlink" Target="https://hal.science/search/index/?q=*&amp;authFullName_s=Agathe Desmars" TargetMode="External"/><Relationship Id="rId158" Type="http://schemas.openxmlformats.org/officeDocument/2006/relationships/hyperlink" Target="https://hal.science/hal-03440882v1" TargetMode="External"/><Relationship Id="rId159" Type="http://schemas.openxmlformats.org/officeDocument/2006/relationships/hyperlink" Target="https://hal.science/search/index/?q=*&amp;authFullName_s=Michel Maill&#233;" TargetMode="External"/><Relationship Id="rId160" Type="http://schemas.openxmlformats.org/officeDocument/2006/relationships/hyperlink" Target="https://hal.science/search/index/?q=*&amp;authFullName_s=Pablo Marticorena" TargetMode="External"/><Relationship Id="rId161" Type="http://schemas.openxmlformats.org/officeDocument/2006/relationships/hyperlink" Target="https://hal.science/hal-03395994v1" TargetMode="External"/><Relationship Id="rId162" Type="http://schemas.openxmlformats.org/officeDocument/2006/relationships/hyperlink" Target="https://hal.science/hal-03341957v1" TargetMode="External"/><Relationship Id="rId163" Type="http://schemas.openxmlformats.org/officeDocument/2006/relationships/hyperlink" Target="https://hal.science/hal-03353753v1" TargetMode="External"/><Relationship Id="rId164" Type="http://schemas.openxmlformats.org/officeDocument/2006/relationships/hyperlink" Target="https://hal.science/hal-03152402v1" TargetMode="External"/><Relationship Id="rId165" Type="http://schemas.openxmlformats.org/officeDocument/2006/relationships/hyperlink" Target="https://shs.hal.science/halshs-02510369v1" TargetMode="External"/><Relationship Id="rId166" Type="http://schemas.openxmlformats.org/officeDocument/2006/relationships/hyperlink" Target="https://inrap.hal.science/hal-02865558v1" TargetMode="External"/><Relationship Id="rId167" Type="http://schemas.openxmlformats.org/officeDocument/2006/relationships/hyperlink" Target="https://hal.science/search/index/?q=*&amp;authFullName_s=Vanessa L&#233;a" TargetMode="External"/><Relationship Id="rId168" Type="http://schemas.openxmlformats.org/officeDocument/2006/relationships/hyperlink" Target="https://dx.doi.org/10.21494/ISTE.OP.2019.0360" TargetMode="External"/><Relationship Id="rId169" Type="http://schemas.openxmlformats.org/officeDocument/2006/relationships/hyperlink" Target="https://hal.science/hal-03152372v1" TargetMode="External"/><Relationship Id="rId170" Type="http://schemas.openxmlformats.org/officeDocument/2006/relationships/hyperlink" Target="https://hal.science/hal-02023476v1" TargetMode="External"/><Relationship Id="rId171" Type="http://schemas.openxmlformats.org/officeDocument/2006/relationships/hyperlink" Target="https://hal.science/search/index/?q=*&amp;authFullName_s=Camus Adrien" TargetMode="External"/><Relationship Id="rId172" Type="http://schemas.openxmlformats.org/officeDocument/2006/relationships/hyperlink" Target="https://hal.science/hal-03153049v1" TargetMode="External"/><Relationship Id="rId173" Type="http://schemas.openxmlformats.org/officeDocument/2006/relationships/hyperlink" Target="https://hal.science/hal-03153058v1" TargetMode="External"/><Relationship Id="rId174" Type="http://schemas.openxmlformats.org/officeDocument/2006/relationships/hyperlink" Target="https://hal.science/hal-05501627v1" TargetMode="External"/><Relationship Id="rId175" Type="http://schemas.openxmlformats.org/officeDocument/2006/relationships/hyperlink" Target="https://hal.science/search/index/?q=*&amp;authFullName_s=Alebachew Belay" TargetMode="External"/><Relationship Id="rId176" Type="http://schemas.openxmlformats.org/officeDocument/2006/relationships/hyperlink" Target="https://hal.science/search/index/?q=*&amp;authFullName_s=Laurent Bruxelles" TargetMode="External"/><Relationship Id="rId177" Type="http://schemas.openxmlformats.org/officeDocument/2006/relationships/hyperlink" Target="https://hal.science/hal-05407454v1" TargetMode="External"/><Relationship Id="rId178" Type="http://schemas.openxmlformats.org/officeDocument/2006/relationships/hyperlink" Target="https://hal.science/search/index/?q=*&amp;authFullName_s=St&#233;phane Vacher" TargetMode="External"/><Relationship Id="rId179" Type="http://schemas.openxmlformats.org/officeDocument/2006/relationships/hyperlink" Target="https://hal.science/search/index/?q=*&amp;authFullName_s=Fran&#231;ois L&#233;v&#234;que" TargetMode="External"/><Relationship Id="rId180" Type="http://schemas.openxmlformats.org/officeDocument/2006/relationships/hyperlink" Target="https://hal.science/search/index/?q=*&amp;authFullName_s=Guilhem Landreau" TargetMode="External"/><Relationship Id="rId181" Type="http://schemas.openxmlformats.org/officeDocument/2006/relationships/hyperlink" Target="https://hal.science/hal-05450519v1" TargetMode="External"/><Relationship Id="rId182" Type="http://schemas.openxmlformats.org/officeDocument/2006/relationships/hyperlink" Target="https://fr.silvanaeditoriale.it/libro/9788836661862" TargetMode="External"/><Relationship Id="rId183" Type="http://schemas.openxmlformats.org/officeDocument/2006/relationships/hyperlink" Target="https://hal.science/hal-04559541v1" TargetMode="External"/><Relationship Id="rId184" Type="http://schemas.openxmlformats.org/officeDocument/2006/relationships/hyperlink" Target="https://www.editions-mergoil.com/fr/14-monographies-instrumentum" TargetMode="External"/><Relationship Id="rId185" Type="http://schemas.openxmlformats.org/officeDocument/2006/relationships/hyperlink" Target="https://hal.science/hal-04834300v1" TargetMode="External"/><Relationship Id="rId186" Type="http://schemas.openxmlformats.org/officeDocument/2006/relationships/hyperlink" Target="https://inrap.hal.science/hal-05092492v1" TargetMode="External"/><Relationship Id="rId187" Type="http://schemas.openxmlformats.org/officeDocument/2006/relationships/hyperlink" Target="https://hal.science/hal-04318214v1" TargetMode="External"/><Relationship Id="rId188" Type="http://schemas.openxmlformats.org/officeDocument/2006/relationships/hyperlink" Target="https://www.archeoaep.fr/" TargetMode="External"/><Relationship Id="rId189" Type="http://schemas.openxmlformats.org/officeDocument/2006/relationships/hyperlink" Target="https://hal.science/hal-04259909v1" TargetMode="External"/><Relationship Id="rId190" Type="http://schemas.openxmlformats.org/officeDocument/2006/relationships/hyperlink" Target="https://hal.science/hal-03440788v1" TargetMode="External"/><Relationship Id="rId191" Type="http://schemas.openxmlformats.org/officeDocument/2006/relationships/hyperlink" Target="https://hal.science/search/index/?q=*&amp;authFullName_s=Gwenol&#233; Kerdivel" TargetMode="External"/><Relationship Id="rId192" Type="http://schemas.openxmlformats.org/officeDocument/2006/relationships/hyperlink" Target="https://hal.science/search/index/?q=*&amp;authFullName_s=Francis Bichot" TargetMode="External"/><Relationship Id="rId193" Type="http://schemas.openxmlformats.org/officeDocument/2006/relationships/hyperlink" Target="https://www.sidestone.com/books/megalithismes-et-monumentalismes-funeraires" TargetMode="External"/><Relationship Id="rId194" Type="http://schemas.openxmlformats.org/officeDocument/2006/relationships/hyperlink" Target="https://hal.science/hal-03494419v1" TargetMode="External"/><Relationship Id="rId195" Type="http://schemas.openxmlformats.org/officeDocument/2006/relationships/hyperlink" Target="https://dx.doi.org/10.15366/ane2021.5.002" TargetMode="External"/><Relationship Id="rId196" Type="http://schemas.openxmlformats.org/officeDocument/2006/relationships/hyperlink" Target="https://hal.science/hal-03112403v1" TargetMode="External"/><Relationship Id="rId197" Type="http://schemas.openxmlformats.org/officeDocument/2006/relationships/hyperlink" Target="https://hal.science/hal-02542000v1" TargetMode="External"/><Relationship Id="rId198" Type="http://schemas.openxmlformats.org/officeDocument/2006/relationships/hyperlink" Target="https://hal.science/search/index/?q=*&amp;authFullName_s=Jean Guilaine" TargetMode="External"/><Relationship Id="rId199" Type="http://schemas.openxmlformats.org/officeDocument/2006/relationships/hyperlink" Target="https://hal.science/search/index/?q=*&amp;authFullName_s=Sarah Boscus" TargetMode="External"/><Relationship Id="rId200" Type="http://schemas.openxmlformats.org/officeDocument/2006/relationships/hyperlink" Target="https://www.archeoaep.fr/?product=le-dolmen-de-saint-eugene-autopsie-dune-sepulture-collective-neolithique" TargetMode="External"/><Relationship Id="rId201" Type="http://schemas.openxmlformats.org/officeDocument/2006/relationships/hyperlink" Target="https://hal.science/hal-03809779v1" TargetMode="External"/><Relationship Id="rId202" Type="http://schemas.openxmlformats.org/officeDocument/2006/relationships/hyperlink" Target="https://sumac-workshops.github.io/2022/" TargetMode="External"/><Relationship Id="rId203" Type="http://schemas.openxmlformats.org/officeDocument/2006/relationships/hyperlink" Target="https://hal.science/hal-03460969v1" TargetMode="External"/><Relationship Id="rId204" Type="http://schemas.openxmlformats.org/officeDocument/2006/relationships/hyperlink" Target="https://hal.science/hal-02014872v1" TargetMode="External"/><Relationship Id="rId205" Type="http://schemas.openxmlformats.org/officeDocument/2006/relationships/hyperlink" Target="https://shs.hal.science/halshs-05292908v2" TargetMode="External"/><Relationship Id="rId206" Type="http://schemas.openxmlformats.org/officeDocument/2006/relationships/hyperlink" Target="https://hal.science/search/index/?q=*&amp;authFullName_s=Khalid Al-Zahrani" TargetMode="External"/><Relationship Id="rId207" Type="http://schemas.openxmlformats.org/officeDocument/2006/relationships/hyperlink" Target="https://hal.science/search/index/?q=*&amp;authFullName_s=J&#233;r&#233;mie Schiettecatte" TargetMode="External"/><Relationship Id="rId208" Type="http://schemas.openxmlformats.org/officeDocument/2006/relationships/hyperlink" Target="https://hal.science/search/index/?q=*&amp;authFullName_s=Abdullah Al-Dawsari" TargetMode="External"/><Relationship Id="rId209" Type="http://schemas.openxmlformats.org/officeDocument/2006/relationships/hyperlink" Target="https://hal.science/search/index/?q=*&amp;authFullName_s=Badriya Al-Ghuwairi" TargetMode="External"/><Relationship Id="rId210" Type="http://schemas.openxmlformats.org/officeDocument/2006/relationships/hyperlink" Target="https://hal.science/search/index/?q=*&amp;authFullName_s=Mohammed Al-Marih" TargetMode="External"/><Relationship Id="rId211" Type="http://schemas.openxmlformats.org/officeDocument/2006/relationships/hyperlink" Target="https://hal.science/hal-05042435v1" TargetMode="External"/><Relationship Id="rId212" Type="http://schemas.openxmlformats.org/officeDocument/2006/relationships/hyperlink" Target="https://hal.science/hal-05042415v1" TargetMode="External"/><Relationship Id="rId213" Type="http://schemas.openxmlformats.org/officeDocument/2006/relationships/hyperlink" Target="https://cnrs.hal.science/hal-05450150v1" TargetMode="External"/><Relationship Id="rId214" Type="http://schemas.openxmlformats.org/officeDocument/2006/relationships/hyperlink" Target="https://hal.science/search/index/?q=*&amp;authFullName_s=Jean-Jacques Delannoy" TargetMode="External"/><Relationship Id="rId215" Type="http://schemas.openxmlformats.org/officeDocument/2006/relationships/hyperlink" Target="https://hal.science/hal-05438624v1" TargetMode="External"/><Relationship Id="rId216" Type="http://schemas.openxmlformats.org/officeDocument/2006/relationships/hyperlink" Target="https://hal.science/search/index/?q=*&amp;authFullName_s=Svetlana Vassilieff" TargetMode="External"/><Relationship Id="rId217" Type="http://schemas.openxmlformats.org/officeDocument/2006/relationships/hyperlink" Target="https://hal.science/search/index/?q=*&amp;authFullName_s=Louis Abad" TargetMode="External"/><Relationship Id="rId218" Type="http://schemas.openxmlformats.org/officeDocument/2006/relationships/hyperlink" Target="https://hal.science/search/index/?q=*&amp;authFullName_s=Fran&#231;ois Bichot" TargetMode="External"/><Relationship Id="rId219" Type="http://schemas.openxmlformats.org/officeDocument/2006/relationships/hyperlink" Target="https://hal.science/search/index/?q=*&amp;authFullName_s=Florian Cousseau" TargetMode="External"/><Relationship Id="rId220" Type="http://schemas.openxmlformats.org/officeDocument/2006/relationships/hyperlink" Target="https://hal.science/hal-04909636v1" TargetMode="External"/><Relationship Id="rId221" Type="http://schemas.openxmlformats.org/officeDocument/2006/relationships/hyperlink" Target="https://hal.science/search/index/?q=*&amp;authFullName_s=Romain Marsac" TargetMode="External"/><Relationship Id="rId222" Type="http://schemas.openxmlformats.org/officeDocument/2006/relationships/hyperlink" Target="https://hal.science/search/index/?q=*&amp;authFullName_s=Muriel Gandelin" TargetMode="External"/><Relationship Id="rId223" Type="http://schemas.openxmlformats.org/officeDocument/2006/relationships/hyperlink" Target="https://hal.science/search/index/?q=*&amp;authFullName_s=Didier Cailhol" TargetMode="External"/><Relationship Id="rId224" Type="http://schemas.openxmlformats.org/officeDocument/2006/relationships/hyperlink" Target="https://hal.science/search/index/?q=*&amp;authFullName_s=Florent Chateauneuf" TargetMode="External"/><Relationship Id="rId225" Type="http://schemas.openxmlformats.org/officeDocument/2006/relationships/hyperlink" Target="https://hal.science/search/index/?q=*&amp;authFullName_s=Vianney Forest" TargetMode="External"/><Relationship Id="rId226" Type="http://schemas.openxmlformats.org/officeDocument/2006/relationships/hyperlink" Target="https://hal.science/hal-04192998v1" TargetMode="External"/><Relationship Id="rId227" Type="http://schemas.openxmlformats.org/officeDocument/2006/relationships/hyperlink" Target="https://hal.science/hal-03918423v1" TargetMode="External"/><Relationship Id="rId228" Type="http://schemas.openxmlformats.org/officeDocument/2006/relationships/hyperlink" Target="https://hal.science/search/index/?q=*&amp;authFullName_s=Marianne Deschamps" TargetMode="External"/><Relationship Id="rId229" Type="http://schemas.openxmlformats.org/officeDocument/2006/relationships/hyperlink" Target="https://hal.science/search/index/?q=*&amp;authFullName_s=Lars Anderson" TargetMode="External"/><Relationship Id="rId230" Type="http://schemas.openxmlformats.org/officeDocument/2006/relationships/hyperlink" Target="https://hal.science/search/index/?q=*&amp;authFullName_s=Julie Bachellerie" TargetMode="External"/><Relationship Id="rId231" Type="http://schemas.openxmlformats.org/officeDocument/2006/relationships/hyperlink" Target="https://hal.science/hal-03600298v1" TargetMode="External"/><Relationship Id="rId232" Type="http://schemas.openxmlformats.org/officeDocument/2006/relationships/hyperlink" Target="https://hal.science/hal-03152350v1" TargetMode="External"/><Relationship Id="rId233" Type="http://schemas.openxmlformats.org/officeDocument/2006/relationships/hyperlink" Target="https://hal.science/hal-04269955v1" TargetMode="External"/><Relationship Id="rId234" Type="http://schemas.openxmlformats.org/officeDocument/2006/relationships/hyperlink" Target="https://hal.science/hal-04270083v1" TargetMode="External"/><Relationship Id="rId235" Type="http://schemas.openxmlformats.org/officeDocument/2006/relationships/hyperlink" Target="https://hal.science/hal-03263265v1" TargetMode="External"/><Relationship Id="rId236" Type="http://schemas.openxmlformats.org/officeDocument/2006/relationships/hyperlink" Target="https://hal.science/hal-02066042v1" TargetMode="External"/><Relationship Id="rId237" Type="http://schemas.openxmlformats.org/officeDocument/2006/relationships/hyperlink" Target="https://hal.science/search/index/?q=*&amp;authFullName_s=Romain Pibouleau" TargetMode="External"/><Relationship Id="rId238" Type="http://schemas.openxmlformats.org/officeDocument/2006/relationships/hyperlink" Target="https://hal.science/search/index/?q=*&amp;authFullName_s=Jean Poujol" TargetMode="External"/><Relationship Id="rId239" Type="http://schemas.openxmlformats.org/officeDocument/2006/relationships/hyperlink" Target="https://univ-rochelle.hal.science/hal-02546870v1" TargetMode="External"/><Relationship Id="rId240" Type="http://schemas.openxmlformats.org/officeDocument/2006/relationships/hyperlink" Target="https://hal.science/search/index/?q=*&amp;authFullName_s=Nicolas Lachauss&#233;e" TargetMode="External"/><Relationship Id="rId241" Type="http://schemas.openxmlformats.org/officeDocument/2006/relationships/hyperlink" Target="https://hal.science/hal-04270071v1" TargetMode="External"/><Relationship Id="rId242" Type="http://schemas.openxmlformats.org/officeDocument/2006/relationships/hyperlink" Target="https://hal.science/hal-02139911v1" TargetMode="External"/><Relationship Id="rId243" Type="http://schemas.openxmlformats.org/officeDocument/2006/relationships/hyperlink" Target="https://hal.science/search/index/?q=*&amp;authFullName_s=Alain Champagne" TargetMode="External"/><Relationship Id="rId244" Type="http://schemas.openxmlformats.org/officeDocument/2006/relationships/hyperlink" Target="https://hal.science/search/index/?q=*&amp;authFullName_s=Ana&#239;s Comet" TargetMode="External"/><Relationship Id="rId245" Type="http://schemas.openxmlformats.org/officeDocument/2006/relationships/hyperlink" Target="https://hal.science/search/index/?q=*&amp;authFullName_s=Nicolas Guinaudeau" TargetMode="External"/><Relationship Id="rId246" Type="http://schemas.openxmlformats.org/officeDocument/2006/relationships/hyperlink" Target="https://hal.science/hal-02065987v1" TargetMode="External"/><Relationship Id="rId247" Type="http://schemas.openxmlformats.org/officeDocument/2006/relationships/hyperlink" Target="https://hal.science/search/index/?q=*&amp;authFullName_s=Benjamin Caule" TargetMode="External"/><Relationship Id="rId248" Type="http://schemas.openxmlformats.org/officeDocument/2006/relationships/hyperlink" Target="https://univ-rochelle.hal.science/hal-02560084v1" TargetMode="External"/><Relationship Id="rId249" Type="http://schemas.openxmlformats.org/officeDocument/2006/relationships/hyperlink" Target="https://hal.science/search/index/?q=*&amp;authFullName_s=Adrien Camus" TargetMode="External"/><Relationship Id="rId250" Type="http://schemas.openxmlformats.org/officeDocument/2006/relationships/hyperlink" Target="https://hal.science/search/index/?q=*&amp;authFullName_s=Eric Labastie" TargetMode="External"/><Relationship Id="rId251" Type="http://schemas.openxmlformats.org/officeDocument/2006/relationships/hyperlink" Target="https://hal.science/hal-01970270v1" TargetMode="External"/><Relationship Id="rId252" Type="http://schemas.openxmlformats.org/officeDocument/2006/relationships/hyperlink" Target="https://univ-rochelle.hal.science/hal-02546872v1" TargetMode="External"/><Relationship Id="rId253" Type="http://schemas.openxmlformats.org/officeDocument/2006/relationships/hyperlink" Target="https://hal.science/search/index/?q=*&amp;authFullName_s=Lisandre Bedault" TargetMode="External"/><Relationship Id="rId254" Type="http://schemas.openxmlformats.org/officeDocument/2006/relationships/hyperlink" Target="https://hal.science/search/index/?q=*&amp;authFullName_s=Gautier Broux" TargetMode="External"/><Relationship Id="rId255" Type="http://schemas.openxmlformats.org/officeDocument/2006/relationships/hyperlink" Target="https://hal.science/hal-02066010v1" TargetMode="External"/><Relationship Id="rId256" Type="http://schemas.openxmlformats.org/officeDocument/2006/relationships/hyperlink" Target="https://hal.science/hal-02118349v1" TargetMode="External"/><Relationship Id="rId257" Type="http://schemas.openxmlformats.org/officeDocument/2006/relationships/hyperlink" Target="https://hal.science/search/index/?q=*&amp;authFullName_s=- Arte T&#233;l&#233;vision" TargetMode="External"/><Relationship Id="rId258" Type="http://schemas.openxmlformats.org/officeDocument/2006/relationships/hyperlink" Target="https://hal.science/search/index/?q=*&amp;authFullName_s=- Cnrs Image" TargetMode="External"/><Relationship Id="rId259" Type="http://schemas.openxmlformats.org/officeDocument/2006/relationships/hyperlink" Target="https://hal.science/search/index/?q=*&amp;authFullName_s=Alain Tixier" TargetMode="External"/><Relationship Id="rId260" Type="http://schemas.openxmlformats.org/officeDocument/2006/relationships/hyperlink" Target="https://hal.science/search/index/?q=*&amp;authFullName_s=Marianne Craemer" TargetMode="External"/><Relationship Id="rId261" Type="http://schemas.openxmlformats.org/officeDocument/2006/relationships/hyperlink" Target="https://hal.science/hal-02046640v1" TargetMode="External"/><Relationship Id="rId262" Type="http://schemas.openxmlformats.org/officeDocument/2006/relationships/hyperlink" Target="https://hal.science/search/index/?q=*&amp;authFullName_s=Vincent Aguillon" TargetMode="External"/><Relationship Id="rId263" Type="http://schemas.openxmlformats.org/officeDocument/2006/relationships/hyperlink" Target="https://hal.science/search/index/?q=*&amp;authFullName_s=Julie Bessenay-Prolonge" TargetMode="External"/><Relationship Id="rId264" Type="http://schemas.openxmlformats.org/officeDocument/2006/relationships/hyperlink" Target="https://hal.science/hal-02045741v1" TargetMode="External"/><Relationship Id="rId265" Type="http://schemas.openxmlformats.org/officeDocument/2006/relationships/hyperlink" Target="https://hal.science/hal-02046486v1" TargetMode="External"/><Relationship Id="rId2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LAURENT</dc:title>
  <dc:description>CV</dc:description>
  <dc:subject/>
  <cp:keywords/>
  <cp:category/>
  <cp:lastModifiedBy/>
  <dcterms:created xsi:type="dcterms:W3CDTF">2026-03-21T21:20:36+01:00</dcterms:created>
  <dcterms:modified xsi:type="dcterms:W3CDTF">2026-03-21T21:20:36+01:00</dcterms:modified>
</cp:coreProperties>
</file>

<file path=docProps/custom.xml><?xml version="1.0" encoding="utf-8"?>
<Properties xmlns="http://schemas.openxmlformats.org/officeDocument/2006/custom-properties" xmlns:vt="http://schemas.openxmlformats.org/officeDocument/2006/docPropsVTypes"/>
</file>