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PETEL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antoine-petel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259056251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Law on the Reuse of National Public Sector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Law. Université Jean Moulin Lyon 3,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tel-04630693v1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Partie I - Données (millésime 2025)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Lexis Nexis. 2024, Codes Bleus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collectivites-territoriales. Réussir sa démarche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(avec Magali Barnoin, Vincent Kober et Frédéric Petit). Territorial éditions, 176 p., 2021, collection « Dossiers d’experts » : n° 898, 9782818618905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hal-03513977v1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&amp;quot;Espace européen des données de santé&amp;quot; : que faut-il en attendre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données : où en est-on dans l'Union européenne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l'Union européenne contrôle-t-elle les plateformes numériques et quels sont les résultats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of the Data Act – What is the european concept of “B2G data sharing” in the Data Act proposal?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prévoit la stratégie pour une Union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évolution du droit européen de la réutilisation des données du secteur public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L’Arcep, prochaine autorité de régulation du règlement sur les données (Data Act)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procédure de l'article 281 TFUE dans le partage de la compétence préjudicielle de la Cour de justice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du règlement sur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administrations : comment le droit européen de la réutilisation contribue au marché européen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se dote d'un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Parité homme-femme dans la représentation politique et professionnelle : comment sortir de l’artifice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2025, étude 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l’open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adoption d'une convention-cadre par le Conseil de l'Europe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n°38, pp. 1554-1555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la directive sur la réutilisation des données du secteur public : un nouveau pas vers l'open data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du règlement sur les données (Data Act) : l’Union promeut l’exploitation des données des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données du secteur public : entrée en application du règlement d’exécution sur les données de forte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normatif pour l'Europe numérique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2024, n°5, étude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liquidation de l'astreinte dans le recours en manquement : quel bilan et quelles perspectives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données protégées, c'est maintenant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2023, 2683,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l’Acte sur la gouvernance des données : présentation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n°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réglementation européenne sur l’intelligence artificielle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2022, 2022/1 (n°1), pp. 22 - 28.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⟨10.3917/i2d.221.0022.⟩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européen des données : ce qu'il faut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2022, n°2, pp. 38 - 40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législative de « règlement sur les données » : quels impacts pour les administrations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étude 2172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Acte sur la gouvernance des données » : l’Union européenne dévoile le premier pilier du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des données : quelle place pour les collectivités territoriales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juridiques de la Gazette</w:t>
            </w:r>
            <w:r>
              <w:rPr/>
              <w:t xml:space="preserve">, 2021, n° 240, octobre 2021, p. 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l’« Artificial Intelligence Act » : la Commission européenne dévoile sa vision pour encadrer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2021/183, n° 6012, p. 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sur les données : comparaison des approches française et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2021, 2021/178, n° 5923, 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l'Acte sur la gouvernance des données :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obligations des collectivités territoriales en matière de droit de la réutilisation des données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l’Acte sur la gouvernance des données, les propositions de la Commission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2020, n° 176, p. 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européen de la réutilisation des informations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2019,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la gouvernance des données du sportif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numériques et données : enjeux de protection et de gouvernance</w:t>
            </w:r>
            <w:r>
              <w:rPr/>
              <w:t xml:space="preserve">, Maximilien LANNA,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approche européenne de l'IA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d'été du GIS Euro-Lab</w:t>
            </w:r>
            <w:r>
              <w:rPr/>
              <w:t xml:space="preserve">, GIS Euro-Lab,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- Intelligence artificielle générative et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IA générative</w:t>
            </w:r>
            <w:r>
              <w:rPr/>
              <w:t xml:space="preserve">, L. Pailler (CREDIP-EDIEC) et T. Paris, May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peut-il contribuer à la transition écologique dans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transition écologique</w:t>
            </w:r>
            <w:r>
              <w:rPr/>
              <w:t xml:space="preserve">, .,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marché, mais pour quelles données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Cassar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Pailler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Marquier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marché Européen des données</w:t>
            </w:r>
            <w:r>
              <w:rPr/>
              <w:t xml:space="preserve">, Université Jean Moulin Lyon III; Centre d’Études Européennes - Équipe de droit international, européen et comparé (CEE-EDIEC),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diplomatie de la norme : les déterminants de l’intervention européenne au sein de l’Organisation internationale de normalisation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les enceintes internationales : l'Union européenne au service du multilatéralisme ?</w:t>
            </w:r>
            <w:r>
              <w:rPr/>
              <w:t xml:space="preserve">, C. Rapoport,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européen de la réutilisation des données nationales du secteur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secteur public</w:t>
            </w:r>
            <w:r>
              <w:rPr/>
              <w:t xml:space="preserve">, M. Mounci-Moungache (CERCRID), May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d'exploitation des données de santé au Canada et en Europe : comparaison entre les fiducies canadiennes de données et 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</w:t>
            </w:r>
            <w:r>
              <w:rPr/>
              <w:t xml:space="preserve">, Droit &amp; Numérique,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scientifique - Le marché européen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A. Petel (CEE-EDIEC), Nov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de l'UE face aux risques de l'intelligence artificielle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l'Union européenne</w:t>
            </w:r>
            <w:r>
              <w:rPr/>
              <w:t xml:space="preserve">, G. Marti et L. Robert (CEE-EDIEC); ALYDE, Jan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décisionnel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transfert de la compétence préjudicielle au Tribunal de l'Union européenne</w:t>
            </w:r>
            <w:r>
              <w:rPr/>
              <w:t xml:space="preserve">, G. Marti, L. Robert et P. Katsorchi (CEE-EDIEC), Sep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règlement sur l'intelligence artificielle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écosystèmes, enjeux, usages. Une approche interprofessionnelle (Biennale du numérique #7)</w:t>
            </w:r>
            <w:r>
              <w:rPr/>
              <w:t xml:space="preserve">, ENSSIB,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Petel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"Plateformes numériques, Intelligence artificielle, big data… vers une Europe numérique éthique, durable et compétitive ?" (dir. sc. Gaëlle Marti)</w:t>
            </w:r>
            <w:r>
              <w:rPr/>
              <w:t xml:space="preserve">, Université Jean Moulin Lyon 3,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hal-03624352v1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8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tel" TargetMode="External"/><Relationship Id="rId8" Type="http://schemas.openxmlformats.org/officeDocument/2006/relationships/hyperlink" Target="https://www.idref.fr/259056251" TargetMode="External"/><Relationship Id="rId9" Type="http://schemas.openxmlformats.org/officeDocument/2006/relationships/hyperlink" Target="https://hal.science/tel-04630693v1" TargetMode="External"/><Relationship Id="rId10" Type="http://schemas.openxmlformats.org/officeDocument/2006/relationships/hyperlink" Target="https://hal.science/search/index/?q=*&amp;authFullName_s=Antoine Petel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5218993v1" TargetMode="External"/><Relationship Id="rId13" Type="http://schemas.openxmlformats.org/officeDocument/2006/relationships/hyperlink" Target="https://univ-lyon3.hal.science/hal-03513977v1" TargetMode="External"/><Relationship Id="rId14" Type="http://schemas.openxmlformats.org/officeDocument/2006/relationships/hyperlink" Target="https://hal.science/hal-05048136v1" TargetMode="External"/><Relationship Id="rId15" Type="http://schemas.openxmlformats.org/officeDocument/2006/relationships/hyperlink" Target="https://hal.science/hal-04754480v1" TargetMode="External"/><Relationship Id="rId16" Type="http://schemas.openxmlformats.org/officeDocument/2006/relationships/hyperlink" Target="https://hal.science/hal-05048138v1" TargetMode="External"/><Relationship Id="rId17" Type="http://schemas.openxmlformats.org/officeDocument/2006/relationships/hyperlink" Target="https://univ-lyon3.hal.science/hal-04062421v1" TargetMode="External"/><Relationship Id="rId18" Type="http://schemas.openxmlformats.org/officeDocument/2006/relationships/hyperlink" Target="https://hal.science/hal-05527522v1" TargetMode="External"/><Relationship Id="rId19" Type="http://schemas.openxmlformats.org/officeDocument/2006/relationships/hyperlink" Target="https://hal.science/hal-05527531v1" TargetMode="External"/><Relationship Id="rId20" Type="http://schemas.openxmlformats.org/officeDocument/2006/relationships/hyperlink" Target="https://hal.science/hal-05527537v1" TargetMode="External"/><Relationship Id="rId21" Type="http://schemas.openxmlformats.org/officeDocument/2006/relationships/hyperlink" Target="https://hal.science/hal-05500899v1" TargetMode="External"/><Relationship Id="rId22" Type="http://schemas.openxmlformats.org/officeDocument/2006/relationships/hyperlink" Target="https://hal.science/hal-05048148v1" TargetMode="External"/><Relationship Id="rId23" Type="http://schemas.openxmlformats.org/officeDocument/2006/relationships/hyperlink" Target="https://hal.science/hal-05217811v1" TargetMode="External"/><Relationship Id="rId24" Type="http://schemas.openxmlformats.org/officeDocument/2006/relationships/hyperlink" Target="https://hal.science/hal-05217801v1" TargetMode="External"/><Relationship Id="rId25" Type="http://schemas.openxmlformats.org/officeDocument/2006/relationships/hyperlink" Target="https://hal.science/hal-05500916v1" TargetMode="External"/><Relationship Id="rId26" Type="http://schemas.openxmlformats.org/officeDocument/2006/relationships/hyperlink" Target="https://hal.science/hal-05048146v1" TargetMode="External"/><Relationship Id="rId27" Type="http://schemas.openxmlformats.org/officeDocument/2006/relationships/hyperlink" Target="https://hal.science/hal-05117308v1" TargetMode="External"/><Relationship Id="rId28" Type="http://schemas.openxmlformats.org/officeDocument/2006/relationships/hyperlink" Target="https://hal.science/hal-04754457v1" TargetMode="External"/><Relationship Id="rId29" Type="http://schemas.openxmlformats.org/officeDocument/2006/relationships/hyperlink" Target="https://hal.science/hal-04847704v1" TargetMode="External"/><Relationship Id="rId30" Type="http://schemas.openxmlformats.org/officeDocument/2006/relationships/hyperlink" Target="https://hal.science/search/index/?q=*&amp;authFullName_s=Cl&#233;mentine Pouzet" TargetMode="External"/><Relationship Id="rId31" Type="http://schemas.openxmlformats.org/officeDocument/2006/relationships/hyperlink" Target="https://hal.science/hal-04847724v1" TargetMode="External"/><Relationship Id="rId32" Type="http://schemas.openxmlformats.org/officeDocument/2006/relationships/hyperlink" Target="https://hal.science/hal-04754475v1" TargetMode="External"/><Relationship Id="rId33" Type="http://schemas.openxmlformats.org/officeDocument/2006/relationships/hyperlink" Target="https://hal.science/hal-04754461v1" TargetMode="External"/><Relationship Id="rId34" Type="http://schemas.openxmlformats.org/officeDocument/2006/relationships/hyperlink" Target="https://hal.science/hal-04846710v1" TargetMode="External"/><Relationship Id="rId35" Type="http://schemas.openxmlformats.org/officeDocument/2006/relationships/hyperlink" Target="https://hal.science/hal-04754472v1" TargetMode="External"/><Relationship Id="rId36" Type="http://schemas.openxmlformats.org/officeDocument/2006/relationships/hyperlink" Target="https://shs.hal.science/halshs-04611455v1" TargetMode="External"/><Relationship Id="rId37" Type="http://schemas.openxmlformats.org/officeDocument/2006/relationships/hyperlink" Target="https://hal.science/hal-04754478v1" TargetMode="External"/><Relationship Id="rId38" Type="http://schemas.openxmlformats.org/officeDocument/2006/relationships/hyperlink" Target="https://univ-lyon3.hal.science/hal-04062408v1" TargetMode="External"/><Relationship Id="rId39" Type="http://schemas.openxmlformats.org/officeDocument/2006/relationships/hyperlink" Target="https://dx.doi.org/10.3917/i2d.221.0022." TargetMode="External"/><Relationship Id="rId40" Type="http://schemas.openxmlformats.org/officeDocument/2006/relationships/hyperlink" Target="https://univ-lyon3.hal.science/hal-04062399v1" TargetMode="External"/><Relationship Id="rId41" Type="http://schemas.openxmlformats.org/officeDocument/2006/relationships/hyperlink" Target="https://univ-lyon3.hal.science/hal-03686974v1" TargetMode="External"/><Relationship Id="rId42" Type="http://schemas.openxmlformats.org/officeDocument/2006/relationships/hyperlink" Target="https://univ-lyon3.hal.science/hal-03686972v1" TargetMode="External"/><Relationship Id="rId43" Type="http://schemas.openxmlformats.org/officeDocument/2006/relationships/hyperlink" Target="https://univ-lyon3.hal.science/hal-03514172v1" TargetMode="External"/><Relationship Id="rId44" Type="http://schemas.openxmlformats.org/officeDocument/2006/relationships/hyperlink" Target="https://univ-lyon3.hal.science/hal-03298906v1" TargetMode="External"/><Relationship Id="rId45" Type="http://schemas.openxmlformats.org/officeDocument/2006/relationships/hyperlink" Target="https://univ-lyon3.hal.science/hal-03151341v1" TargetMode="External"/><Relationship Id="rId46" Type="http://schemas.openxmlformats.org/officeDocument/2006/relationships/hyperlink" Target="https://hal.science/hal-05048145v1" TargetMode="External"/><Relationship Id="rId47" Type="http://schemas.openxmlformats.org/officeDocument/2006/relationships/hyperlink" Target="https://univ-lyon3.hal.science/hal-03087464v1" TargetMode="External"/><Relationship Id="rId48" Type="http://schemas.openxmlformats.org/officeDocument/2006/relationships/hyperlink" Target="https://univ-lyon3.hal.science/hal-03087460v1" TargetMode="External"/><Relationship Id="rId49" Type="http://schemas.openxmlformats.org/officeDocument/2006/relationships/hyperlink" Target="https://hal.science/hal-05048143v1" TargetMode="External"/><Relationship Id="rId50" Type="http://schemas.openxmlformats.org/officeDocument/2006/relationships/hyperlink" Target="https://hal.science/hal-05048151v1" TargetMode="External"/><Relationship Id="rId51" Type="http://schemas.openxmlformats.org/officeDocument/2006/relationships/hyperlink" Target="https://hal.science/hal-04846908v1" TargetMode="External"/><Relationship Id="rId52" Type="http://schemas.openxmlformats.org/officeDocument/2006/relationships/hyperlink" Target="https://hal.science/hal-04846898v1" TargetMode="External"/><Relationship Id="rId53" Type="http://schemas.openxmlformats.org/officeDocument/2006/relationships/hyperlink" Target="https://hal.science/hal-04846903v1" TargetMode="External"/><Relationship Id="rId54" Type="http://schemas.openxmlformats.org/officeDocument/2006/relationships/hyperlink" Target="https://shs.hal.science/halshs-04821392v1" TargetMode="External"/><Relationship Id="rId55" Type="http://schemas.openxmlformats.org/officeDocument/2006/relationships/hyperlink" Target="https://hal.science/search/index/?q=*&amp;authFullName_s=Bertrand Cassar" TargetMode="External"/><Relationship Id="rId56" Type="http://schemas.openxmlformats.org/officeDocument/2006/relationships/hyperlink" Target="https://hal.science/search/index/?q=*&amp;authFullName_s=Ludovic Pailler" TargetMode="External"/><Relationship Id="rId57" Type="http://schemas.openxmlformats.org/officeDocument/2006/relationships/hyperlink" Target="https://hal.science/search/index/?q=*&amp;authFullName_s=Thibault Douville" TargetMode="External"/><Relationship Id="rId58" Type="http://schemas.openxmlformats.org/officeDocument/2006/relationships/hyperlink" Target="https://hal.science/search/index/?q=*&amp;authFullName_s=R&#233;mi Marquier" TargetMode="External"/><Relationship Id="rId59" Type="http://schemas.openxmlformats.org/officeDocument/2006/relationships/hyperlink" Target="https://hal.science/hal-04754492v1" TargetMode="External"/><Relationship Id="rId60" Type="http://schemas.openxmlformats.org/officeDocument/2006/relationships/hyperlink" Target="https://hal.science/hal-04846892v1" TargetMode="External"/><Relationship Id="rId61" Type="http://schemas.openxmlformats.org/officeDocument/2006/relationships/hyperlink" Target="https://hal.science/hal-04846895v1" TargetMode="External"/><Relationship Id="rId62" Type="http://schemas.openxmlformats.org/officeDocument/2006/relationships/hyperlink" Target="https://hal.science/hal-04848258v1" TargetMode="External"/><Relationship Id="rId63" Type="http://schemas.openxmlformats.org/officeDocument/2006/relationships/hyperlink" Target="https://hal.science/hal-04835878v1" TargetMode="External"/><Relationship Id="rId64" Type="http://schemas.openxmlformats.org/officeDocument/2006/relationships/hyperlink" Target="https://hal.science/hal-04754494v1" TargetMode="External"/><Relationship Id="rId65" Type="http://schemas.openxmlformats.org/officeDocument/2006/relationships/hyperlink" Target="https://hal.science/hal-04823479v1" TargetMode="External"/><Relationship Id="rId66" Type="http://schemas.openxmlformats.org/officeDocument/2006/relationships/hyperlink" Target="https://univ-lyon3.hal.science/hal-0362435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PETEL</dc:title>
  <dc:description>CV</dc:description>
  <dc:subject/>
  <cp:keywords/>
  <cp:category/>
  <cp:lastModifiedBy/>
  <dcterms:created xsi:type="dcterms:W3CDTF">2026-03-14T12:34:14+01:00</dcterms:created>
  <dcterms:modified xsi:type="dcterms:W3CDTF">2026-03-14T12:34:14+01:00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