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Pietri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antoine-pietri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0000-0003-2730-2239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227160924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https://scholar.google.com/citations?user=CdWpmzAAAAAJ&hl=fr&oi=ao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Property versus possession, ten years on: assessing the lexical impact of the 2015 JOIE debate</w:t></w:r></w:hyperlink></w:p><w:p><w:pPr/><w:hyperlink r:id="rId12" w:history="1"><w:r><w:rPr><w:color w:val="#410a8c"/><w:u w:val="single"/></w:rPr><w:t xml:space="preserve">Antoine Pietri</w:t></w:r></w:hyperlink></w:p><w:p><w:pPr/><w:r><w:rPr><w:i w:val="1"/><w:iCs w:val="1"/></w:rPr><w:t xml:space="preserve">Journal of Institutional Economics</w:t></w:r><w:r><w:rPr/><w:t xml:space="preserve">, 2026, 22, </w:t></w:r><w:hyperlink r:id="rId13" w:history="1"><w:r><w:rPr><w:color w:val="#410a8c"/><w:u w:val="single"/></w:rPr><w:t xml:space="preserve">⟨10.1017/S1744137425100398⟩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hal-05486487v1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Interdire les voitures pour promouvoir les vélos ? Une étude sur la ville de Tours</w:t></w:r></w:hyperlink></w:p><w:p><w:pPr/><w:hyperlink r:id="rId12" w:history="1"><w:r><w:rPr><w:color w:val="#410a8c"/><w:u w:val="single"/></w:rPr><w:t xml:space="preserve">Antoine Pietri</w:t></w:r></w:hyperlink></w:p><w:p><w:pPr/><w:r><w:rPr><w:i w:val="1"/><w:iCs w:val="1"/></w:rPr><w:t xml:space="preserve">Revue d'économie régionale et urbaine</w:t></w:r><w:r><w:rPr/><w:t xml:space="preserve">, 2023, 2023-4, pp.551-578. </w:t></w:r><w:hyperlink r:id="rId15" w:history="1"><w:r><w:rPr><w:color w:val="#410a8c"/><w:u w:val="single"/></w:rPr><w:t xml:space="preserve">⟨10.3917/reru.234.0551⟩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hal-04283822v1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God did not save the kings</w:t></w:r></w:hyperlink></w:p><w:p><w:pPr/><w:hyperlink r:id="rId17" w:history="1"><w:r><w:rPr><w:color w:val="#410a8c"/><w:u w:val="single"/></w:rPr><w:t xml:space="preserve">Sophie Panel</w:t></w:r></w:hyperlink><w:r><w:rPr/><w:t xml:space="preserve">,</w:t></w:r><w:hyperlink r:id="rId12" w:history="1"><w:r><w:rPr><w:color w:val="#410a8c"/><w:u w:val="single"/></w:rPr><w:t xml:space="preserve">Antoine Pietri</w:t></w:r></w:hyperlink></w:p><w:p><w:pPr/><w:r><w:rPr><w:i w:val="1"/><w:iCs w:val="1"/></w:rPr><w:t xml:space="preserve">Ecological Economics</w:t></w:r><w:r><w:rPr/><w:t xml:space="preserve">, 2022, 201, pp.107580. </w:t></w:r><w:hyperlink r:id="rId18" w:history="1"><w:r><w:rPr><w:color w:val="#410a8c"/><w:u w:val="single"/></w:rPr><w:t xml:space="preserve">⟨10.1016/j.ecolecon.2022.107580⟩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hal-03817391v1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Tous les chemins menaient au Vietnam : La tragédie de Johnson revisitée</w:t></w:r></w:hyperlink></w:p><w:p><w:pPr/><w:hyperlink r:id="rId20" w:history="1"><w:r><w:rPr><w:color w:val="#410a8c"/><w:u w:val="single"/></w:rPr><w:t xml:space="preserve">Elie Baranets</w:t></w:r></w:hyperlink><w:r><w:rPr/><w:t xml:space="preserve">,</w:t></w:r><w:hyperlink r:id="rId12" w:history="1"><w:r><w:rPr><w:color w:val="#410a8c"/><w:u w:val="single"/></w:rPr><w:t xml:space="preserve">Antoine Pietri</w:t></w:r></w:hyperlink></w:p><w:p><w:pPr/><w:r><w:rPr><w:i w:val="1"/><w:iCs w:val="1"/></w:rPr><w:t xml:space="preserve">Études internationales</w:t></w:r><w:r><w:rPr/><w:t xml:space="preserve">, A paraître</w:t></w:r></w:p><w:p><w:pPr/><w:r><w:rPr/><w:t xml:space="preserve">Article dans une revue</w:t></w:r></w:p><w:p><w:pPr/><w:hyperlink r:id="rId19" w:history="1"><w:r><w:rPr><w:color w:val="#410a8c"/><w:u w:val="single"/></w:rPr><w:t xml:space="preserve">hal-03040530v1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State predation in historical perspective: the case of Ottoman müsadere practice during 1695–1839</w:t></w:r></w:hyperlink></w:p><w:p><w:pPr/><w:hyperlink r:id="rId22" w:history="1"><w:r><w:rPr><w:color w:val="#410a8c"/><w:u w:val="single"/></w:rPr><w:t xml:space="preserve">Yasin Arslantaş</w:t></w:r></w:hyperlink><w:r><w:rPr/><w:t xml:space="preserve">,</w:t></w:r><w:hyperlink r:id="rId12" w:history="1"><w:r><w:rPr><w:color w:val="#410a8c"/><w:u w:val="single"/></w:rPr><w:t xml:space="preserve">Antoine Pietri</w:t></w:r></w:hyperlink><w:r><w:rPr/><w:t xml:space="preserve">,</w:t></w:r><w:hyperlink r:id="rId23" w:history="1"><w:r><w:rPr><w:color w:val="#410a8c"/><w:u w:val="single"/></w:rPr><w:t xml:space="preserve">Mehrdad Vahabi</w:t></w:r></w:hyperlink></w:p><w:p><w:pPr/><w:r><w:rPr><w:i w:val="1"/><w:iCs w:val="1"/></w:rPr><w:t xml:space="preserve">Public Choice</w:t></w:r><w:r><w:rPr/><w:t xml:space="preserve">, 2019, 182 (3/4), pp.417-422. </w:t></w:r><w:hyperlink r:id="rId24" w:history="1"><w:r><w:rPr><w:color w:val="#410a8c"/><w:u w:val="single"/></w:rPr><w:t xml:space="preserve">⟨10.1007/s11127-019-00700-9⟩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hal-02263278v1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Économie des conflits : histoire, méthodologie et enjeux de la recherche</w:t></w:r></w:hyperlink></w:p><w:p><w:pPr/><w:hyperlink r:id="rId26" w:history="1"><w:r><w:rPr><w:color w:val="#410a8c"/><w:u w:val="single"/></w:rPr><w:t xml:space="preserve">Maxime Menuet</w:t></w:r></w:hyperlink><w:r><w:rPr/><w:t xml:space="preserve">,</w:t></w:r><w:hyperlink r:id="rId12" w:history="1"><w:r><w:rPr><w:color w:val="#410a8c"/><w:u w:val="single"/></w:rPr><w:t xml:space="preserve">Antoine Pietri</w:t></w:r></w:hyperlink><w:r><w:rPr/><w:t xml:space="preserve">,</w:t></w:r><w:hyperlink r:id="rId27" w:history="1"><w:r><w:rPr><w:color w:val="#410a8c"/><w:u w:val="single"/></w:rPr><w:t xml:space="preserve">Petros Sekeris</w:t></w:r></w:hyperlink></w:p><w:p><w:pPr/><w:r><w:rPr><w:i w:val="1"/><w:iCs w:val="1"/></w:rPr><w:t xml:space="preserve">Revue Française d'Economie</w:t></w:r><w:r><w:rPr/><w:t xml:space="preserve">, 2019, Vol. XXXIV (3), pp.3-21. </w:t></w:r><w:hyperlink r:id="rId28" w:history="1"><w:r><w:rPr><w:color w:val="#410a8c"/><w:u w:val="single"/></w:rPr><w:t xml:space="preserve">⟨10.3917/rfe.193.0003⟩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hal-04971064v1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French Arms Exports and Intrastate Conflicts: An Empirical Investigation</w:t></w:r></w:hyperlink></w:p><w:p><w:pPr/><w:hyperlink r:id="rId30" w:history="1"><w:r><w:rPr><w:color w:val="#410a8c"/><w:u w:val="single"/></w:rPr><w:t xml:space="preserve">Cécile Fauconnet</w:t></w:r></w:hyperlink><w:r><w:rPr/><w:t xml:space="preserve">,</w:t></w:r><w:hyperlink r:id="rId31" w:history="1"><w:r><w:rPr><w:color w:val="#410a8c"/><w:u w:val="single"/></w:rPr><w:t xml:space="preserve">Julien Malizard</w:t></w:r></w:hyperlink><w:r><w:rPr/><w:t xml:space="preserve">,</w:t></w:r><w:hyperlink r:id="rId12" w:history="1"><w:r><w:rPr><w:color w:val="#410a8c"/><w:u w:val="single"/></w:rPr><w:t xml:space="preserve">Antoine Pietri</w:t></w:r></w:hyperlink></w:p><w:p><w:pPr/><w:r><w:rPr><w:i w:val="1"/><w:iCs w:val="1"/></w:rPr><w:t xml:space="preserve">Defence and Peace Economics</w:t></w:r><w:r><w:rPr/><w:t xml:space="preserve">, 2019, 30 (2), pp.176-196. </w:t></w:r><w:hyperlink r:id="rId32" w:history="1"><w:r><w:rPr><w:color w:val="#410a8c"/><w:u w:val="single"/></w:rPr><w:t xml:space="preserve">⟨10.1080/10242694.2018.1488371⟩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hal-02134222v1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binge drinking est-il toujours profitable à l’industrie alcoolière ? Un modèle épidémique de la consommation d’alcool</w:t></w:r></w:hyperlink></w:p><w:p><w:pPr/><w:hyperlink r:id="rId34" w:history="1"><w:r><w:rPr><w:color w:val="#410a8c"/><w:u w:val="single"/></w:rPr><w:t xml:space="preserve">Miléna Spach</w:t></w:r></w:hyperlink><w:r><w:rPr/><w:t xml:space="preserve">,</w:t></w:r><w:hyperlink r:id="rId12" w:history="1"><w:r><w:rPr><w:color w:val="#410a8c"/><w:u w:val="single"/></w:rPr><w:t xml:space="preserve">Antoine Pietri</w:t></w:r></w:hyperlink></w:p><w:p><w:pPr/><w:r><w:rPr><w:i w:val="1"/><w:iCs w:val="1"/></w:rPr><w:t xml:space="preserve">Revue Economique</w:t></w:r><w:r><w:rPr/><w:t xml:space="preserve">, 2018, 69 (4), pp.635-646</w:t></w:r></w:p><w:p><w:pPr/><w:r><w:rPr/><w:t xml:space="preserve">Article dans une revue</w:t></w:r></w:p><w:p><w:pPr/><w:hyperlink r:id="rId33" w:history="1"><w:r><w:rPr><w:color w:val="#410a8c"/><w:u w:val="single"/></w:rPr><w:t xml:space="preserve">hal-02867917v1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Economics of Empire-Building: Predatory and Price Competitions</w:t></w:r></w:hyperlink></w:p><w:p><w:pPr/><w:hyperlink r:id="rId12" w:history="1"><w:r><w:rPr><w:color w:val="#410a8c"/><w:u w:val="single"/></w:rPr><w:t xml:space="preserve">Antoine Pietri</w:t></w:r></w:hyperlink><w:r><w:rPr/><w:t xml:space="preserve">,</w:t></w:r><w:hyperlink r:id="rId36" w:history="1"><w:r><w:rPr><w:color w:val="#410a8c"/><w:u w:val="single"/></w:rPr><w:t xml:space="preserve">Tarik Tazdaït</w:t></w:r></w:hyperlink><w:r><w:rPr/><w:t xml:space="preserve">,</w:t></w:r><w:hyperlink r:id="rId23" w:history="1"><w:r><w:rPr><w:color w:val="#410a8c"/><w:u w:val="single"/></w:rPr><w:t xml:space="preserve">Mehrdad Vahabi</w:t></w:r></w:hyperlink></w:p><w:p><w:pPr/><w:r><w:rPr><w:i w:val="1"/><w:iCs w:val="1"/></w:rPr><w:t xml:space="preserve">Journal of Institutional and Theoretical Economics</w:t></w:r><w:r><w:rPr/><w:t xml:space="preserve">, 2017, 13 (2), pp.253-278. </w:t></w:r><w:hyperlink r:id="rId37" w:history="1"><w:r><w:rPr><w:color w:val="#410a8c"/><w:u w:val="single"/></w:rPr><w:t xml:space="preserve">⟨10.1628/093245616X14659946859954⟩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hal-01425105v1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L’expansion du choix rationnel en sciences sociales : signe de vigueur ou marque de faiblesse ?</w:t></w:r></w:hyperlink></w:p><w:p><w:pPr/><w:hyperlink r:id="rId39" w:history="1"><w:r><w:rPr><w:color w:val="#410a8c"/><w:u w:val="single"/></w:rPr><w:t xml:space="preserve">Camille Chaserant</w:t></w:r></w:hyperlink><w:r><w:rPr/><w:t xml:space="preserve">,</w:t></w:r><w:hyperlink r:id="rId40" w:history="1"><w:r><w:rPr><w:color w:val="#410a8c"/><w:u w:val="single"/></w:rPr><w:t xml:space="preserve">Victoire Girard</w:t></w:r></w:hyperlink><w:r><w:rPr/><w:t xml:space="preserve">,</w:t></w:r><w:hyperlink r:id="rId12" w:history="1"><w:r><w:rPr><w:color w:val="#410a8c"/><w:u w:val="single"/></w:rPr><w:t xml:space="preserve">Antoine Pietri</w:t></w:r></w:hyperlink></w:p><w:p><w:pPr/><w:r><w:rPr><w:i w:val="1"/><w:iCs w:val="1"/></w:rPr><w:t xml:space="preserve">Revue française de sociologie</w:t></w:r><w:r><w:rPr/><w:t xml:space="preserve">, 2016, 57 (1), pp.131-146. </w:t></w:r><w:hyperlink r:id="rId41" w:history="1"><w:r><w:rPr><w:color w:val="#410a8c"/><w:u w:val="single"/></w:rPr><w:t xml:space="preserve">⟨10.3917/rfs.571.0131⟩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hal-01396350v1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Existe-t-il un antagonisme entre défense et environnement ? Eléments de réponse sur l'innovation environnementale dans la BIT</w:t></w:r></w:hyperlink></w:p><w:p><w:pPr/><w:hyperlink r:id="rId43" w:history="1"><w:r><w:rPr><w:color w:val="#410a8c"/><w:u w:val="single"/></w:rPr><w:t xml:space="preserve">Sylvain Moura</w:t></w:r></w:hyperlink><w:r><w:rPr/><w:t xml:space="preserve">,</w:t></w:r><w:hyperlink r:id="rId12" w:history="1"><w:r><w:rPr><w:color w:val="#410a8c"/><w:u w:val="single"/></w:rPr><w:t xml:space="preserve">Antoine Pietri</w:t></w:r></w:hyperlink><w:r><w:rPr/><w:t xml:space="preserve">,</w:t></w:r><w:hyperlink r:id="rId44" w:history="1"><w:r><w:rPr><w:color w:val="#410a8c"/><w:u w:val="single"/></w:rPr><w:t xml:space="preserve">Océane Zubeldia</w:t></w:r></w:hyperlink></w:p><w:p><w:pPr/><w:r><w:rPr/><w:t xml:space="preserve">2019, 11 p</w:t></w:r></w:p><w:p><w:pPr/><w:r><w:rPr/><w:t xml:space="preserve">Autre publication scientifique</w:t></w:r></w:p><w:p><w:pPr/><w:hyperlink r:id="rId42" w:history="1"><w:r><w:rPr><w:color w:val="#410a8c"/><w:u w:val="single"/></w:rPr><w:t xml:space="preserve">halshs-02306962v1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Plus de voiture pour davantage de vélo ? Une étude sur la ville de Tours</w:t></w:r></w:hyperlink></w:p><w:p><w:pPr/><w:hyperlink r:id="rId12" w:history="1"><w:r><w:rPr><w:color w:val="#410a8c"/><w:u w:val="single"/></w:rPr><w:t xml:space="preserve">Antoine Pietri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45" w:history="1"><w:r><w:rPr><w:color w:val="#410a8c"/><w:u w:val="single"/></w:rPr><w:t xml:space="preserve">hal-03739839v1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God did not save the kings: Environmental consequences of the 1982 Falklands War</w:t></w:r></w:hyperlink></w:p><w:p><w:pPr/><w:hyperlink r:id="rId17" w:history="1"><w:r><w:rPr><w:color w:val="#410a8c"/><w:u w:val="single"/></w:rPr><w:t xml:space="preserve">Sophie Panel</w:t></w:r></w:hyperlink><w:r><w:rPr/><w:t xml:space="preserve">,</w:t></w:r><w:hyperlink r:id="rId12" w:history="1"><w:r><w:rPr><w:color w:val="#410a8c"/><w:u w:val="single"/></w:rPr><w:t xml:space="preserve">Antoine Pietri</w:t></w:r></w:hyperlink></w:p><w:p><w:pPr/><w:r><w:rPr/><w:t xml:space="preserve">2020</w:t></w:r></w:p><w:p><w:pPr/><w:r><w:rPr/><w:t xml:space="preserve">Pré-publication, Document de travail</w:t></w:r><w:r><w:rPr/><w:t xml:space="preserve"> (working paper)</w:t></w:r></w:p><w:p><w:pPr/><w:hyperlink r:id="rId46" w:history="1"><w:r><w:rPr><w:color w:val="#410a8c"/><w:u w:val="single"/></w:rPr><w:t xml:space="preserve">hal-03009238v1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A2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ietri" TargetMode="External"/><Relationship Id="rId8" Type="http://schemas.openxmlformats.org/officeDocument/2006/relationships/hyperlink" Target="https://orcid.org/0000-0003-2730-2239" TargetMode="External"/><Relationship Id="rId9" Type="http://schemas.openxmlformats.org/officeDocument/2006/relationships/hyperlink" Target="https://www.idref.fr/227160924" TargetMode="External"/><Relationship Id="rId10" Type="http://schemas.openxmlformats.org/officeDocument/2006/relationships/hyperlink" Target="https://scholar.google.com/citations?user=https://scholar.google.com/citations?user=CdWpmzAAAAAJ&amp;hl=fr&amp;oi=ao" TargetMode="External"/><Relationship Id="rId11" Type="http://schemas.openxmlformats.org/officeDocument/2006/relationships/hyperlink" Target="https://hal.inrae.fr/hal-05486487v1" TargetMode="External"/><Relationship Id="rId12" Type="http://schemas.openxmlformats.org/officeDocument/2006/relationships/hyperlink" Target="https://hal.science/search/index/?q=*&amp;authFullName_s=Antoine Pietri" TargetMode="External"/><Relationship Id="rId13" Type="http://schemas.openxmlformats.org/officeDocument/2006/relationships/hyperlink" Target="https://dx.doi.org/10.1017/S1744137425100398" TargetMode="External"/><Relationship Id="rId14" Type="http://schemas.openxmlformats.org/officeDocument/2006/relationships/hyperlink" Target="https://hal.inrae.fr/hal-04283822v1" TargetMode="External"/><Relationship Id="rId15" Type="http://schemas.openxmlformats.org/officeDocument/2006/relationships/hyperlink" Target="https://dx.doi.org/10.3917/reru.234.0551" TargetMode="External"/><Relationship Id="rId16" Type="http://schemas.openxmlformats.org/officeDocument/2006/relationships/hyperlink" Target="https://hal.inrae.fr/hal-03817391v1" TargetMode="External"/><Relationship Id="rId17" Type="http://schemas.openxmlformats.org/officeDocument/2006/relationships/hyperlink" Target="https://hal.science/search/index/?q=*&amp;authFullName_s=Sophie Panel" TargetMode="External"/><Relationship Id="rId18" Type="http://schemas.openxmlformats.org/officeDocument/2006/relationships/hyperlink" Target="https://dx.doi.org/10.1016/j.ecolecon.2022.107580" TargetMode="External"/><Relationship Id="rId19" Type="http://schemas.openxmlformats.org/officeDocument/2006/relationships/hyperlink" Target="https://hal.inrae.fr/hal-03040530v1" TargetMode="External"/><Relationship Id="rId20" Type="http://schemas.openxmlformats.org/officeDocument/2006/relationships/hyperlink" Target="https://hal.science/search/index/?q=*&amp;authFullName_s=Elie Baranets" TargetMode="External"/><Relationship Id="rId21" Type="http://schemas.openxmlformats.org/officeDocument/2006/relationships/hyperlink" Target="https://hal.science/hal-02263278v1" TargetMode="External"/><Relationship Id="rId22" Type="http://schemas.openxmlformats.org/officeDocument/2006/relationships/hyperlink" Target="https://hal.science/search/index/?q=*&amp;authFullName_s=Yasin Arslanta&#351;" TargetMode="External"/><Relationship Id="rId23" Type="http://schemas.openxmlformats.org/officeDocument/2006/relationships/hyperlink" Target="https://hal.science/search/index/?q=*&amp;authFullName_s=Mehrdad Vahabi" TargetMode="External"/><Relationship Id="rId24" Type="http://schemas.openxmlformats.org/officeDocument/2006/relationships/hyperlink" Target="https://dx.doi.org/10.1007/s11127-019-00700-9" TargetMode="External"/><Relationship Id="rId25" Type="http://schemas.openxmlformats.org/officeDocument/2006/relationships/hyperlink" Target="https://hal.inrae.fr/hal-04971064v1" TargetMode="External"/><Relationship Id="rId26" Type="http://schemas.openxmlformats.org/officeDocument/2006/relationships/hyperlink" Target="https://hal.science/search/index/?q=*&amp;authFullName_s=Maxime Menuet" TargetMode="External"/><Relationship Id="rId27" Type="http://schemas.openxmlformats.org/officeDocument/2006/relationships/hyperlink" Target="https://hal.science/search/index/?q=*&amp;authFullName_s=Petros Sekeris" TargetMode="External"/><Relationship Id="rId28" Type="http://schemas.openxmlformats.org/officeDocument/2006/relationships/hyperlink" Target="https://dx.doi.org/10.3917/rfe.193.0003" TargetMode="External"/><Relationship Id="rId29" Type="http://schemas.openxmlformats.org/officeDocument/2006/relationships/hyperlink" Target="https://hal.science/hal-02134222v1" TargetMode="External"/><Relationship Id="rId30" Type="http://schemas.openxmlformats.org/officeDocument/2006/relationships/hyperlink" Target="https://hal.science/search/index/?q=*&amp;authFullName_s=C&#233;cile Fauconnet" TargetMode="External"/><Relationship Id="rId31" Type="http://schemas.openxmlformats.org/officeDocument/2006/relationships/hyperlink" Target="https://hal.science/search/index/?q=*&amp;authFullName_s=Julien Malizard" TargetMode="External"/><Relationship Id="rId32" Type="http://schemas.openxmlformats.org/officeDocument/2006/relationships/hyperlink" Target="https://dx.doi.org/10.1080/10242694.2018.1488371" TargetMode="External"/><Relationship Id="rId33" Type="http://schemas.openxmlformats.org/officeDocument/2006/relationships/hyperlink" Target="https://hal.science/hal-02867917v1" TargetMode="External"/><Relationship Id="rId34" Type="http://schemas.openxmlformats.org/officeDocument/2006/relationships/hyperlink" Target="https://hal.science/search/index/?q=*&amp;authFullName_s=Mil&#233;na Spach" TargetMode="External"/><Relationship Id="rId35" Type="http://schemas.openxmlformats.org/officeDocument/2006/relationships/hyperlink" Target="https://enpc.hal.science/hal-01425105v1" TargetMode="External"/><Relationship Id="rId36" Type="http://schemas.openxmlformats.org/officeDocument/2006/relationships/hyperlink" Target="https://hal.science/search/index/?q=*&amp;authFullName_s=Tarik Tazda&#239;t" TargetMode="External"/><Relationship Id="rId37" Type="http://schemas.openxmlformats.org/officeDocument/2006/relationships/hyperlink" Target="https://dx.doi.org/10.1628/093245616X14659946859954" TargetMode="External"/><Relationship Id="rId38" Type="http://schemas.openxmlformats.org/officeDocument/2006/relationships/hyperlink" Target="https://hal.science/hal-01396350v1" TargetMode="External"/><Relationship Id="rId39" Type="http://schemas.openxmlformats.org/officeDocument/2006/relationships/hyperlink" Target="https://hal.science/search/index/?q=*&amp;authFullName_s=Camille Chaserant" TargetMode="External"/><Relationship Id="rId40" Type="http://schemas.openxmlformats.org/officeDocument/2006/relationships/hyperlink" Target="https://hal.science/search/index/?q=*&amp;authFullName_s=Victoire Girard" TargetMode="External"/><Relationship Id="rId41" Type="http://schemas.openxmlformats.org/officeDocument/2006/relationships/hyperlink" Target="https://dx.doi.org/10.3917/rfs.571.0131" TargetMode="External"/><Relationship Id="rId42" Type="http://schemas.openxmlformats.org/officeDocument/2006/relationships/hyperlink" Target="https://shs.hal.science/halshs-02306962v1" TargetMode="External"/><Relationship Id="rId43" Type="http://schemas.openxmlformats.org/officeDocument/2006/relationships/hyperlink" Target="https://hal.science/search/index/?q=*&amp;authFullName_s=Sylvain Moura" TargetMode="External"/><Relationship Id="rId44" Type="http://schemas.openxmlformats.org/officeDocument/2006/relationships/hyperlink" Target="https://hal.science/search/index/?q=*&amp;authFullName_s=Oc&#233;ane Zubeldia" TargetMode="External"/><Relationship Id="rId45" Type="http://schemas.openxmlformats.org/officeDocument/2006/relationships/hyperlink" Target="https://hal.inrae.fr/hal-03739839v1" TargetMode="External"/><Relationship Id="rId46" Type="http://schemas.openxmlformats.org/officeDocument/2006/relationships/hyperlink" Target="https://hal.inrae.fr/hal-0300923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Pietri</dc:title>
  <dc:description>CV</dc:description>
  <dc:subject/>
  <cp:keywords/>
  <cp:category/>
  <cp:lastModifiedBy/>
  <dcterms:created xsi:type="dcterms:W3CDTF">2026-05-20T03:04:27+02:00</dcterms:created>
  <dcterms:modified xsi:type="dcterms:W3CDTF">2026-05-20T03:04:27+02:00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