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ROGER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Local Struggles as a Resource for Multinational Corporations: Romanian Farm Managers Facing Agricultural Commodity Traders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New Countryside</w:t></w:r><w:r><w:rPr/><w:t xml:space="preserve">, 2025, 4 (1), pp.26-44. </w:t></w:r><w:hyperlink r:id="rId9" w:history="1"><w:r><w:rPr><w:color w:val="#410a8c"/><w:u w:val="single"/></w:rPr><w:t xml:space="preserve">⟨10.55121/nc.v4i1.320⟩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halshs-05129894v1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Navigating Global Labour Studies with Bourdieu: Insights from Romania’s Seafaring History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Labor History</w:t></w:r><w:r><w:rPr/><w:t xml:space="preserve">, 2023, 64 (5), pp.528-546. </w:t></w:r><w:hyperlink r:id="rId11" w:history="1"><w:r><w:rPr><w:color w:val="#410a8c"/><w:u w:val="single"/></w:rPr><w:t xml:space="preserve">⟨10.1080/0023656X.2023.2225437⟩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halshs-04166641v1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Bourdieu and the study of capitalism: Looking for the political structures of accumulation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European Journal of Social Theory</w:t></w:r><w:r><w:rPr/><w:t xml:space="preserve">, 2021, 24 (2), pp.264-284. </w:t></w:r><w:hyperlink r:id="rId13" w:history="1"><w:r><w:rPr><w:color w:val="#410a8c"/><w:u w:val="single"/></w:rPr><w:t xml:space="preserve">⟨10.1177/1368431020978634⟩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halshs-03225462v1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Une internationalisation disputée. Le champ de la sociologie rurale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d'histoire des sciences humaines</w:t></w:r><w:r><w:rPr/><w:t xml:space="preserve">, 2021, 38, pp.203-239. </w:t></w:r><w:hyperlink r:id="rId15" w:history="1"><w:r><w:rPr><w:color w:val="#410a8c"/><w:u w:val="single"/></w:rPr><w:t xml:space="preserve">⟨10.4000/rhsh.6098⟩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halshs-03335874v1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Accumulation, capitalisme et politique : vers une approche intégrée. Introduction au dossier « Accumulation et Politique »</w:t></w:r></w:hyperlink></w:p><w:p><w:pPr/><w:hyperlink r:id="rId17" w:history="1"><w:r><w:rPr><w:color w:val="#410a8c"/><w:u w:val="single"/></w:rPr><w:t xml:space="preserve">Matthieu Ansaloni</w:t></w:r></w:hyperlink><w:r><w:rPr/><w:t xml:space="preserve">,</w:t></w:r><w:hyperlink r:id="rId18" w:history="1"><w:r><w:rPr><w:color w:val="#410a8c"/><w:u w:val="single"/></w:rPr><w:t xml:space="preserve">Matthieu Montalban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Revue de la régulation. Capitalisme, institutions, pouvoirs</w:t></w:r><w:r><w:rPr/><w:t xml:space="preserve">, 2020, Accumulation et Politique : approches et concepts, 28, pp.[en ligne]. </w:t></w:r><w:hyperlink r:id="rId20" w:history="1"><w:r><w:rPr><w:color w:val="#410a8c"/><w:u w:val="single"/></w:rPr><w:t xml:space="preserve">⟨10.4000/regulation.17830⟩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halshs-03147048v1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économistes en plein champ : la contestation des standards académiques internationaux dans les recherches sur l’agriculture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Zilsel : science, technique, société</w:t></w:r><w:r><w:rPr/><w:t xml:space="preserve">, 2019, 6, pp.27-69. </w:t></w:r><w:hyperlink r:id="rId22" w:history="1"><w:r><w:rPr><w:color w:val="#410a8c"/><w:u w:val="single"/></w:rPr><w:t xml:space="preserve">⟨10.3917/zil.006.0027⟩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halshs-02397216v1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Ajuster la représentation professionnelle aux politiques économiques. L’invention de La « petite agriculture capitaliste »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d'Etudes Comparatives Est-Ouest</w:t></w:r><w:r><w:rPr/><w:t xml:space="preserve">, 2017, 48 (1-2), pp.21-56. </w:t></w:r><w:hyperlink r:id="rId24" w:history="1"><w:r><w:rPr><w:color w:val="#410a8c"/><w:u w:val="single"/></w:rPr><w:t xml:space="preserve">⟨10.4074/S0338059917001024⟩</w:t></w:r></w:hyperlink></w:p><w:p><w:pPr/><w:r><w:rPr/><w:t xml:space="preserve">Article dans une revue</w:t></w:r></w:p><w:p><w:pPr/><w:hyperlink r:id="rId23" w:history="1"><w:r><w:rPr><w:color w:val="#410a8c"/><w:u w:val="single"/></w:rPr><w:t xml:space="preserve">hal-01617761v1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Power in the Field. Explaining the Legitimisation of Large-Scale Farming in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Sociologia Ruralis</w:t></w:r><w:r><w:rPr/><w:t xml:space="preserve">, 2016, 56 (2), pp.311-328. </w:t></w:r><w:hyperlink r:id="rId26" w:history="1"><w:r><w:rPr><w:color w:val="#410a8c"/><w:u w:val="single"/></w:rPr><w:t xml:space="preserve">⟨10.1111/soru.12087⟩</w:t></w:r></w:hyperlink></w:p><w:p><w:pPr/><w:r><w:rPr/><w:t xml:space="preserve">Article dans une revue</w:t></w:r></w:p><w:p><w:pPr/><w:hyperlink r:id="rId27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halshs-01348881v1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Chronique d'un escamotage annoncé quand une note de lecture nous prive d'un débat scientifique</w:t></w:r></w:hyperlink></w:p><w:p><w:pPr/><w:hyperlink r:id="rId29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Revue Française de Science Politique</w:t></w:r><w:r><w:rPr/><w:t xml:space="preserve">, 2016, 66 (6), pp.1067-1070. </w:t></w:r><w:hyperlink r:id="rId30" w:history="1"><w:r><w:rPr><w:color w:val="#410a8c"/><w:u w:val="single"/></w:rPr><w:t xml:space="preserve">⟨10.3917/rfsp.666.1067⟩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halshs-01524998v1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Lecture critique : Le capitalisme saisi par la politique comparée. Faut-il attendre les organisations partisanes au tournant ?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Française de Science Politique</w:t></w:r><w:r><w:rPr/><w:t xml:space="preserve">, 2016, 66 (4), pp.547-551. </w:t></w:r><w:hyperlink r:id="rId32" w:history="1"><w:r><w:rPr><w:color w:val="#410a8c"/><w:u w:val="single"/></w:rPr><w:t xml:space="preserve">⟨10.3917/rfsp.663.0543b⟩</w:t></w:r></w:hyperlink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halshs-01379301v1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Ronds-points théoriques et passages à niveau analytiques. La sociologie politique peut-elle rencontrer la sociologie des sciences ?</w:t></w:r></w:hyperlink></w:p><w:p><w:pPr/><w:hyperlink r:id="rId34" w:history="1"><w:r><w:rPr><w:color w:val="#410a8c"/><w:u w:val="single"/></w:rPr><w:t xml:space="preserve">Yann Bérard</w:t></w:r></w:hyperlink><w:r><w:rPr/><w:t xml:space="preserve">,</w:t></w:r><w:hyperlink r:id="rId8" w:history="1"><w:r><w:rPr><w:color w:val="#410a8c"/><w:u w:val="single"/></w:rPr><w:t xml:space="preserve">Antoine Roger</w:t></w:r></w:hyperlink></w:p><w:p><w:pPr/><w:r><w:rPr><w:i w:val="1"/><w:iCs w:val="1"/></w:rPr><w:t xml:space="preserve">Politix</w:t></w:r><w:r><w:rPr/><w:t xml:space="preserve">, 2015, Sociologie politique des sciences, 111, pp.9-26. </w:t></w:r><w:hyperlink r:id="rId35" w:history="1"><w:r><w:rPr><w:color w:val="#410a8c"/><w:u w:val="single"/></w:rPr><w:t xml:space="preserve">⟨10.3917/pox.111.0009⟩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halshs-01257665v1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‘Romanian Peasants’ into ‘European Farmers’? Using Statistics to Standardize Agriculture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Development and Change</w:t></w:r><w:r><w:rPr/><w:t xml:space="preserve">, 2014, 45 (4), pp.732-752. </w:t></w:r><w:hyperlink r:id="rId37" w:history="1"><w:r><w:rPr><w:color w:val="#410a8c"/><w:u w:val="single"/></w:rPr><w:t xml:space="preserve">⟨10.1111/dech.12102⟩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halshs-01095969v1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Agricultural Research in Romania: Rival Institutional Dependencies on Private Companies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Science as Culture</w:t></w:r><w:r><w:rPr/><w:t xml:space="preserve">, 2014, 23 (4), pp.465-492. </w:t></w:r><w:hyperlink r:id="rId40" w:history="1"><w:r><w:rPr><w:color w:val="#410a8c"/><w:u w:val="single"/></w:rPr><w:t xml:space="preserve">⟨10.1080/09505431.2014.884064⟩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halshs-00968811v1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Moissonner le champ scientifique : l'emprise des firmes multinationales de l'agrochimie sur la recherche académique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d'Anthropologie des Connaissances</w:t></w:r><w:r><w:rPr/><w:t xml:space="preserve">, 2013, 7 (3), pp.717-745. </w:t></w:r><w:hyperlink r:id="rId42" w:history="1"><w:r><w:rPr><w:color w:val="#410a8c"/><w:u w:val="single"/></w:rPr><w:t xml:space="preserve">⟨10.3917/rac.020.0717⟩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halshs-00878181v2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Building an Economic Field with Supranational Supports? Lessons from Wine Production in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International Review of Sociology</w:t></w:r><w:r><w:rPr/><w:t xml:space="preserve">, 2013, 23 (3), pp.597-621. </w:t></w:r><w:hyperlink r:id="rId44" w:history="1"><w:r><w:rPr><w:color w:val="#410a8c"/><w:u w:val="single"/></w:rPr><w:t xml:space="preserve">⟨10.1080/03906701.2013.856163⟩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halshs-00927665v1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Silvia Marton, La construction politique de la nation. La nation dans les débats du Parlement de ma Roumanie (1866-1871)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Les Annales. Histoire, sciences sociales</w:t></w:r><w:r><w:rPr/><w:t xml:space="preserve">, 2013, 68 (2), pp.554-555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halshs-00840118v1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Insitutionalizations Compared : Implementating the EU's 2008 Wine Reform</w:t></w:r></w:hyperlink></w:p><w:p><w:pPr/><w:hyperlink r:id="rId29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Comparative European Politics</w:t></w:r><w:r><w:rPr/><w:t xml:space="preserve">, 2013, 11 (1), pp.119-142. </w:t></w:r><w:hyperlink r:id="rId47" w:history="1"><w:r><w:rPr><w:color w:val="#410a8c"/><w:u w:val="single"/></w:rPr><w:t xml:space="preserve">⟨10.1057/cep.2012.4⟩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halshs-00783760v1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Compte-rendu de lecture : Combes (Hélène) – Faire parti. Trajectoires de gauche au Mexique. – Paris, Karthala, 2011 (Recherches internationales). 452 p. Annexes. Bibliogr.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Française de Science Politique</w:t></w:r><w:r><w:rPr/><w:t xml:space="preserve">, 2012, 62 (2), pp.318-320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halshs-00728286v1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Limits to Unified Claims against European Agricultural : a Comparative analysis of Wine Producers in France and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International Journal of Sociology of Agriculture and Food</w:t></w:r><w:r><w:rPr/><w:t xml:space="preserve">, 2012, 19 (1), pp.1-18</w:t></w:r></w:p><w:p><w:pPr/><w:r><w:rPr/><w:t xml:space="preserve">Article dans une revue</w:t></w:r></w:p><w:p><w:pPr/><w:hyperlink r:id="rId49" w:history="1"><w:r><w:rPr><w:color w:val="#410a8c"/><w:u w:val="single"/></w:rPr><w:t xml:space="preserve">halshs-00681473v1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Jeux d'échelles dans la construction de la représentativité. L'économie des luttes pour la définition des &amp;quot;intérêts vitivinicoles&amp;quot; roumains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Gouvernement &amp; action publique</w:t></w:r><w:r><w:rPr/><w:t xml:space="preserve">, 2012, 1 (2), pp.141-166. </w:t></w:r><w:hyperlink r:id="rId51" w:history="1"><w:r><w:rPr><w:color w:val="#410a8c"/><w:u w:val="single"/></w:rPr><w:t xml:space="preserve">⟨10.3917/gap.122.0141⟩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halshs-00721001v1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Ceci n'est pas un agriculteur ! Ajustement aux catégories statistiques européennes et délimitation des groupes sociaux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d'Etudes en Agriculture et Environnement - Review of agricultural and environmental studies</w:t></w:r><w:r><w:rPr/><w:t xml:space="preserve">, 2012, 93 (1), pp.5-29. </w:t></w:r><w:hyperlink r:id="rId53" w:history="1"><w:r><w:rPr><w:color w:val="#410a8c"/><w:u w:val="single"/></w:rPr><w:t xml:space="preserve">⟨10.4074/S1966960712001014⟩</w:t></w:r></w:hyperlink></w:p><w:p><w:pPr/><w:r><w:rPr/><w:t xml:space="preserve">Article dans une revue</w:t></w:r></w:p><w:p><w:pPr/><w:hyperlink r:id="rId52" w:history="1"><w:r><w:rPr><w:color w:val="#410a8c"/><w:u w:val="single"/></w:rPr><w:t xml:space="preserve">hal-00936892v1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Syndicalistes et poseurs de bombes. Modalités du recours à la violence dans la construction des &amp;quot;intérêts vitivinicoles&amp;quot; languedociens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Cultures &amp; conflits</w:t></w:r><w:r><w:rPr/><w:t xml:space="preserve">, 2011, Le passage par la violence en politique, 81-82, pp.49-80. </w:t></w:r><w:hyperlink r:id="rId55" w:history="1"><w:r><w:rPr><w:color w:val="#410a8c"/><w:u w:val="single"/></w:rPr><w:t xml:space="preserve">⟨10.4000/conflits.18098⟩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halshs-00636400v1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Note de lecture : DURANDIN Catherine (avec la participation de Guy HOEDTS), La mort des Ceausescu. La vérité sur un coup d'Etat communiste (Paris, Bourin éditeur, 2010)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Française de Science Politique</w:t></w:r><w:r><w:rPr/><w:t xml:space="preserve">, 2011, 61 (2), pp.384. </w:t></w:r><w:hyperlink r:id="rId57" w:history="1"><w:r><w:rPr><w:color w:val="#410a8c"/><w:u w:val="single"/></w:rPr><w:t xml:space="preserve">⟨10.3917/rfsp.612.0362⟩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halshs-00968842v1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Représenter les pauvres. Construction et gestion des clientèles politiques dans une métropole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Politix</w:t></w:r><w:r><w:rPr/><w:t xml:space="preserve">, 2010, Ancrages politiques, 92, pp.31-51. </w:t></w:r><w:hyperlink r:id="rId59" w:history="1"><w:r><w:rPr><w:color w:val="#410a8c"/><w:u w:val="single"/></w:rPr><w:t xml:space="preserve">⟨10.3917/pox.092.0031⟩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halshs-00563366v1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la vigne à la rue. La difficile mobilisation des petits viticulteurs dans le département de l'Aude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Sociologie du Travail</w:t></w:r><w:r><w:rPr/><w:t xml:space="preserve">, 2010, 52 (1), pp.21-39. </w:t></w:r><w:hyperlink r:id="rId61" w:history="1"><w:r><w:rPr><w:color w:val="#410a8c"/><w:u w:val="single"/></w:rPr><w:t xml:space="preserve">⟨10.4000/sdt.12138⟩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halshs-00517032v1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Constructions savantes et légitimation des politiques européennes. La circulation des savoirs sur la vigne et le vin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Française de Science Politique</w:t></w:r><w:r><w:rPr/><w:t xml:space="preserve">, 2010, 60 (6), pp.1091-1113. </w:t></w:r><w:hyperlink r:id="rId63" w:history="1"><w:r><w:rPr><w:color w:val="#410a8c"/><w:u w:val="single"/></w:rPr><w:t xml:space="preserve">⟨10.3917/rfsp.606.1091⟩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halshs-00563367v1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 positionner face à l'Union européenne. Le Parti social démocrate roumain comme espace de lutte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d'Etudes Comparatives Est-Ouest</w:t></w:r><w:r><w:rPr/><w:t xml:space="preserve">, 2009, 40 (2), pp.157-185. </w:t></w:r><w:hyperlink r:id="rId65" w:history="1"><w:r><w:rPr><w:color w:val="#410a8c"/><w:u w:val="single"/></w:rPr><w:t xml:space="preserve">⟨10.4074/S0338059909002071⟩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halshs-00403471v1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Subversions locales et usages partisans des politiques européennes. L'exemple de la petite viticulture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Politix</w:t></w:r><w:r><w:rPr/><w:t xml:space="preserve">, 2008, Mondes ruraux, 83, pp.179-202. </w:t></w:r><w:hyperlink r:id="rId67" w:history="1"><w:r><w:rPr><w:color w:val="#410a8c"/><w:u w:val="single"/></w:rPr><w:t xml:space="preserve">⟨10.3917/pox.083.0179⟩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halshs-00371693v1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remises en cause de l'intégration européenne. Introduction</w:t></w:r></w:hyperlink></w:p><w:p><w:pPr/><w:hyperlink r:id="rId69" w:history="1"><w:r><w:rPr><w:color w:val="#410a8c"/><w:u w:val="single"/></w:rPr><w:t xml:space="preserve">Olivier Costa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70" w:history="1"><w:r><w:rPr><w:color w:val="#410a8c"/><w:u w:val="single"/></w:rPr><w:t xml:space="preserve">Sabine Saurugger</w:t></w:r></w:hyperlink></w:p><w:p><w:pPr/><w:r><w:rPr><w:i w:val="1"/><w:iCs w:val="1"/></w:rPr><w:t xml:space="preserve">Revue internationale de politique comparée</w:t></w:r><w:r><w:rPr/><w:t xml:space="preserve">, 2008, Les remises en cause de l'intégration européenne, 15 (4), pp.533-539. </w:t></w:r><w:hyperlink r:id="rId71" w:history="1"><w:r><w:rPr><w:color w:val="#410a8c"/><w:u w:val="single"/></w:rPr><w:t xml:space="preserve">⟨10.3917/ripc.154.0533⟩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halshs-00386827v1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stabilité des divisions politiques. Jalons théoriques pour une comparaison Est-Ouest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internationale de politique comparée</w:t></w:r><w:r><w:rPr/><w:t xml:space="preserve">, 2006, 13 (2 (L'élargissement de l'Union européenne : un processus de transfert institutionnel ?, [Coord. : Sab), pp.343-356</w:t></w:r></w:p><w:p><w:pPr/><w:r><w:rPr/><w:t xml:space="preserve">Article dans une revue</w:t></w:r></w:p><w:p><w:pPr/><w:hyperlink r:id="rId72" w:history="1"><w:r><w:rPr><w:color w:val="#410a8c"/><w:u w:val="single"/></w:rPr><w:t xml:space="preserve">halshs-00258466v1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Introduction. Jalons pour une confrontation théorique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Transitions</w:t></w:r><w:r><w:rPr/><w:t xml:space="preserve">, 2004, La Roumanie et l'intégration européenne, 42 (2), pp.5-10</w:t></w:r></w:p><w:p><w:pPr/><w:r><w:rPr/><w:t xml:space="preserve">Article dans une revue</w:t></w:r></w:p><w:p><w:pPr/><w:hyperlink r:id="rId73" w:history="1"><w:r><w:rPr><w:color w:val="#410a8c"/><w:u w:val="single"/></w:rPr><w:t xml:space="preserve">halshs-00258737v1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Partis politiques et électorats paysans en Bulgarie et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Balkanologie</w:t></w:r><w:r><w:rPr/><w:t xml:space="preserve">, 2003, Urbanité et ruralité, 7 (2), pp.151-179. </w:t></w:r><w:hyperlink r:id="rId75" w:history="1"><w:r><w:rPr><w:color w:val="#410a8c"/><w:u w:val="single"/></w:rPr><w:t xml:space="preserve">⟨10.4000/balkanologie.502⟩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halshs-00258732v1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Partis politiques et divisions sociales : les enseignements de l'Europe centrale et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Lien social et Politiques</w:t></w:r><w:r><w:rPr/><w:t xml:space="preserve">, 2003, Des sociétés sans classes ?, 49, pp.131-143. </w:t></w:r><w:hyperlink r:id="rId77" w:history="1"><w:r><w:rPr><w:color w:val="#410a8c"/><w:u w:val="single"/></w:rPr><w:t xml:space="preserve">⟨10.7202/007916ar⟩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halshs-00258905v1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European Union as a Political Incentive for Ethnic Minorities: Evidence from Post-Communist Bulgaria and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Journal of Southern Europe and the Balkans</w:t></w:r><w:r><w:rPr/><w:t xml:space="preserve">, 2003, 5 (1), pp.9-24. </w:t></w:r><w:hyperlink r:id="rId79" w:history="1"><w:r><w:rPr><w:color w:val="#410a8c"/><w:u w:val="single"/></w:rPr><w:t xml:space="preserve">⟨10.1080/1461319032000062624⟩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halshs-00258903v1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post-communisme au village : équilibres et transactions politiques dans les campagnes bulgare et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Studia Politica. Romanian Political Science Review</w:t></w:r><w:r><w:rPr/><w:t xml:space="preserve">, 2003, 3 (3), pp.757-778</w:t></w:r></w:p><w:p><w:pPr/><w:r><w:rPr/><w:t xml:space="preserve">Article dans une revue</w:t></w:r></w:p><w:p><w:pPr/><w:hyperlink r:id="rId80" w:history="1"><w:r><w:rPr><w:color w:val="#410a8c"/><w:u w:val="single"/></w:rPr><w:t xml:space="preserve">halshs-00258735v1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déterminants du nationalisme selon Karl W. Deutsch : une réévaluation théorique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internationale de politique comparée</w:t></w:r><w:r><w:rPr/><w:t xml:space="preserve">, 2003, Karl W. Deutsch, 10 (4), pp.543-565. </w:t></w:r><w:hyperlink r:id="rId82" w:history="1"><w:r><w:rPr><w:color w:val="#410a8c"/><w:u w:val="single"/></w:rPr><w:t xml:space="preserve">⟨10.3917/ripc.104.0543⟩</w:t></w:r></w:hyperlink></w:p><w:p><w:pPr/><w:r><w:rPr/><w:t xml:space="preserve">Article dans une revue</w:t></w:r></w:p><w:p><w:pPr/><w:hyperlink r:id="rId81" w:history="1"><w:r><w:rPr><w:color w:val="#410a8c"/><w:u w:val="single"/></w:rPr><w:t xml:space="preserve">halshs-00258827v1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Economic Development and Positioning of Ethnic Political Parties: Comparing Post-Communist Bulgaria and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Southeast European Politics</w:t></w:r><w:r><w:rPr/><w:t xml:space="preserve">, 2002, 3 (1), pp.20-42</w:t></w:r></w:p><w:p><w:pPr/><w:r><w:rPr/><w:t xml:space="preserve">Article dans une revue</w:t></w:r></w:p><w:p><w:pPr/><w:hyperlink r:id="rId83" w:history="1"><w:r><w:rPr><w:color w:val="#410a8c"/><w:u w:val="single"/></w:rPr><w:t xml:space="preserve">halshs-00258703v1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Stelian Tanase, Élites et société, le règne de Gheorghiu-Dej: 1948-1965, Bucarest, Editura Humanitas, 1998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d'Histoire Moderne et Contemporaine</w:t></w:r><w:r><w:rPr/><w:t xml:space="preserve">, 2002, 49 (2), pp.238-240. </w:t></w:r><w:hyperlink r:id="rId85" w:history="1"><w:r><w:rPr><w:color w:val="#410a8c"/><w:u w:val="single"/></w:rPr><w:t xml:space="preserve">⟨10.3917/rhmc.492.0238⟩</w:t></w:r></w:hyperlink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halshs-00258707v1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poids politique de la paysannerie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Transitions</w:t></w:r><w:r><w:rPr/><w:t xml:space="preserve">, 2002, Le "champ politique" dans les sociétés postcommunistes : une notion en débat, 43 (1), pp.5-24</w:t></w:r></w:p><w:p><w:pPr/><w:r><w:rPr/><w:t xml:space="preserve">Article dans une revue</w:t></w:r></w:p><w:p><w:pPr/><w:hyperlink r:id="rId86" w:history="1"><w:r><w:rPr><w:color w:val="#410a8c"/><w:u w:val="single"/></w:rPr><w:t xml:space="preserve">halshs-00258944v1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Relations agraires et relations de pouvoir dans la Roumanie communiste : les coopératives agricoles de production comme terrain d'affrontement politique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d'Histoire Moderne et Contemporaine</w:t></w:r><w:r><w:rPr/><w:t xml:space="preserve">, 2002, Pour une histoire sociale du pouvoir en Europe communiste, 49 (2), pp.24-53. </w:t></w:r><w:hyperlink r:id="rId88" w:history="1"><w:r><w:rPr><w:color w:val="#410a8c"/><w:u w:val="single"/></w:rPr><w:t xml:space="preserve">⟨10.3917/rhmc.492.0024⟩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halshs-00258826v1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L'implantation rurale des partis politiques en Europe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Études rurales</w:t></w:r><w:r><w:rPr/><w:t xml:space="preserve">, 2002, Exclusions, 159-160, pp.229-254. </w:t></w:r><w:hyperlink r:id="rId90" w:history="1"><w:r><w:rPr><w:color w:val="#410a8c"/><w:u w:val="single"/></w:rPr><w:t xml:space="preserve">⟨10.4000/etudesrurales.78⟩</w:t></w:r></w:hyperlink></w:p><w:p><w:pPr/><w:r><w:rPr/><w:t xml:space="preserve">Article dans une revue</w:t></w:r></w:p><w:p><w:pPr/><w:hyperlink r:id="rId89" w:history="1"><w:r><w:rPr><w:color w:val="#410a8c"/><w:u w:val="single"/></w:rPr><w:t xml:space="preserve">halshs-00258935v1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Liviu Chelcea & Puiu Latea, La Roumanie profonde sous le communisme : dilemmes identitaires, histoire locale et économie secondaire à Sântana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d'Histoire Moderne et Contemporaine</w:t></w:r><w:r><w:rPr/><w:t xml:space="preserve">, 2002, 49 (2), pp.241-243</w:t></w:r></w:p><w:p><w:pPr/><w:r><w:rPr/><w:t xml:space="preserve">Article dans une revue</w:t></w:r><w:r><w:rPr/><w:t xml:space="preserve"> (compte-rendu de lecture)</w:t></w:r></w:p><w:p><w:pPr/><w:hyperlink r:id="rId91" w:history="1"><w:r><w:rPr><w:color w:val="#410a8c"/><w:u w:val="single"/></w:rPr><w:t xml:space="preserve">halshs-00258711v1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KITSCHELT Herbert, MANSFELDOVA Zdenka, MARKOWSKI Radoslaw & TOKA Gabor, Post-Communist Party Systems: Competition, Representation, and Inter-Party Cooperation, Cambridge, Cambridge University Press, 1999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internationale de politique comparée</w:t></w:r><w:r><w:rPr/><w:t xml:space="preserve">, 2001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halshs-00258728v1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Post-Communist Elections as a Theoretical Challenge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The Tocqueville Review/La revue Tocqueville</w:t></w:r><w:r><w:rPr/><w:t xml:space="preserve">, 2001, 22 (1), pp.173-188. </w:t></w:r><w:hyperlink r:id="rId94" w:history="1"><w:r><w:rPr><w:color w:val="#410a8c"/><w:u w:val="single"/></w:rPr><w:t xml:space="preserve">⟨10.3138/ttr.22.1.173⟩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halshs-00258828v1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Perspectives d'intégration à l'Union européenne et formation des systèmes de partis dans les pays d'Europe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Politique européenne</w:t></w:r><w:r><w:rPr/><w:t xml:space="preserve">, 2001, L'élargissement de l'Union européenne, 3, pp.87-117. </w:t></w:r><w:hyperlink r:id="rId96" w:history="1"><w:r><w:rPr><w:color w:val="#410a8c"/><w:u w:val="single"/></w:rPr><w:t xml:space="preserve">⟨10.3917/poeu.003.0087⟩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halshs-00258835v1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comportement électoral en Europe centrale et orientale : à la recherche d'un modèle explicatif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Critique Internationale</w:t></w:r><w:r><w:rPr/><w:t xml:space="preserve">, 2001, 11, pp.53-68. </w:t></w:r><w:hyperlink r:id="rId98" w:history="1"><w:r><w:rPr><w:color w:val="#410a8c"/><w:u w:val="single"/></w:rPr><w:t xml:space="preserve">⟨10.3917/crii.011.0054⟩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halshs-00258832v1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partis anti-système dans la Roumanie post-communiste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d'Etudes Comparatives Est-Ouest</w:t></w:r><w:r><w:rPr/><w:t xml:space="preserve">, 2000, 31 (2), pp.101-136. </w:t></w:r><w:hyperlink r:id="rId100" w:history="1"><w:r><w:rPr><w:color w:val="#410a8c"/><w:u w:val="single"/></w:rPr><w:t xml:space="preserve">⟨10.3406/receo.2000.3027⟩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halshs-00258907v1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Expliquer le nationalisme : les contradictions d'Ernest Gellner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Archives Européennes de Sociologie / European Journal of Sociology</w:t></w:r><w:r><w:rPr/><w:t xml:space="preserve">, 2000, 41 (2), pp.189-224. </w:t></w:r><w:hyperlink r:id="rId102" w:history="1"><w:r><w:rPr><w:color w:val="#410a8c"/><w:u w:val="single"/></w:rPr><w:t xml:space="preserve">⟨10.1017/S0003975600007025⟩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halshs-00258909v1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THIESSE Anne-Marie, La création des identités nationales : Europe XVIIIe siècle - XXe siècle, Paris, Seuil, 1999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Revue internationale de politique comparée</w:t></w:r><w:r><w:rPr/><w:t xml:space="preserve">, 1999, 6 (1), pp.278-280</w:t></w:r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halshs-00258714v1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Se soustraire au capitalisme agricole sans lui résister ? Expliquer la coexistence de modes d’organisation antagoniques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"Utopies réelles et politiques préfiguratives"</w:t></w:r><w:r><w:rPr/><w:t xml:space="preserve">, EHESS, Jun 2024,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halshs-04964948v1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capitalisme agricole au prisme de la théorie des champs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actualités et circulations des études agraires critiques</w:t></w:r><w:r><w:rPr/><w:t xml:space="preserve">, Zone atelier Seine du CNRS et l'université de Londres à Paris; Gabrielle Bouleau; Edouard Morena, Apr 2023, Paris, France. </w:t></w:r><w:hyperlink r:id="rId107" w:history="1"><w:r><w:rPr><w:color w:val="#410a8c"/><w:u w:val="single"/></w:rPr><w:t xml:space="preserve">⟨10.58079/w6v4⟩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halshs-04785550v1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pouvoir symbolique comme modalité de l’accumulation : propositions pour une économie politique structurale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de l'axe de recherche "Transformation du capitalisme"</w:t></w:r><w:r><w:rPr/><w:t xml:space="preserve">, UMR 8239 Centre d’études européennes et de politique comparée, Nov 2022, Sciences Po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hal-03879626v1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Délimiter les activités économiques légitimes : principes et enjeux des relations entre champs bureaucratique et entrepreneurial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Action publique - Séance 3</w:t></w:r><w:r><w:rPr/><w:t xml:space="preserve">, UMR 7363 Sage (Sociétés, acteurs, gouvernement en Europe), Université de Strasbourg, Nov 2021, Strasbourg,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halshs-03676529v1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quadrature du cercle néo-institutionnaliste : analyser le capitalisme en ignorant son organisation politique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d’étude du groupe de projet AFSP « Science politique de l’économie » (Spéco) « Le rapport capitalisme-politique revisité »</w:t></w:r><w:r><w:rPr/><w:t xml:space="preserve">, Centre Émile Durkheim, Université de Bordeaux, May 2018,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halshs-02294046v1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Étudier le capitalisme sans le naturaliser ? Origines et effets de la frontière disciplinaire entre science politique et science économique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7e Congrès de l’AFEP « Vers une désintégration de l’Europe ? Comment envisager l’avenir de l’Europe », table ronde no. 2 « Économie et sciences sociales : enjeux scientifiques, enjeux disciplinaires, enjeux institutionnels</w:t></w:r><w:r><w:rPr/><w:t xml:space="preserve">, Association française d’économie politique; Université Rennes 2, Jul 2017,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halshs-02293185v1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 organisations professionnelles sur mesure. L'ajustement de la représentation des agriculteurs roumains aux programmes de financement européens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Journées d’études « Économie de marché et mondes ruraux à l’Est de l’Europe »</w:t></w:r><w:r><w:rPr/><w:t xml:space="preserve">, Centre Émile Durkheim; Université de Bordeaux, Feb 2016, Bordeaux,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halshs-02376728v1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concordance des champs. Sciences et agriculture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Sociologie des sciences (SoS)</w:t></w:r><w:r><w:rPr/><w:t xml:space="preserve">, Laboratoire Printemps; Université de Versailles Saint-Quentin-en-Yvelines, Apr 2016, Guyancourt,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halshs-02376651v1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clé des champs. Représenter les grandes exploitations céréalières à Bucarest et à Bruxelles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« Lobbying et groupes d’intérêt au coeur du champ du pouvoir européen »</w:t></w:r><w:r><w:rPr/><w:t xml:space="preserve">, École normale supérieure / Sciences Po Lyon, Mar 2016, Lyon,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halshs-01314327v1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Recherches scientifiques et construction politique des marchés : l'exemple de l'économie vitivinicole dans l'Union européenne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Cycle de 5 conférences : Vigne, vin et vignerons en Alsace</w:t></w:r><w:r><w:rPr/><w:t xml:space="preserve">, Université de Haute Alsace, Jan 2015, Colmar,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halshs-01121536v1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Analyser la légitimation politique de l'agriculture industrielle en Roumanie. L'exemple d'Insula Mare a Brailei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d’étude de l'axe Identifications "Économie, politique et morale dans les campagnes à l’Est de l’Europe"</w:t></w:r><w:r><w:rPr/><w:t xml:space="preserve">, UMR 5116 Centre Émile Durkheim, Mar 2015, Université de Bordeaux, campus Victoire,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halshs-02378247v1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science au service des entreprises multinationales ? La contribution de l'agronomie roumaine à la production des formes économiques légitimes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"Expériences rurales à l'Est de l'Europe. Réflexions sur les cas russe, biélorusse et roumain"</w:t></w:r><w:r><w:rPr/><w:t xml:space="preserve">, UMR 5116 Centre Émile Durkheim, Feb 2014, Université de Bordeaux, campus Victoire,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halshs-00968760v1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Moissonner le champ scientifique. L'industrie agrochimique à la conquête de la recherche académique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"Sciences sociales"</w:t></w:r><w:r><w:rPr/><w:t xml:space="preserve">, CIRAD, Jan 2013, Montpellier,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halshs-00969282v1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Analyse rétrospective d'un parcours de recherche (réponse aux lectures critiques de Yohann Morival et Mickaël Ciccotelli)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du Groupe interdisciplinaire de recherche sur le politique</w:t></w:r><w:r><w:rPr/><w:t xml:space="preserve">, Ecole Normale Supérieure, Nov 2013,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halshs-00969294v1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travers champs. Identifier les conditions du comparatisme structural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"Field Theory in Comparative Perspective"</w:t></w:r><w:r><w:rPr/><w:t xml:space="preserve">, Centre européen de sociologie et de sciences politique, École des Hautes Études en Sciences Sociales, Jun 2013,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halshs-00969291v1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Circulations et mobilisations des savoirs dans le gouvernement européen de l'économie : l'exemple des politiques vitivinicoles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annuel "Les sciences de gouvernement XVI-XX siècles"</w:t></w:r><w:r><w:rPr/><w:t xml:space="preserve">, UMR 5206 TRIANGLE, Ecole normale supérieure de Lyon, Apr 2012, Lyon,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halshs-00969256v1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Développement du comparatisme et traditions de recherche : France Etats-Unis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Entre sciences juridique et politique. Consensus et dissensus disciplinaires et intellectuels</w:t></w:r><w:r><w:rPr/><w:t xml:space="preserve">, Laboratoire des Sciences Sociales du Politique, Sciences Po Toulouse, Oct 2012, Toulouse,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halshs-00969272v1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Jeux d'échelles dans la construction des formes économiques légitimes : la régulation européenne du secteur vitivinicole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Chaire UNESCO Culture et traditions du vin de l'Université de Bourgogne</w:t></w:r><w:r><w:rPr/><w:t xml:space="preserve">, Feb 2012, Dijon,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halshs-00969239v1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représentation des groupes professionnels dans l'Union européenne : une recherche comparative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interdisciplinaire "Les réponses locales aux dynamiques globales"</w:t></w:r><w:r><w:rPr/><w:t xml:space="preserve">, École doctorale Montaigne-Humanités; Université Michel de Montaigne, Jan 2012, Pessac,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halshs-00969228v1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Pourquoi relire &amp;quot;Sociologie des crises politiques&amp;quot; ?</w:t></w:r></w:hyperlink></w:p><w:p><w:pPr/><w:hyperlink r:id="rId8" w:history="1"><w:r><w:rPr><w:color w:val="#410a8c"/><w:u w:val="single"/></w:rPr><w:t xml:space="preserve">Antoine Roger</w:t></w:r></w:hyperlink><w:r><w:rPr/><w:t xml:space="preserve">,</w:t></w:r><w:hyperlink r:id="rId126" w:history="1"><w:r><w:rPr><w:color w:val="#410a8c"/><w:u w:val="single"/></w:rPr><w:t xml:space="preserve">Myriam Aït-Aoudia</w:t></w:r></w:hyperlink></w:p><w:p><w:pPr/><w:r><w:rPr><w:i w:val="1"/><w:iCs w:val="1"/></w:rPr><w:t xml:space="preserve">Colloque Relire "Sociologie des crises politiques"</w:t></w:r><w:r><w:rPr/><w:t xml:space="preserve">, UMR 5116 Centre Émile Durkheim, Jan 2011, Sciences Po Bordeaux, Pessac,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halshs-00579594v1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Implementating the EU's 2008 wine reform: Differentiated institutionalisation compared</w:t></w:r></w:hyperlink></w:p><w:p><w:pPr/><w:hyperlink r:id="rId29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6th ECPR General Conference</w:t></w:r><w:r><w:rPr/><w:t xml:space="preserve">, Aug 2011, Reykjavik, Iceland</w:t></w:r></w:p><w:p><w:pPr/><w:r><w:rPr/><w:t xml:space="preserve">Communication dans un congrès</w:t></w:r></w:p><w:p><w:pPr/><w:hyperlink r:id="rId127" w:history="1"><w:r><w:rPr><w:color w:val="#410a8c"/><w:u w:val="single"/></w:rPr><w:t xml:space="preserve">halshs-00631386v1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Which 'European Government' of Wine ? The Making and Implementation of the 2008 Wine CMO Reform</w:t></w:r></w:hyperlink></w:p><w:p><w:pPr/><w:hyperlink r:id="rId29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6th ECPR General Conference : Panel "Industries as Spaces for European Government. The Political Work of Industrial Actors"</w:t></w:r><w:r><w:rPr/><w:t xml:space="preserve">, ECPR, Aug 2011, Reykjavik, Iceland</w:t></w:r></w:p><w:p><w:pPr/><w:r><w:rPr/><w:t xml:space="preserve">Communication dans un congrès</w:t></w:r></w:p><w:p><w:pPr/><w:hyperlink r:id="rId128" w:history="1"><w:r><w:rPr><w:color w:val="#410a8c"/><w:u w:val="single"/></w:rPr><w:t xml:space="preserve">halshs-00968887v1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Lessons from the Implementation of the EU's 2008 Wine Policy Reform : Deep Change or Incremental Modification ?</w:t></w:r></w:hyperlink></w:p><w:p><w:pPr/><w:hyperlink r:id="rId29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><w:i w:val="1"/><w:iCs w:val="1"/></w:rPr><w:t xml:space="preserve">Séminaire du groupe de recherche "Gouvernement Européen des Industries"</w:t></w:r><w:r><w:rPr/><w:t xml:space="preserve">, Jun 2011, Pessac,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halshs-00968880v1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Normes statistiques européennes et délimitation des groupes sociaux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11e Congrès de l'AFSP, ST 45 : Quantifier le monde et l'Europe : acteurs, outils et appropriations</w:t></w:r><w:r><w:rPr/><w:t xml:space="preserve">, Association française de science politique, Aug 2011, Strasbourg,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halshs-00969222v1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Comparer les relations de clientèle : la formalisation de l'échange politique en question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6e École d'été de politique comparée "L'échange politique : un invariant transculturel ?"</w:t></w:r><w:r><w:rPr/><w:t xml:space="preserve">, CHERPA, Institut d'études politiques, Jun 2010, Aix-en-Provence,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halshs-00523831v1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action collective sous contrainte européenne ? Le cas des viticulteurs &amp;quot;précarisés&amp;quot; dans le département de l’Aude</w:t></w:r></w:hyperlink></w:p><w:p><w:pPr/><w:hyperlink r:id="rId133" w:history="1"><w:r><w:rPr><w:color w:val="#410a8c"/><w:u w:val="single"/></w:rPr><w:t xml:space="preserve">Stéphanie Dechezelles</w:t></w:r></w:hyperlink><w:r><w:rPr/><w:t xml:space="preserve">,</w:t></w:r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international "Action collective et exclusion sociale en Europe"</w:t></w:r><w:r><w:rPr/><w:t xml:space="preserve">, Jan 2008, Lyon, France. pp.23-37, </w:t></w:r><w:hyperlink r:id="rId134" w:history="1"><w:r><w:rPr><w:color w:val="#410a8c"/><w:u w:val="single"/></w:rPr><w:t xml:space="preserve">⟨10.3406/raipr.2009.4157⟩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hal-01816072v1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Les réseaux du Parti social démocrate roumain. Un éclairage sur la municipalité de Constanta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: Reconfigurations contemporaines des organisations politiques et des milieux partisans. Perspective comparée</w:t></w:r><w:r><w:rPr/><w:t xml:space="preserve">, CERI, Jun 2009, Paris,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halshs-00517353v1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Party Based Euroscepticism as an Outcome of “Deliberative Democracy”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CODE – Comparing Democracies in Europe</w:t></w:r><w:r><w:rPr/><w:t xml:space="preserve">, Laboratoire européen associé (LEA CNRS), Institut de Sciences Sociales de l'Université de Stuttgart (ISSUS), Jan 2007, Stuttgart, Germany</w:t></w:r></w:p><w:p><w:pPr/><w:r><w:rPr/><w:t xml:space="preserve">Communication dans un congrès</w:t></w:r></w:p><w:p><w:pPr/><w:hyperlink r:id="rId136" w:history="1"><w:r><w:rPr><w:color w:val="#410a8c"/><w:u w:val="single"/></w:rPr><w:t xml:space="preserve">halshs-00159753v1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Protéger les ‘petits paysans' roumains contre l'application des normes européennes. Les relations de clientèle comme alternative à la formation d'un parti agrarien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international : Les partis agrariens et paysans en Europe</w:t></w:r><w:r><w:rPr/><w:t xml:space="preserve">, CSPC - Institut d'études politiques d'Aix-en-Provence, Jun 2007, Aix-en-Provence,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halshs-00258431v1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Comment mettre en forme la contestation d'une politique européenne ? Le Parti socialiste français face aux groupes d'intérêt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« Les résistances à l'Europe »</w:t></w:r><w:r><w:rPr/><w:t xml:space="preserve">, CEVIPOL, May 2007, Bruxelles, Belgique</w:t></w:r></w:p><w:p><w:pPr/><w:r><w:rPr/><w:t xml:space="preserve">Communication dans un congrès</w:t></w:r></w:p><w:p><w:pPr/><w:hyperlink r:id="rId138" w:history="1"><w:r><w:rPr><w:color w:val="#410a8c"/><w:u w:val="single"/></w:rPr><w:t xml:space="preserve">halshs-00258435v1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L'impact des procédures délibératives sur la construction des ‘électorats paysans' : l'exemple du Parti socialiste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Identifier, mesurer ou construire la « demande » des habitants</w:t></w:r><w:r><w:rPr/><w:t xml:space="preserve">, GSPE-PRISME, IEP de Strasboug, Mar 2007, Strasboug,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halshs-00258441v1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L'articulation policies/politics comme variable explicative des résistances partisanes à l'intégration européenne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"jeunes chercheurs" (ANR/CERVL) : La reconfiguration des jeux politiques "Populiste" dans l'espace européen</w:t></w:r><w:r><w:rPr/><w:t xml:space="preserve">, Nov 2006, Pessac,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halshs-00257826v1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positionnement des élites partisanes face à l'Union européenne : quête d'alignement électoral ou logiques d'appareil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Une Europe des élites ?</w:t></w:r><w:r><w:rPr/><w:t xml:space="preserve">, Association française de science politique, Section d'études européennes, Institut d'études politiques de Bordeaux, Apr 2006, Pessac,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halshs-00258457v1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Comparative analysis of party-based euroscepticism : retrospects and prospects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international: Resisting Europe: Euroscepticism and national civic cultures</w:t></w:r><w:r><w:rPr/><w:t xml:space="preserve">, Université Libre de Bruxelles, Mar 2006, Bruxelles, Belgium</w:t></w:r></w:p><w:p><w:pPr/><w:r><w:rPr/><w:t xml:space="preserve">Communication dans un congrès</w:t></w:r></w:p><w:p><w:pPr/><w:hyperlink r:id="rId142" w:history="1"><w:r><w:rPr><w:color w:val="#410a8c"/><w:u w:val="single"/></w:rPr><w:t xml:space="preserve">halshs-00258446v1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Paysage dans le brouillard. Le recours à la notion de clivage dans les études européennes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Les études européennes en France : perspectives et développements Politique européenne</w:t></w:r><w:r><w:rPr/><w:t xml:space="preserve">, Centre d'études européennes de Sciences Po, Oct 2005,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halshs-00258470v1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Peut-on utiliser la théorie du champ politique en Europe centrale et orientale ?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de recherche</w:t></w:r><w:r><w:rPr/><w:t xml:space="preserve">, Institut de Recherches Politiques, Université de Bucarest, Mar 2004, Bucarest, Roumanie</w:t></w:r></w:p><w:p><w:pPr/><w:r><w:rPr/><w:t xml:space="preserve">Communication dans un congrès</w:t></w:r></w:p><w:p><w:pPr/><w:hyperlink r:id="rId144" w:history="1"><w:r><w:rPr><w:color w:val="#410a8c"/><w:u w:val="single"/></w:rPr><w:t xml:space="preserve">halshs-00258485v1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partis politiques comme instruments de la gestion publique ? La théorie de la cartellisation à l'épreuve de l'Europe centrale et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: Changer de politiques : changement et réformes dans la gestion publique à l'épreuve de la politique comparée</w:t></w:r><w:r><w:rPr/><w:t xml:space="preserve">, Association française de science politique (Groupe "Politique comparée"), Jan 2004, Pessac,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halshs-00258474v1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structures des mobilisations nationalistes contre l'Union européenne en Pologne et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d’étude du groupe « Europe » de l’AFSP "L'élargissement de l'Union européenne : un premier bilan"</w:t></w:r><w:r><w:rPr/><w:t xml:space="preserve">, AFSP, Jun 2004, Pessac, France</w:t></w:r></w:p><w:p><w:pPr/><w:r><w:rPr/><w:t xml:space="preserve">Communication dans un congrès</w:t></w:r></w:p><w:p><w:pPr/><w:hyperlink r:id="rId146" w:history="1"><w:r><w:rPr><w:color w:val="#410a8c"/><w:u w:val="single"/></w:rPr><w:t xml:space="preserve">halshs-00258480v1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Intégration ou domination ? Les relations de clientèle dans la Roumanie communiste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 : Une histoire sociale du pouvoir dans les pays de l'Europe communiste</w:t></w:r><w:r><w:rPr/><w:t xml:space="preserve">, EHESS, Dec 2003,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halshs-00258490v1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clivage intégrationnistes / anti-intégrationnistes en Europe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L'Union européenne en débat : visions d'Europe centrale et orientale</w:t></w:r><w:r><w:rPr/><w:t xml:space="preserve">, Université de Nancy, Apr 2003, Nancy,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halshs-00258535v1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post-communisme au village : équilibres et transactions politiques dans les campagnes bulgare et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Acteurs politiques et sociaux dans les post-communismes</w:t></w:r><w:r><w:rPr/><w:t xml:space="preserve">, Institut de Recherches Politiques, Université de Bucarest, Oct 2003, Bucarest, Roumanie</w:t></w:r></w:p><w:p><w:pPr/><w:r><w:rPr/><w:t xml:space="preserve">Communication dans un congrès</w:t></w:r></w:p><w:p><w:pPr/><w:hyperlink r:id="rId149" w:history="1"><w:r><w:rPr><w:color w:val="#410a8c"/><w:u w:val="single"/></w:rPr><w:t xml:space="preserve">halshs-00258500v1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Popular experiences of communist power in rural Romania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Everyday socialism: States and social Transformation in Eastern Europe, 1945-1965</w:t></w:r><w:r><w:rPr/><w:t xml:space="preserve">, Apr 2003, Londres, United Kingdom</w:t></w:r></w:p><w:p><w:pPr/><w:r><w:rPr/><w:t xml:space="preserve">Communication dans un congrès</w:t></w:r></w:p><w:p><w:pPr/><w:hyperlink r:id="rId150" w:history="1"><w:r><w:rPr><w:color w:val="#410a8c"/><w:u w:val="single"/></w:rPr><w:t xml:space="preserve">halshs-00258533v1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L'identification des clivages partisans en Europe centrale et orientale : bilan et perspectives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Quels clivages politiques en Europe centrale et orientale</w:t></w:r><w:r><w:rPr/><w:t xml:space="preserve">, Institut d'études européennes, May 2003, Bruxelles, Belgique</w:t></w:r></w:p><w:p><w:pPr/><w:r><w:rPr/><w:t xml:space="preserve">Communication dans un congrès</w:t></w:r></w:p><w:p><w:pPr/><w:hyperlink r:id="rId151" w:history="1"><w:r><w:rPr><w:color w:val="#410a8c"/><w:u w:val="single"/></w:rPr><w:t xml:space="preserve">halshs-00258505v1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Recalage et décalages : la Roumanie face à l'Union européenne élargie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d'études : Les référendums d'adhésion à l'Union européenne</w:t></w:r><w:r><w:rPr/><w:t xml:space="preserve">, Association française de science politique (Groupe d'Études électorales), Oct 2003,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halshs-00258497v1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Interplay between National and Local Levels in the Political Definition of Property Relations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Engaging with/in the Post-Socialist World: Property and Anthropology</w:t></w:r><w:r><w:rPr/><w:t xml:space="preserve">, Aug 2002, Copenhague, Denmark</w:t></w:r></w:p><w:p><w:pPr/><w:r><w:rPr/><w:t xml:space="preserve">Communication dans un congrès</w:t></w:r></w:p><w:p><w:pPr/><w:hyperlink r:id="rId153" w:history="1"><w:r><w:rPr><w:color w:val="#410a8c"/><w:u w:val="single"/></w:rPr><w:t xml:space="preserve">halshs-00258536v1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comportement politique de la paysannerie roumaine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Journée d'étude : La société roumaine entre ruptures et continuité</w:t></w:r><w:r><w:rPr/><w:t xml:space="preserve">, CEVIPOL, Université Libre de Bruxelles, Apr 2002, Bruxelles, Belgique</w:t></w:r></w:p><w:p><w:pPr/><w:r><w:rPr/><w:t xml:space="preserve">Communication dans un congrès</w:t></w:r></w:p><w:p><w:pPr/><w:hyperlink r:id="rId154" w:history="1"><w:r><w:rPr><w:color w:val="#410a8c"/><w:u w:val="single"/></w:rPr><w:t xml:space="preserve">halshs-00258542v1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structuration du débat sur l'élargissement de l'Union européenne en Bulgarie et en Roumanie : comment utiliser le modèle de Rokkan et Lipset ?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Les partis politiques des pays d'Europe centrale et orientale face à l'Union européenne</w:t></w:r><w:r><w:rPr/><w:t xml:space="preserve">, Institut d'Études Européennes, May 2002, Bruxelles, Belgique</w:t></w:r></w:p><w:p><w:pPr/><w:r><w:rPr/><w:t xml:space="preserve">Communication dans un congrès</w:t></w:r></w:p><w:p><w:pPr/><w:hyperlink r:id="rId155" w:history="1"><w:r><w:rPr><w:color w:val="#410a8c"/><w:u w:val="single"/></w:rPr><w:t xml:space="preserve">halshs-00258540v1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Negociations with the European Union as a Factor of Factionalism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The European Union's Enlargement: Surveying the Social and Economic Divides</w:t></w:r><w:r><w:rPr/><w:t xml:space="preserve">, Feb 2002, Toronto, Canada</w:t></w:r></w:p><w:p><w:pPr/><w:r><w:rPr/><w:t xml:space="preserve">Communication dans un congrès</w:t></w:r></w:p><w:p><w:pPr/><w:hyperlink r:id="rId156" w:history="1"><w:r><w:rPr><w:color w:val="#410a8c"/><w:u w:val="single"/></w:rPr><w:t xml:space="preserve">halshs-00258761v1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nature du clivage européen dans les pays balkaniques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Les partis politiques des pays d'Europe centrale et orientale face à l'union européenne</w:t></w:r><w:r><w:rPr/><w:t xml:space="preserve">, May 2002, Bruxelles, Belgique</w:t></w:r></w:p><w:p><w:pPr/><w:r><w:rPr/><w:t xml:space="preserve">Communication dans un congrès</w:t></w:r></w:p><w:p><w:pPr/><w:hyperlink r:id="rId157" w:history="1"><w:r><w:rPr><w:color w:val="#410a8c"/><w:u w:val="single"/></w:rPr><w:t xml:space="preserve">halshs-00258764v1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Partis politiques et électorats paysans en Bulgarie et en Roumanie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Études balkaniques : état des savoirs et pistes de recherche</w:t></w:r><w:r><w:rPr/><w:t xml:space="preserve">, Maison des sciences de l'Homme, Dec 2002,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halshs-00258538v1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Comparer les espaces politiques locaux : l'Europe orientale comme terrain d'expérimentation méthodologique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Faire de la politique comparée au XXIe siècle</w:t></w:r><w:r><w:rPr/><w:t xml:space="preserve">, Feb 2002, Pessac,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halshs-00258543v1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Peut-on caractériser des clivages politiques en Europe centrale et orientale ?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du Laboratoire d'Analyse des Systèmes Politiques (LASP)</w:t></w:r><w:r><w:rPr/><w:t xml:space="preserve">, Laboratoire d'Analyse des Systèmes Politiques (LASP), Université Paris X, Nov 2001,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halshs-00258544v1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Meanings of the Third Way in Central and Eastern Europe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European Consortium for Political Research</w:t></w:r><w:r><w:rPr/><w:t xml:space="preserve">, Apr 2001, Grenoble,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halshs-00258546v1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statut des partis politiques en Europe centrale et orientale : portée et limites de la théorie des modèles importés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 : Les partis politiques en Europe centrale : le défi de la démocratisation</w:t></w:r><w:r><w:rPr/><w:t xml:space="preserve">, Institut d'Études européennes - Université Libre de Bruxelles, Mar 2001, Bruxelles, Belgique</w:t></w:r></w:p><w:p><w:pPr/><w:r><w:rPr/><w:t xml:space="preserve">Communication dans un congrès</w:t></w:r></w:p><w:p><w:pPr/><w:hyperlink r:id="rId162" w:history="1"><w:r><w:rPr><w:color w:val="#410a8c"/><w:u w:val="single"/></w:rPr><w:t xml:space="preserve">halshs-00258548v1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formation des systèmes de partis en Europe centrale et orientale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Séminaire du Groupe d'Analyse Sociale et Politique sur les Pays d'Europe Centrale et Orientale (GASPPECO)</w:t></w:r><w:r><w:rPr/><w:t xml:space="preserve">, Université Libre de Bruxelles, Jan 2001, Bruxelles, Belgique</w:t></w:r></w:p><w:p><w:pPr/><w:r><w:rPr/><w:t xml:space="preserve">Communication dans un congrès</w:t></w:r></w:p><w:p><w:pPr/><w:hyperlink r:id="rId163" w:history="1"><w:r><w:rPr><w:color w:val="#410a8c"/><w:u w:val="single"/></w:rPr><w:t xml:space="preserve">halshs-00258551v1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Influence of the European Union on Political Orientations of Ethnic Minorities : Comparing Post-communist Bulgaria, Romania and Latvia</w:t></w:r></w:hyperlink></w:p><w:p><w:pPr/><w:hyperlink r:id="rId8" w:history="1"><w:r><w:rPr><w:color w:val="#410a8c"/><w:u w:val="single"/></w:rPr><w:t xml:space="preserve">Antoine Roger</w:t></w:r></w:hyperlink></w:p><w:p><w:pPr/><w:r><w:rPr><w:i w:val="1"/><w:iCs w:val="1"/></w:rPr><w:t xml:space="preserve">Colloque: Voice or Exit: Comparative Perspective on Ethnic Minorities in 20th Century Europe</w:t></w:r><w:r><w:rPr/><w:t xml:space="preserve">, Humboldt-Universität, Jun 2001, Berlin, Germany</w:t></w:r></w:p><w:p><w:pPr/><w:r><w:rPr/><w:t xml:space="preserve">Communication dans un congrès</w:t></w:r></w:p><w:p><w:pPr/><w:hyperlink r:id="rId164" w:history="1"><w:r><w:rPr><w:color w:val="#410a8c"/><w:u w:val="single"/></w:rPr><w:t xml:space="preserve">halshs-00258545v1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Capitalisme sous pavillon vert. La dépolitisation des enjeux climatiques dans le transport maritime international</w:t></w:r></w:hyperlink></w:p><w:p><w:pPr/><w:hyperlink r:id="rId8" w:history="1"><w:r><w:rPr><w:color w:val="#410a8c"/><w:u w:val="single"/></w:rPr><w:t xml:space="preserve">Antoine Roger</w:t></w:r></w:hyperlink></w:p><w:p><w:pPr/><w:hyperlink r:id="rId166" w:history="1"><w:r><w:rPr><w:color w:val="#410a8c"/><w:u w:val="single"/></w:rPr><w:t xml:space="preserve">Éditions le Croquant</w:t></w:r></w:hyperlink><w:r><w:rPr/><w:t xml:space="preserve">, pp.454, 2025, Dynamiques socio-économiques, 9782365124973</w:t></w:r></w:p><w:p><w:pPr/><w:r><w:rPr/><w:t xml:space="preserve">Ouvrages</w:t></w:r></w:p><w:p><w:pPr/><w:hyperlink r:id="rId165" w:history="1"><w:r><w:rPr><w:color w:val="#410a8c"/><w:u w:val="single"/></w:rPr><w:t xml:space="preserve">halshs-05343248v1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capitalisme à travers champs. Étudier les structures politiques de l’accumulation</w:t></w:r></w:hyperlink></w:p><w:p><w:pPr/><w:hyperlink r:id="rId8" w:history="1"><w:r><w:rPr><w:color w:val="#410a8c"/><w:u w:val="single"/></w:rPr><w:t xml:space="preserve">Antoine Roger</w:t></w:r></w:hyperlink></w:p><w:p><w:pPr/><w:hyperlink r:id="rId168" w:history="1"><w:r><w:rPr><w:color w:val="#410a8c"/><w:u w:val="single"/></w:rPr><w:t xml:space="preserve">Le Bord de l'eau</w:t></w:r></w:hyperlink><w:r><w:rPr/><w:t xml:space="preserve">, pp.403, 2020, Documents, 978-2-35687-676-8</w:t></w:r></w:p><w:p><w:pPr/><w:r><w:rPr/><w:t xml:space="preserve">Ouvrages</w:t></w:r></w:p><w:p><w:pPr/><w:hyperlink r:id="rId167" w:history="1"><w:r><w:rPr><w:color w:val="#410a8c"/><w:u w:val="single"/></w:rPr><w:t xml:space="preserve">halshs-02445552v1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Varietals of Capitalism: A Political Economy of the Changing Wine Industry</w:t></w:r></w:hyperlink></w:p><w:p><w:pPr/><w:hyperlink r:id="rId29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hyperlink r:id="rId170" w:history="1"><w:r><w:rPr><w:color w:val="#410a8c"/><w:u w:val="single"/></w:rPr><w:t xml:space="preserve">Cornell University Press</w:t></w:r></w:hyperlink><w:r><w:rPr/><w:t xml:space="preserve">, 2016, Cornell Studies in Political Economy, 9781501700439</w:t></w:r></w:p><w:p><w:pPr/><w:r><w:rPr/><w:t xml:space="preserve">Ouvrages</w:t></w:r></w:p><w:p><w:pPr/><w:hyperlink r:id="rId169" w:history="1"><w:r><w:rPr><w:color w:val="#410a8c"/><w:u w:val="single"/></w:rPr><w:t xml:space="preserve">halshs-01279546v1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La Logique du désordre. Relire la sociologie de Michel Dobry</w:t></w:r></w:hyperlink></w:p><w:p><w:pPr/><w:hyperlink r:id="rId126" w:history="1"><w:r><w:rPr><w:color w:val="#410a8c"/><w:u w:val="single"/></w:rPr><w:t xml:space="preserve">Myriam Aït-Aoudia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Presses de Sciences Po, pp.360, 2015, Académique, 978-2-7246-1765-8. </w:t></w:r><w:hyperlink r:id="rId172" w:history="1"><w:r><w:rPr><w:color w:val="#410a8c"/><w:u w:val="single"/></w:rPr><w:t xml:space="preserve">⟨10.3917/scpo.aoudi.2015.01⟩</w:t></w:r></w:hyperlink></w:p><w:p><w:pPr/><w:r><w:rPr/><w:t xml:space="preserve">Ouvrages</w:t></w:r></w:p><w:p><w:pPr/><w:hyperlink r:id="rId171" w:history="1"><w:r><w:rPr><w:color w:val="#410a8c"/><w:u w:val="single"/></w:rPr><w:t xml:space="preserve">halshs-01213049v1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Fascişti, comunişti şi ţărani. Sociologia mobilizărilor identitare româneşti (1921-1989)</w:t></w:r></w:hyperlink></w:p><w:p><w:pPr/><w:hyperlink r:id="rId8" w:history="1"><w:r><w:rPr><w:color w:val="#410a8c"/><w:u w:val="single"/></w:rPr><w:t xml:space="preserve">Antoine Roger</w:t></w:r></w:hyperlink></w:p><w:p><w:pPr/><w:r><w:rPr/><w:t xml:space="preserve">Editura Universitatii Alexandru Ioan Cuza, pp.450, 2012, Observatorul Social, 978-973-703-784-8</w:t></w:r></w:p><w:p><w:pPr/><w:r><w:rPr/><w:t xml:space="preserve">Ouvrages</w:t></w:r></w:p><w:p><w:pPr/><w:hyperlink r:id="rId173" w:history="1"><w:r><w:rPr><w:color w:val="#410a8c"/><w:u w:val="single"/></w:rPr><w:t xml:space="preserve">halshs-00743107v1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Euroscepticism: Images of Europe among Mass Publics and Political Elites</w:t></w:r></w:hyperlink></w:p><w:p><w:pPr/><w:hyperlink r:id="rId175" w:history="1"><w:r><w:rPr><w:color w:val="#410a8c"/><w:u w:val="single"/></w:rPr><w:t xml:space="preserve">Dieter Fuchs</w:t></w:r></w:hyperlink><w:r><w:rPr/><w:t xml:space="preserve">,</w:t></w:r><w:hyperlink r:id="rId176" w:history="1"><w:r><w:rPr><w:color w:val="#410a8c"/><w:u w:val="single"/></w:rPr><w:t xml:space="preserve">Raul Magni Berton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Barbara Budrich Publishers, pp.299, 2009, 978-3866491458. </w:t></w:r><w:hyperlink r:id="rId177" w:history="1"><w:r><w:rPr><w:color w:val="#410a8c"/><w:u w:val="single"/></w:rPr><w:t xml:space="preserve">⟨10.2307/j.ctvbkk081⟩</w:t></w:r></w:hyperlink></w:p><w:p><w:pPr/><w:r><w:rPr/><w:t xml:space="preserve">Ouvrages</w:t></w:r></w:p><w:p><w:pPr/><w:hyperlink r:id="rId174" w:history="1"><w:r><w:rPr><w:color w:val="#410a8c"/><w:u w:val="single"/></w:rPr><w:t xml:space="preserve">halshs-00386549v1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Passer à l'action : les mobilisations émergentes</w:t></w:r></w:hyperlink></w:p><w:p><w:pPr/><w:hyperlink r:id="rId179" w:history="1"><w:r><w:rPr><w:color w:val="#410a8c"/><w:u w:val="single"/></w:rPr><w:t xml:space="preserve">Stéphane Cadiou</w:t></w:r></w:hyperlink><w:r><w:rPr/><w:t xml:space="preserve">,</w:t></w:r><w:hyperlink r:id="rId133" w:history="1"><w:r><w:rPr><w:color w:val="#410a8c"/><w:u w:val="single"/></w:rPr><w:t xml:space="preserve">Stéphanie Dechezelles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l'Harmattan, pp.315, 2007, Logiques politiques, 978-2-296-02653-7</w:t></w:r></w:p><w:p><w:pPr/><w:r><w:rPr/><w:t xml:space="preserve">Ouvrages</w:t></w:r></w:p><w:p><w:pPr/><w:hyperlink r:id="rId178" w:history="1"><w:r><w:rPr><w:color w:val="#410a8c"/><w:u w:val="single"/></w:rPr><w:t xml:space="preserve">halshs-00159342v1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Dictionnaire de la pensée politique : idées, doctrines et philosophes</w:t></w:r></w:hyperlink></w:p><w:p><w:pPr/><w:hyperlink r:id="rId181" w:history="1"><w:r><w:rPr><w:color w:val="#410a8c"/><w:u w:val="single"/></w:rPr><w:t xml:space="preserve">Olivier Nay</w:t></w:r></w:hyperlink><w:r><w:rPr/><w:t xml:space="preserve">,</w:t></w:r><w:hyperlink r:id="rId182" w:history="1"><w:r><w:rPr><w:color w:val="#410a8c"/><w:u w:val="single"/></w:rPr><w:t xml:space="preserve">Johann Michel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Armand Colin, pp.228, 2005, Dictionnaire, 2-247-06000-5</w:t></w:r></w:p><w:p><w:pPr/><w:r><w:rPr/><w:t xml:space="preserve">Ouvrages</w:t></w:r></w:p><w:p><w:pPr/><w:hyperlink r:id="rId180" w:history="1"><w:r><w:rPr><w:color w:val="#410a8c"/><w:u w:val="single"/></w:rPr><w:t xml:space="preserve">halshs-00258569v1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Des partis pour quoi faire ? : la représentation politique en Europe centrale et orientale</w:t></w:r></w:hyperlink></w:p><w:p><w:pPr/><w:hyperlink r:id="rId8" w:history="1"><w:r><w:rPr><w:color w:val="#410a8c"/><w:u w:val="single"/></w:rPr><w:t xml:space="preserve">Antoine Roger</w:t></w:r></w:hyperlink></w:p><w:p><w:pPr/><w:r><w:rPr/><w:t xml:space="preserve">Bruylant, pp.230, 2003, 2-8027-1795-2</w:t></w:r></w:p><w:p><w:pPr/><w:r><w:rPr/><w:t xml:space="preserve">Ouvrages</w:t></w:r></w:p><w:p><w:pPr/><w:hyperlink r:id="rId183" w:history="1"><w:r><w:rPr><w:color w:val="#410a8c"/><w:u w:val="single"/></w:rPr><w:t xml:space="preserve">halshs-00258124v1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Les fondements du nationalisme roumain (1791-1921)</w:t></w:r></w:hyperlink></w:p><w:p><w:pPr/><w:hyperlink r:id="rId8" w:history="1"><w:r><w:rPr><w:color w:val="#410a8c"/><w:u w:val="single"/></w:rPr><w:t xml:space="preserve">Antoine Roger</w:t></w:r></w:hyperlink></w:p><w:p><w:pPr/><w:r><w:rPr/><w:t xml:space="preserve">Droz, pp.286, 2003, Travaux de sciences sociales, 2-600-00845-4. </w:t></w:r><w:hyperlink r:id="rId185" w:history="1"><w:r><w:rPr><w:color w:val="#410a8c"/><w:u w:val="single"/></w:rPr><w:t xml:space="preserve">⟨10.3917/droz.roger.2003.01⟩</w:t></w:r></w:hyperlink></w:p><w:p><w:pPr/><w:r><w:rPr/><w:t xml:space="preserve">Ouvrages</w:t></w:r></w:p><w:p><w:pPr/><w:hyperlink r:id="rId184" w:history="1"><w:r><w:rPr><w:color w:val="#410a8c"/><w:u w:val="single"/></w:rPr><w:t xml:space="preserve">halshs-00258822v1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Fascistes, communistes et paysans : sociologie des mobilisations identitaires roumaines (1921-1989)</w:t></w:r></w:hyperlink></w:p><w:p><w:pPr/><w:hyperlink r:id="rId8" w:history="1"><w:r><w:rPr><w:color w:val="#410a8c"/><w:u w:val="single"/></w:rPr><w:t xml:space="preserve">Antoine Roger</w:t></w:r></w:hyperlink></w:p><w:p><w:pPr/><w:r><w:rPr/><w:t xml:space="preserve">Éd. de l'Université de Bruxelles, pp.285, 2002, Sociologie politique, 2-8004-1283-6</w:t></w:r></w:p><w:p><w:pPr/><w:r><w:rPr/><w:t xml:space="preserve">Ouvrages</w:t></w:r></w:p><w:p><w:pPr/><w:hyperlink r:id="rId186" w:history="1"><w:r><w:rPr><w:color w:val="#410a8c"/><w:u w:val="single"/></w:rPr><w:t xml:space="preserve">halshs-00258824v1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grandes théories du nationalisme</w:t></w:r></w:hyperlink></w:p><w:p><w:pPr/><w:hyperlink r:id="rId8" w:history="1"><w:r><w:rPr><w:color w:val="#410a8c"/><w:u w:val="single"/></w:rPr><w:t xml:space="preserve">Antoine Roger</w:t></w:r></w:hyperlink></w:p><w:p><w:pPr/><w:r><w:rPr/><w:t xml:space="preserve">Armand Colin, pp.183, 2001, Compact. Science politique, 2-247-04585-5</w:t></w:r></w:p><w:p><w:pPr/><w:r><w:rPr/><w:t xml:space="preserve">Ouvrages</w:t></w:r></w:p><w:p><w:pPr/><w:hyperlink r:id="rId187" w:history="1"><w:r><w:rPr><w:color w:val="#410a8c"/><w:u w:val="single"/></w:rPr><w:t xml:space="preserve">halshs-00258820v1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The relationship between the bureaucratic and the entrepreneurial fields: shedding light on the contribution of public policy to delimiting legitimate economic activities</w:t></w:r></w:hyperlink></w:p><w:p><w:pPr/><w:hyperlink r:id="rId8" w:history="1"><w:r><w:rPr><w:color w:val="#410a8c"/><w:u w:val="single"/></w:rPr><w:t xml:space="preserve">Antoine Roger</w:t></w:r></w:hyperlink></w:p><w:p><w:pPr/><w:r><w:rPr/><w:t xml:space="preserve">Vincent Dubois (ed.). </w:t></w:r><w:r><w:rPr><w:i w:val="1"/><w:iCs w:val="1"/></w:rPr><w:t xml:space="preserve">Bringing Bourdieu's Theory of Fields to Critical Policy Analysis</w:t></w:r><w:r><w:rPr/><w:t xml:space="preserve">, Edward Elgar Publishing, pp.214-233, 2024, Advances in Critical Policy Studies series, 9781803923994. </w:t></w:r><w:hyperlink r:id="rId189" w:history="1"><w:r><w:rPr><w:color w:val="#410a8c"/><w:u w:val="single"/></w:rPr><w:t xml:space="preserve">⟨10.4337/9781803924007.00026⟩</w:t></w:r></w:hyperlink></w:p><w:p><w:pPr/><w:r><w:rPr/><w:t xml:space="preserve">Chapitre d'ouvrage</w:t></w:r></w:p><w:p><w:pPr/><w:hyperlink r:id="rId188" w:history="1"><w:r><w:rPr><w:color w:val="#410a8c"/><w:u w:val="single"/></w:rPr><w:t xml:space="preserve">halshs-04452929v1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Les relations entre champs bureaucratique et entrepreneurial. Éclairages sur la contribution de l’action publique à la délimitation des activités économiques légitimes</w:t></w:r></w:hyperlink></w:p><w:p><w:pPr/><w:hyperlink r:id="rId8" w:history="1"><w:r><w:rPr><w:color w:val="#410a8c"/><w:u w:val="single"/></w:rPr><w:t xml:space="preserve">Antoine Roger</w:t></w:r></w:hyperlink></w:p><w:p><w:pPr/><w:r><w:rPr/><w:t xml:space="preserve">Vincent Dubois (dir.). </w:t></w:r><w:r><w:rPr><w:i w:val="1"/><w:iCs w:val="1"/></w:rPr><w:t xml:space="preserve">Les structures sociales de l’action publique. Analyser les politiques publiques avec la sociologie des champs</w:t></w:r><w:r><w:rPr/><w:t xml:space="preserve">, </w:t></w:r><w:hyperlink r:id="rId191" w:history="1"><w:r><w:rPr><w:color w:val="#410a8c"/><w:u w:val="single"/></w:rPr><w:t xml:space="preserve">Éditions du Croquant</w:t></w:r></w:hyperlink><w:r><w:rPr/><w:t xml:space="preserve">, pp.367-397, 2022, Action publique, 9782365123648</w:t></w:r></w:p><w:p><w:pPr/><w:r><w:rPr/><w:t xml:space="preserve">Chapitre d'ouvrage</w:t></w:r></w:p><w:p><w:pPr/><w:hyperlink r:id="rId190" w:history="1"><w:r><w:rPr><w:color w:val="#410a8c"/><w:u w:val="single"/></w:rPr><w:t xml:space="preserve">halshs-04028525v1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Préface. Faire du vieux avec du neuf ? Usages et effets symboliques des références à la « modernité » dans les organisations partisanes</w:t></w:r></w:hyperlink></w:p><w:p><w:pPr/><w:hyperlink r:id="rId8" w:history="1"><w:r><w:rPr><w:color w:val="#410a8c"/><w:u w:val="single"/></w:rPr><w:t xml:space="preserve">Antoine Roger</w:t></w:r></w:hyperlink></w:p><w:p><w:pPr/><w:r><w:rPr/><w:t xml:space="preserve">Anaïs Théviot. </w:t></w:r><w:r><w:rPr><w:i w:val="1"/><w:iCs w:val="1"/></w:rPr><w:t xml:space="preserve">Faire campagne sur Internet</w:t></w:r><w:r><w:rPr/><w:t xml:space="preserve">, Presses universitaires du Septentrion, pp.11-14, 2018, Espaces politiques, 978-2-7574-2364-6. </w:t></w:r><w:hyperlink r:id="rId193" w:history="1"><w:r><w:rPr><w:color w:val="#410a8c"/><w:u w:val="single"/></w:rPr><w:t xml:space="preserve">⟨10.4000/books.septentrion.26835⟩</w:t></w:r></w:hyperlink></w:p><w:p><w:pPr/><w:r><w:rPr/><w:t xml:space="preserve">Chapitre d'ouvrage</w:t></w:r></w:p><w:p><w:pPr/><w:hyperlink r:id="rId192" w:history="1"><w:r><w:rPr><w:color w:val="#410a8c"/><w:u w:val="single"/></w:rPr><w:t xml:space="preserve">halshs-02131038v1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discipline des champs. Éléments pour une analyse structurale des relations entre recherche publique et opérateurs économiques privés</w:t></w:r></w:hyperlink></w:p><w:p><w:pPr/><w:hyperlink r:id="rId8" w:history="1"><w:r><w:rPr><w:color w:val="#410a8c"/><w:u w:val="single"/></w:rPr><w:t xml:space="preserve">Antoine Roger</w:t></w:r></w:hyperlink></w:p><w:p><w:pPr/><w:r><w:rPr/><w:t xml:space="preserve">Martin Benninghoff; Cécile Crespy; Jean-Émile Charlier; Jean-Philippe Leresche (dir.). </w:t></w:r><w:r><w:rPr><w:i w:val="1"/><w:iCs w:val="1"/></w:rPr><w:t xml:space="preserve">Le gouvernement des disciplines académiques. Acteurs, dynamiques, instruments, échelles</w:t></w:r><w:r><w:rPr/><w:t xml:space="preserve">, </w:t></w:r><w:hyperlink r:id="rId195" w:history="1"><w:r><w:rPr><w:color w:val="#410a8c"/><w:u w:val="single"/></w:rPr><w:t xml:space="preserve">Editions des Archives Contemporaines</w:t></w:r></w:hyperlink><w:r><w:rPr/><w:t xml:space="preserve">, pp.45-62, 2017, 978-2-8130-0230-3</w:t></w:r></w:p><w:p><w:pPr/><w:r><w:rPr/><w:t xml:space="preserve">Chapitre d'ouvrage</w:t></w:r></w:p><w:p><w:pPr/><w:hyperlink r:id="rId194" w:history="1"><w:r><w:rPr><w:color w:val="#410a8c"/><w:u w:val="single"/></w:rPr><w:t xml:space="preserve">halshs-01474802v1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Introduction. Portrait du théoricien en sismographe : une sociologie des variations politiques</w:t></w:r></w:hyperlink></w:p><w:p><w:pPr/><w:hyperlink r:id="rId126" w:history="1"><w:r><w:rPr><w:color w:val="#410a8c"/><w:u w:val="single"/></w:rPr><w:t xml:space="preserve">Myriam Aït-Aoudia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Myriam Aït-Aoudia; Antoine Roger (dir.). </w:t></w:r><w:r><w:rPr><w:i w:val="1"/><w:iCs w:val="1"/></w:rPr><w:t xml:space="preserve">La logique du désordre : Relire la sociologie de Michel Dobry</w:t></w:r><w:r><w:rPr/><w:t xml:space="preserve">, Presses de Sciences Po, pp.13-36, 2015, 978-2-7246-1765-8. </w:t></w:r><w:hyperlink r:id="rId197" w:history="1"><w:r><w:rPr><w:color w:val="#410a8c"/><w:u w:val="single"/></w:rPr><w:t xml:space="preserve">⟨10.3917/scpo.aoudi.2015.01.0013⟩</w:t></w:r></w:hyperlink></w:p><w:p><w:pPr/><w:r><w:rPr/><w:t xml:space="preserve">Chapitre d'ouvrage</w:t></w:r></w:p><w:p><w:pPr/><w:hyperlink r:id="rId196" w:history="1"><w:r><w:rPr><w:color w:val="#410a8c"/><w:u w:val="single"/></w:rPr><w:t xml:space="preserve">halshs-03218373v1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EU’s government of wine: switching towards completeness</w:t></w:r></w:hyperlink></w:p><w:p><w:pPr/><w:hyperlink r:id="rId29" w:history="1"><w:r><w:rPr><w:color w:val="#410a8c"/><w:u w:val="single"/></w:rPr><w:t xml:space="preserve">Xabier Itçaina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9" w:history="1"><w:r><w:rPr><w:color w:val="#410a8c"/><w:u w:val="single"/></w:rPr><w:t xml:space="preserve">Andy Smith</w:t></w:r></w:hyperlink></w:p><w:p><w:pPr/><w:r><w:rPr/><w:t xml:space="preserve">Andy Smith et Bernard Jullien (eds.). </w:t></w:r><w:r><w:rPr><w:i w:val="1"/><w:iCs w:val="1"/></w:rPr><w:t xml:space="preserve">The EU's Government of Industries. Markets, Institutions and Politics</w:t></w:r><w:r><w:rPr/><w:t xml:space="preserve">, Routledge, pp.35-56, 2014, Routledge Studies on Government and the European Union, 978-1-138-78676-9. </w:t></w:r><w:hyperlink r:id="rId199" w:history="1"><w:r><w:rPr><w:color w:val="#410a8c"/><w:u w:val="single"/></w:rPr><w:t xml:space="preserve">⟨10.4324/9781315766591⟩</w:t></w:r></w:hyperlink></w:p><w:p><w:pPr/><w:r><w:rPr/><w:t xml:space="preserve">Chapitre d'ouvrage</w:t></w:r></w:p><w:p><w:pPr/><w:hyperlink r:id="rId198" w:history="1"><w:r><w:rPr><w:color w:val="#410a8c"/><w:u w:val="single"/></w:rPr><w:t xml:space="preserve">halshs-01022575v1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Cultiver les relations. Les supports politiques du productivisme agricole en Roumanie</w:t></w:r></w:hyperlink></w:p><w:p><w:pPr/><w:hyperlink r:id="rId8" w:history="1"><w:r><w:rPr><w:color w:val="#410a8c"/><w:u w:val="single"/></w:rPr><w:t xml:space="preserve">Antoine Roger</w:t></w:r></w:hyperlink></w:p><w:p><w:pPr/><w:r><w:rPr/><w:t xml:space="preserve">Antoine Bernard de Raymond; Frédéric Goulet (dir.). </w:t></w:r><w:r><w:rPr><w:i w:val="1"/><w:iCs w:val="1"/></w:rPr><w:t xml:space="preserve">Sociologie des grandes cultures. Au cœur du modèle industriel agricole</w:t></w:r><w:r><w:rPr/><w:t xml:space="preserve">, </w:t></w:r><w:hyperlink r:id="rId201" w:history="1"><w:r><w:rPr><w:color w:val="#410a8c"/><w:u w:val="single"/></w:rPr><w:t xml:space="preserve">Éditions Quae</w:t></w:r></w:hyperlink><w:r><w:rPr/><w:t xml:space="preserve">, pp.151-167, 2014, 9782759222179</w:t></w:r></w:p><w:p><w:pPr/><w:r><w:rPr/><w:t xml:space="preserve">Chapitre d'ouvrage</w:t></w:r></w:p><w:p><w:pPr/><w:hyperlink r:id="rId200" w:history="1"><w:r><w:rPr><w:color w:val="#410a8c"/><w:u w:val="single"/></w:rPr><w:t xml:space="preserve">halshs-01118987v1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What's in a comparison ? Some remarks about the analysis of recurrent processes</w:t></w:r></w:hyperlink></w:p><w:p><w:pPr/><w:hyperlink r:id="rId8" w:history="1"><w:r><w:rPr><w:color w:val="#410a8c"/><w:u w:val="single"/></w:rPr><w:t xml:space="preserve">Antoine Roger</w:t></w:r></w:hyperlink></w:p><w:p><w:pPr/><w:r><w:rPr/><w:t xml:space="preserve">Julien Danero Iglesias, Nenad Stojanović, Sharon Weinblum (eds.). </w:t></w:r><w:r><w:rPr><w:i w:val="1"/><w:iCs w:val="1"/></w:rPr><w:t xml:space="preserve">New Nation-States and National Minorities in the 21st Century</w:t></w:r><w:r><w:rPr/><w:t xml:space="preserve">, ECPR Press, pp.257-270, 2013, 978-1-907301-36-0</w:t></w:r></w:p><w:p><w:pPr/><w:r><w:rPr/><w:t xml:space="preserve">Chapitre d'ouvrage</w:t></w:r></w:p><w:p><w:pPr/><w:hyperlink r:id="rId202" w:history="1"><w:r><w:rPr><w:color w:val="#410a8c"/><w:u w:val="single"/></w:rPr><w:t xml:space="preserve">halshs-00786927v1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Épilogue. Comparer les articulations entre mouvements sociaux et organisations partisanes. Retour sur la question de causalité</w:t></w:r></w:hyperlink></w:p><w:p><w:pPr/><w:hyperlink r:id="rId8" w:history="1"><w:r><w:rPr><w:color w:val="#410a8c"/><w:u w:val="single"/></w:rPr><w:t xml:space="preserve">Antoine Roger</w:t></w:r></w:hyperlink></w:p><w:p><w:pPr/><w:r><w:rPr/><w:t xml:space="preserve">Simon Luck; Stéphanie Dechezelles (dir). </w:t></w:r><w:r><w:rPr><w:i w:val="1"/><w:iCs w:val="1"/></w:rPr><w:t xml:space="preserve">Voix de la rue ou voix des urnes ? Mouvements sociaux et partis politiques</w:t></w:r><w:r><w:rPr/><w:t xml:space="preserve">, Presses universitaires de Rennes, pp.197-212, 2011, Res publica, 978-2-7535-1708-0. </w:t></w:r><w:hyperlink r:id="rId204" w:history="1"><w:r><w:rPr><w:color w:val="#410a8c"/><w:u w:val="single"/></w:rPr><w:t xml:space="preserve">⟨10.4000/books.pur.24923⟩</w:t></w:r></w:hyperlink></w:p><w:p><w:pPr/><w:r><w:rPr/><w:t xml:space="preserve">Chapitre d'ouvrage</w:t></w:r></w:p><w:p><w:pPr/><w:hyperlink r:id="rId203" w:history="1"><w:r><w:rPr><w:color w:val="#410a8c"/><w:u w:val="single"/></w:rPr><w:t xml:space="preserve">halshs-00656036v1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European Cleavage, Euroscepticism and Support of the EU: A Conceptual Discussion</w:t></w:r></w:hyperlink></w:p><w:p><w:pPr/><w:hyperlink r:id="rId175" w:history="1"><w:r><w:rPr><w:color w:val="#410a8c"/><w:u w:val="single"/></w:rPr><w:t xml:space="preserve">Dieter Fuchs</w:t></w:r></w:hyperlink><w:r><w:rPr/><w:t xml:space="preserve">,</w:t></w:r><w:hyperlink r:id="rId8" w:history="1"><w:r><w:rPr><w:color w:val="#410a8c"/><w:u w:val="single"/></w:rPr><w:t xml:space="preserve">Antoine Roger</w:t></w:r></w:hyperlink><w:r><w:rPr/><w:t xml:space="preserve">,</w:t></w:r><w:hyperlink r:id="rId176" w:history="1"><w:r><w:rPr><w:color w:val="#410a8c"/><w:u w:val="single"/></w:rPr><w:t xml:space="preserve">Raul Magni Berton</w:t></w:r></w:hyperlink></w:p><w:p><w:pPr/><w:r><w:rPr/><w:t xml:space="preserve">Dieter Fuchs; Raul Magni-Berton; Antoine Roger (eds). </w:t></w:r><w:r><w:rPr><w:i w:val="1"/><w:iCs w:val="1"/></w:rPr><w:t xml:space="preserve">Euroscepticism: Images of Europe among Mass Publics and Political Elites</w:t></w:r><w:r><w:rPr/><w:t xml:space="preserve">, Barbara Budrich Publishers, pp.9-32, 2009, 978-3-86649-145-8. </w:t></w:r><w:hyperlink r:id="rId206" w:history="1"><w:r><w:rPr><w:color w:val="#410a8c"/><w:u w:val="single"/></w:rPr><w:t xml:space="preserve">⟨10.2307/j.ctvbkk081.3⟩</w:t></w:r></w:hyperlink></w:p><w:p><w:pPr/><w:r><w:rPr/><w:t xml:space="preserve">Chapitre d'ouvrage</w:t></w:r></w:p><w:p><w:pPr/><w:hyperlink r:id="rId205" w:history="1"><w:r><w:rPr><w:color w:val="#410a8c"/><w:u w:val="single"/></w:rPr><w:t xml:space="preserve">halshs-00424974v1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Comment être &amp;quot;vraiment européen&amp;quot; ? Les divisions du Parti social démocrate roumain</w:t></w:r></w:hyperlink></w:p><w:p><w:pPr/><w:hyperlink r:id="rId8" w:history="1"><w:r><w:rPr><w:color w:val="#410a8c"/><w:u w:val="single"/></w:rPr><w:t xml:space="preserve">Antoine Roger</w:t></w:r></w:hyperlink></w:p><w:p><w:pPr/><w:r><w:rPr/><w:t xml:space="preserve">Boris Petric et Jean-François Gossiaux (dir.). </w:t></w:r><w:r><w:rPr><w:i w:val="1"/><w:iCs w:val="1"/></w:rPr><w:t xml:space="preserve">Europa mon amour. 1989-2009 : un rêve blessé</w:t></w:r><w:r><w:rPr/><w:t xml:space="preserve">, Éditions Autrement, pp.161-173, 2009, Frontières, 978-2-7467-1314-7</w:t></w:r></w:p><w:p><w:pPr/><w:r><w:rPr/><w:t xml:space="preserve">Chapitre d'ouvrage</w:t></w:r></w:p><w:p><w:pPr/><w:hyperlink r:id="rId207" w:history="1"><w:r><w:rPr><w:color w:val="#410a8c"/><w:u w:val="single"/></w:rPr><w:t xml:space="preserve">halshs-00512647v1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Impact of European Policies on National Political Parties. A Theoretical Outlook</w:t></w:r></w:hyperlink></w:p><w:p><w:pPr/><w:hyperlink r:id="rId8" w:history="1"><w:r><w:rPr><w:color w:val="#410a8c"/><w:u w:val="single"/></w:rPr><w:t xml:space="preserve">Antoine Roger</w:t></w:r></w:hyperlink></w:p><w:p><w:pPr/><w:r><w:rPr/><w:t xml:space="preserve">Dieter Fuchs, Raul Magni-Berton, Antoine Roger (eds.). </w:t></w:r><w:r><w:rPr><w:i w:val="1"/><w:iCs w:val="1"/></w:rPr><w:t xml:space="preserve">Euroscepticism: Images of Europe among Mass Publics and Political Elites</w:t></w:r><w:r><w:rPr/><w:t xml:space="preserve">, Barbara Budrich Publishers, pp.273-287, 2009, 978-3-86649-145-8. </w:t></w:r><w:hyperlink r:id="rId209" w:history="1"><w:r><w:rPr><w:color w:val="#410a8c"/><w:u w:val="single"/></w:rPr><w:t xml:space="preserve">⟨10.2307/j.ctvbkk081.16⟩</w:t></w:r></w:hyperlink></w:p><w:p><w:pPr/><w:r><w:rPr/><w:t xml:space="preserve">Chapitre d'ouvrage</w:t></w:r></w:p><w:p><w:pPr/><w:hyperlink r:id="rId208" w:history="1"><w:r><w:rPr><w:color w:val="#410a8c"/><w:u w:val="single"/></w:rPr><w:t xml:space="preserve">halshs-00386552v1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Mobilisations partisanes et contestation des politiques agricoles européennes. L'exemple de la petite viticulture</w:t></w:r></w:hyperlink></w:p><w:p><w:pPr/><w:hyperlink r:id="rId8" w:history="1"><w:r><w:rPr><w:color w:val="#410a8c"/><w:u w:val="single"/></w:rPr><w:t xml:space="preserve">Antoine Roger</w:t></w:r></w:hyperlink></w:p><w:p><w:pPr/><w:r><w:rPr/><w:t xml:space="preserve">Jean-Michel De Waele et Daniel-Louis Seiler (dir.). </w:t></w:r><w:r><w:rPr><w:i w:val="1"/><w:iCs w:val="1"/></w:rPr><w:t xml:space="preserve">Les partis agrariens et paysans en Europe</w:t></w:r><w:r><w:rPr/><w:t xml:space="preserve">, Éd. de l'Université de Bruxelles, pp.209-223, 2009, Science politique, 978-2-8004-1436-2</w:t></w:r></w:p><w:p><w:pPr/><w:r><w:rPr/><w:t xml:space="preserve">Chapitre d'ouvrage</w:t></w:r></w:p><w:p><w:pPr/><w:hyperlink r:id="rId210" w:history="1"><w:r><w:rPr><w:color w:val="#410a8c"/><w:u w:val="single"/></w:rPr><w:t xml:space="preserve">halshs-00382828v1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Summary of the Results</w:t></w:r></w:hyperlink></w:p><w:p><w:pPr/><w:hyperlink r:id="rId175" w:history="1"><w:r><w:rPr><w:color w:val="#410a8c"/><w:u w:val="single"/></w:rPr><w:t xml:space="preserve">Dieter Fuchs</w:t></w:r></w:hyperlink><w:r><w:rPr/><w:t xml:space="preserve">,</w:t></w:r><w:hyperlink r:id="rId176" w:history="1"><w:r><w:rPr><w:color w:val="#410a8c"/><w:u w:val="single"/></w:rPr><w:t xml:space="preserve">Raul Magni Berton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Dieter Fuchs; Raul Magni Berton; Antoine Roger (eds.). </w:t></w:r><w:r><w:rPr><w:i w:val="1"/><w:iCs w:val="1"/></w:rPr><w:t xml:space="preserve">Euroscepticism: Images of Europe among Mass Publics and Political Elites</w:t></w:r><w:r><w:rPr/><w:t xml:space="preserve">, Barbara Budrich Publishers, pp.291-296, 2009, 978-3-86649-145-8. </w:t></w:r><w:hyperlink r:id="rId212" w:history="1"><w:r><w:rPr><w:color w:val="#410a8c"/><w:u w:val="single"/></w:rPr><w:t xml:space="preserve">⟨10.2307/j.ctvbkk081.17⟩</w:t></w:r></w:hyperlink></w:p><w:p><w:pPr/><w:r><w:rPr/><w:t xml:space="preserve">Chapitre d'ouvrage</w:t></w:r></w:p><w:p><w:pPr/><w:hyperlink r:id="rId211" w:history="1"><w:r><w:rPr><w:color w:val="#410a8c"/><w:u w:val="single"/></w:rPr><w:t xml:space="preserve">halshs-00424990v1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Introduction : Les partis politiques sont-ils solubles dans la démocratie délibérative ?</w:t></w:r></w:hyperlink></w:p><w:p><w:pPr/><w:hyperlink r:id="rId8" w:history="1"><w:r><w:rPr><w:color w:val="#410a8c"/><w:u w:val="single"/></w:rPr><w:t xml:space="preserve">Antoine Roger</w:t></w:r></w:hyperlink><w:r><w:rPr/><w:t xml:space="preserve">,</w:t></w:r><w:hyperlink r:id="rId214" w:history="1"><w:r><w:rPr><w:color w:val="#410a8c"/><w:u w:val="single"/></w:rPr><w:t xml:space="preserve">Rémi Lefebvre</w:t></w:r></w:hyperlink></w:p><w:p><w:pPr/><w:r><w:rPr/><w:t xml:space="preserve">Rémi Lefebvre et Antoine Roger (dir.). </w:t></w:r><w:r><w:rPr><w:i w:val="1"/><w:iCs w:val="1"/></w:rPr><w:t xml:space="preserve">Les partis politiques à l'épreuve des procédures délibératives</w:t></w:r><w:r><w:rPr/><w:t xml:space="preserve">, Presses universitaires de Rennes, pp.11-35, 2009, Res Publica, 978-2-7535-0869-9. </w:t></w:r><w:hyperlink r:id="rId215" w:history="1"><w:r><w:rPr><w:color w:val="#410a8c"/><w:u w:val="single"/></w:rPr><w:t xml:space="preserve">⟨10.4000/books.pur.13371⟩</w:t></w:r></w:hyperlink></w:p><w:p><w:pPr/><w:r><w:rPr/><w:t xml:space="preserve">Chapitre d'ouvrage</w:t></w:r></w:p><w:p><w:pPr/><w:hyperlink r:id="rId213" w:history="1"><w:r><w:rPr><w:color w:val="#410a8c"/><w:u w:val="single"/></w:rPr><w:t xml:space="preserve">halshs-00512670v1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Requalifier la démocratie pour disqualifier les partis politiques. La promotion des groupes d'intérêt dans l'Union européenne</w:t></w:r></w:hyperlink></w:p><w:p><w:pPr/><w:hyperlink r:id="rId8" w:history="1"><w:r><w:rPr><w:color w:val="#410a8c"/><w:u w:val="single"/></w:rPr><w:t xml:space="preserve">Antoine Roger</w:t></w:r></w:hyperlink></w:p><w:p><w:pPr/><w:r><w:rPr/><w:t xml:space="preserve">Jean du Bois de Gaudusson, Philippe Claret, Pierre Sadran, Brigitte Vincent (dir.). </w:t></w:r><w:r><w:rPr><w:i w:val="1"/><w:iCs w:val="1"/></w:rPr><w:t xml:space="preserve">Démocratie et liberté : tension, dialogue, confrontation. Mélanges offerts à Slobodan Milacic</w:t></w:r><w:r><w:rPr/><w:t xml:space="preserve">, Bruylant, pp.929-944, 2008, 978-2-8027-2451-3</w:t></w:r></w:p><w:p><w:pPr/><w:r><w:rPr/><w:t xml:space="preserve">Chapitre d'ouvrage</w:t></w:r></w:p><w:p><w:pPr/><w:hyperlink r:id="rId216" w:history="1"><w:r><w:rPr><w:color w:val="#410a8c"/><w:u w:val="single"/></w:rPr><w:t xml:space="preserve">halshs-00326300v1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Clivages et partis politiques</w:t></w:r></w:hyperlink></w:p><w:p><w:pPr/><w:hyperlink r:id="rId8" w:history="1"><w:r><w:rPr><w:color w:val="#410a8c"/><w:u w:val="single"/></w:rPr><w:t xml:space="preserve">Antoine Roger</w:t></w:r></w:hyperlink></w:p><w:p><w:pPr/><w:r><w:rPr/><w:t xml:space="preserve">Céline Belot, Paul Magnette, Sabine Saurugger (dir.). </w:t></w:r><w:r><w:rPr><w:i w:val="1"/><w:iCs w:val="1"/></w:rPr><w:t xml:space="preserve">Science politique de l'Union européenne</w:t></w:r><w:r><w:rPr/><w:t xml:space="preserve">, Économica, pp.197-221, 2008, Études politiques, 978-2-7178-5570-8</w:t></w:r></w:p><w:p><w:pPr/><w:r><w:rPr/><w:t xml:space="preserve">Chapitre d'ouvrage</w:t></w:r></w:p><w:p><w:pPr/><w:hyperlink r:id="rId217" w:history="1"><w:r><w:rPr><w:color w:val="#410a8c"/><w:u w:val="single"/></w:rPr><w:t xml:space="preserve">halshs-00321239v1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 attendant le cartel... Katz et Mair à l'épreuve des sociétés postcommunistes</w:t></w:r></w:hyperlink></w:p><w:p><w:pPr/><w:hyperlink r:id="rId219" w:history="1"><w:r><w:rPr><w:color w:val="#410a8c"/><w:u w:val="single"/></w:rPr><w:t xml:space="preserve">Jérôme Heurtaux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Yohann Aucante, Alexandre Dézé et Nicolas Sauger (dir.). </w:t></w:r><w:r><w:rPr><w:i w:val="1"/><w:iCs w:val="1"/></w:rPr><w:t xml:space="preserve">Les systèmes de partis dans les démocraties occidentales : le modèle du parti-cartel en question</w:t></w:r><w:r><w:rPr/><w:t xml:space="preserve">, Presses de Sciences Po, pp.275-296, 2008, Collection académique - Fait politique, 978-2-7246-1055-0. </w:t></w:r><w:hyperlink r:id="rId220" w:history="1"><w:r><w:rPr><w:color w:val="#410a8c"/><w:u w:val="single"/></w:rPr><w:t xml:space="preserve">⟨10.3917/scpo.aucan.2008.01.0275⟩</w:t></w:r></w:hyperlink></w:p><w:p><w:pPr/><w:r><w:rPr/><w:t xml:space="preserve">Chapitre d'ouvrage</w:t></w:r></w:p><w:p><w:pPr/><w:hyperlink r:id="rId218" w:history="1"><w:r><w:rPr><w:color w:val="#410a8c"/><w:u w:val="single"/></w:rPr><w:t xml:space="preserve">halshs-00488641v1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Faire parler les viticulteurs. La construction d'un « électorat » dans le département de l'Aude</w:t></w:r></w:hyperlink></w:p><w:p><w:pPr/><w:hyperlink r:id="rId8" w:history="1"><w:r><w:rPr><w:color w:val="#410a8c"/><w:u w:val="single"/></w:rPr><w:t xml:space="preserve">Antoine Roger</w:t></w:r></w:hyperlink></w:p><w:p><w:pPr/><w:r><w:rPr/><w:t xml:space="preserve">Virginie Anquetin; Audrey Freyermuth (dir.). </w:t></w:r><w:r><w:rPr><w:i w:val="1"/><w:iCs w:val="1"/></w:rPr><w:t xml:space="preserve">La figure de l'« habitant » : sociologie politique de la « demande sociale » [Colloque "Identifier, mesurer ou construire "la demande" des habitants", organisé par le GSPE-PRISME (Groupe de sociologie politique européenne de Strasbourg, le 22-23 mars 2007]</w:t></w:r><w:r><w:rPr/><w:t xml:space="preserve">, Presses universitaire de Rennes, pp.95-114, 2008, Res publica, 978-2-7535-0740-1. </w:t></w:r><w:hyperlink r:id="rId222" w:history="1"><w:r><w:rPr><w:color w:val="#410a8c"/><w:u w:val="single"/></w:rPr><w:t xml:space="preserve">⟨10.4000/books.pur.10140⟩</w:t></w:r></w:hyperlink></w:p><w:p><w:pPr/><w:r><w:rPr/><w:t xml:space="preserve">Chapitre d'ouvrage</w:t></w:r></w:p><w:p><w:pPr/><w:hyperlink r:id="rId221" w:history="1"><w:r><w:rPr><w:color w:val="#410a8c"/><w:u w:val="single"/></w:rPr><w:t xml:space="preserve">halshs-00389055v1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Comparer les mobilisations émergentes</w:t></w:r></w:hyperlink></w:p><w:p><w:pPr/><w:hyperlink r:id="rId8" w:history="1"><w:r><w:rPr><w:color w:val="#410a8c"/><w:u w:val="single"/></w:rPr><w:t xml:space="preserve">Antoine Roger</w:t></w:r></w:hyperlink></w:p><w:p><w:pPr/><w:r><w:rPr/><w:t xml:space="preserve">Stéphane Cadiou; Stéphanie Dechezelles; Antoine Roger. </w:t></w:r><w:r><w:rPr><w:i w:val="1"/><w:iCs w:val="1"/></w:rPr><w:t xml:space="preserve">Passer à l'action : les mobilisations émergentes</w:t></w:r><w:r><w:rPr/><w:t xml:space="preserve">, l'Harmattan, pp.301-315, 2007, Logiques politiques, 978-2-296-02653-7</w:t></w:r></w:p><w:p><w:pPr/><w:r><w:rPr/><w:t xml:space="preserve">Chapitre d'ouvrage</w:t></w:r></w:p><w:p><w:pPr/><w:hyperlink r:id="rId223" w:history="1"><w:r><w:rPr><w:color w:val="#410a8c"/><w:u w:val="single"/></w:rPr><w:t xml:space="preserve">halshs-00159345v1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L'impossible appropriation de l'Union européenne par les militants des partis politiques nationaux</w:t></w:r></w:hyperlink></w:p><w:p><w:pPr/><w:hyperlink r:id="rId8" w:history="1"><w:r><w:rPr><w:color w:val="#410a8c"/><w:u w:val="single"/></w:rPr><w:t xml:space="preserve">Antoine Roger</w:t></w:r></w:hyperlink></w:p><w:p><w:pPr/><w:r><w:rPr/><w:t xml:space="preserve">Olivier Costa; Paul Magnette. </w:t></w:r><w:r><w:rPr><w:i w:val="1"/><w:iCs w:val="1"/></w:rPr><w:t xml:space="preserve">Une Europe des élites ? Réflexions sur la fracture démocratique de l'Union européenne</w:t></w:r><w:r><w:rPr/><w:t xml:space="preserve">, Éditions de l'Université de Bruxelles, pp.37-53, 2007, Études européennes, 978-2-8004-1399-0</w:t></w:r></w:p><w:p><w:pPr/><w:r><w:rPr/><w:t xml:space="preserve">Chapitre d'ouvrage</w:t></w:r></w:p><w:p><w:pPr/><w:hyperlink r:id="rId224" w:history="1"><w:r><w:rPr><w:color w:val="#410a8c"/><w:u w:val="single"/></w:rPr><w:t xml:space="preserve">halshs-00194851v1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Éclairages comparatifs sur le désencastrement des activités paysanes, syndicales et associatives</w:t></w:r></w:hyperlink></w:p><w:p><w:pPr/><w:hyperlink r:id="rId219" w:history="1"><w:r><w:rPr><w:color w:val="#410a8c"/><w:u w:val="single"/></w:rPr><w:t xml:space="preserve">Jérôme Heurtaux</w:t></w:r></w:hyperlink><w:r><w:rPr/><w:t xml:space="preserve">,</w:t></w:r><w:hyperlink r:id="rId8" w:history="1"><w:r><w:rPr><w:color w:val="#410a8c"/><w:u w:val="single"/></w:rPr><w:t xml:space="preserve">Antoine Roger</w:t></w:r></w:hyperlink></w:p><w:p><w:pPr/><w:r><w:rPr/><w:t xml:space="preserve">Sandrine Kott, Martine Mespoulet (dir.) Antoine Roger (coll.). </w:t></w:r><w:r><w:rPr><w:i w:val="1"/><w:iCs w:val="1"/></w:rPr><w:t xml:space="preserve">Le postcommuniste dans l'histoire</w:t></w:r><w:r><w:rPr/><w:t xml:space="preserve">, Éd. de l'Université de Bruxelles, pp.19-22, 2006, Sociologie politique, 2-8004-1380-8</w:t></w:r></w:p><w:p><w:pPr/><w:r><w:rPr/><w:t xml:space="preserve">Chapitre d'ouvrage</w:t></w:r></w:p><w:p><w:pPr/><w:hyperlink r:id="rId225" w:history="1"><w:r><w:rPr><w:color w:val="#410a8c"/><w:u w:val="single"/></w:rPr><w:t xml:space="preserve">halshs-00257815v1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Comparer par le bas : l'analyse localisée des partis politiques dans les sociétés post-communistes</w:t></w:r></w:hyperlink></w:p><w:p><w:pPr/><w:hyperlink r:id="rId8" w:history="1"><w:r><w:rPr><w:color w:val="#410a8c"/><w:u w:val="single"/></w:rPr><w:t xml:space="preserve">Antoine Roger</w:t></w:r></w:hyperlink></w:p><w:p><w:pPr/><w:r><w:rPr/><w:t xml:space="preserve">Thiriot Céline, Marty Marianne, Nadal Emmanuel et Seiler Daniel-Louis (dir.). </w:t></w:r><w:r><w:rPr><w:i w:val="1"/><w:iCs w:val="1"/></w:rPr><w:t xml:space="preserve">Penser la politique comparée : un état des savoirs théoriques et méthodologiques</w:t></w:r><w:r><w:rPr/><w:t xml:space="preserve">, Karthala, pp.215-232, 2004, Hommes et sociétés, 2-84586-572-4</w:t></w:r></w:p><w:p><w:pPr/><w:r><w:rPr/><w:t xml:space="preserve">Chapitre d'ouvrage</w:t></w:r></w:p><w:p><w:pPr/><w:hyperlink r:id="rId226" w:history="1"><w:r><w:rPr><w:color w:val="#410a8c"/><w:u w:val="single"/></w:rPr><w:t xml:space="preserve">halshs-00258591v1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formation des clivages partisans en Europe centrale et orientale : à la recherche d'une méthode de comparaison</w:t></w:r></w:hyperlink></w:p><w:p><w:pPr/><w:hyperlink r:id="rId8" w:history="1"><w:r><w:rPr><w:color w:val="#410a8c"/><w:u w:val="single"/></w:rPr><w:t xml:space="preserve">Antoine Roger</w:t></w:r></w:hyperlink><w:r><w:rPr/><w:t xml:space="preserve">,</w:t></w:r><w:hyperlink r:id="rId228" w:history="1"><w:r><w:rPr><w:color w:val="#410a8c"/><w:u w:val="single"/></w:rPr><w:t xml:space="preserve">Jean-Michel de Waele</w:t></w:r></w:hyperlink></w:p><w:p><w:pPr/><w:r><w:rPr/><w:t xml:space="preserve">Jean-Michel de Waele (dir.). </w:t></w:r><w:r><w:rPr><w:i w:val="1"/><w:iCs w:val="1"/></w:rPr><w:t xml:space="preserve">Les clivages politiques en Europe centrale et orientale</w:t></w:r><w:r><w:rPr/><w:t xml:space="preserve">, Éditions de l'Université de Bruxelles, pp.11-29, 2004, Sociologie politique, 2-8004-1338-7</w:t></w:r></w:p><w:p><w:pPr/><w:r><w:rPr/><w:t xml:space="preserve">Chapitre d'ouvrage</w:t></w:r></w:p><w:p><w:pPr/><w:hyperlink r:id="rId227" w:history="1"><w:r><w:rPr><w:color w:val="#410a8c"/><w:u w:val="single"/></w:rPr><w:t xml:space="preserve">halshs-00258575v1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Introduction : les partis politiques et l'articulation des niveaux de représentation en Europe centrale et orientale</w:t></w:r></w:hyperlink></w:p><w:p><w:pPr/><w:hyperlink r:id="rId8" w:history="1"><w:r><w:rPr><w:color w:val="#410a8c"/><w:u w:val="single"/></w:rPr><w:t xml:space="preserve">Antoine Roger</w:t></w:r></w:hyperlink></w:p><w:p><w:pPr/><w:r><w:rPr/><w:t xml:space="preserve">Antoine Roger (dir.). </w:t></w:r><w:r><w:rPr><w:i w:val="1"/><w:iCs w:val="1"/></w:rPr><w:t xml:space="preserve">Des partis politiques pour quoi faire ? La représentation politique en Europe centrale et orientale</w:t></w:r><w:r><w:rPr/><w:t xml:space="preserve">, Bruylant, pp.2-18, 2003, 2-8027-1795-2</w:t></w:r></w:p><w:p><w:pPr/><w:r><w:rPr/><w:t xml:space="preserve">Chapitre d'ouvrage</w:t></w:r></w:p><w:p><w:pPr/><w:hyperlink r:id="rId229" w:history="1"><w:r><w:rPr><w:color w:val="#410a8c"/><w:u w:val="single"/></w:rPr><w:t xml:space="preserve">halshs-00258129v1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L'incidence de la containte externe sur le positionnement des partis politiques en Europe centrale et orientale</w:t></w:r></w:hyperlink></w:p><w:p><w:pPr/><w:hyperlink r:id="rId8" w:history="1"><w:r><w:rPr><w:color w:val="#410a8c"/><w:u w:val="single"/></w:rPr><w:t xml:space="preserve">Antoine Roger</w:t></w:r></w:hyperlink></w:p><w:p><w:pPr/><w:r><w:rPr/><w:t xml:space="preserve">Jean-Michel de Waele (dir.). </w:t></w:r><w:r><w:rPr><w:i w:val="1"/><w:iCs w:val="1"/></w:rPr><w:t xml:space="preserve">Partis politiques et démocratie en Europe centrale et orientale</w:t></w:r><w:r><w:rPr/><w:t xml:space="preserve">, Éd. de l'Université de Bruxelles, pp.173-186, 2002, 2-8004-1282-8</w:t></w:r></w:p><w:p><w:pPr/><w:r><w:rPr/><w:t xml:space="preserve">Chapitre d'ouvrage</w:t></w:r></w:p><w:p><w:pPr/><w:hyperlink r:id="rId230" w:history="1"><w:r><w:rPr><w:color w:val="#410a8c"/><w:u w:val="single"/></w:rPr><w:t xml:space="preserve">halshs-00258817v1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Transagrina. Trajectoires de Transition en Agriculture en Nouvelle-Aquitaine. Rapport final</w:t></w:r></w:hyperlink></w:p><w:p><w:pPr/><w:hyperlink r:id="rId232" w:history="1"><w:r><w:rPr><w:color w:val="#410a8c"/><w:u w:val="single"/></w:rPr><w:t xml:space="preserve">Delphine Thivet</w:t></w:r></w:hyperlink><w:r><w:rPr/><w:t xml:space="preserve">,</w:t></w:r><w:hyperlink r:id="rId233" w:history="1"><w:r><w:rPr><w:color w:val="#410a8c"/><w:u w:val="single"/></w:rPr><w:t xml:space="preserve">Daniele Inda</w:t></w:r></w:hyperlink><w:r><w:rPr/><w:t xml:space="preserve">,</w:t></w:r><w:hyperlink r:id="rId234" w:history="1"><w:r><w:rPr><w:color w:val="#410a8c"/><w:u w:val="single"/></w:rPr><w:t xml:space="preserve">Marion Charbonneau</w:t></w:r></w:hyperlink><w:r><w:rPr/><w:t xml:space="preserve">,</w:t></w:r><w:hyperlink r:id="rId235" w:history="1"><w:r><w:rPr><w:color w:val="#410a8c"/><w:u w:val="single"/></w:rPr><w:t xml:space="preserve">Benoît Leroux</w:t></w:r></w:hyperlink><w:r><w:rPr/><w:t xml:space="preserve">,</w:t></w:r><w:hyperlink r:id="rId236" w:history="1"><w:r><w:rPr><w:color w:val="#410a8c"/><w:u w:val="single"/></w:rPr><w:t xml:space="preserve">Raphaèle-Jeanne Aubin-Brouté</w:t></w:r></w:hyperlink><w:r><w:rPr/><w:t xml:space="preserve">et al.</w:t></w:r></w:p><w:p><w:pPr/><w:r><w:rPr/><w:t xml:space="preserve">ADEME. 2023, pp.75</w:t></w:r></w:p><w:p><w:pPr/><w:r><w:rPr/><w:t xml:space="preserve">Rapport</w:t></w:r></w:p><w:p><w:pPr/><w:hyperlink r:id="rId231" w:history="1"><w:r><w:rPr><w:color w:val="#410a8c"/><w:u w:val="single"/></w:rPr><w:t xml:space="preserve">hal-04112707v1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29894v1" TargetMode="External"/><Relationship Id="rId8" Type="http://schemas.openxmlformats.org/officeDocument/2006/relationships/hyperlink" Target="https://hal.science/search/index/?q=*&amp;authFullName_s=Antoine Roger" TargetMode="External"/><Relationship Id="rId9" Type="http://schemas.openxmlformats.org/officeDocument/2006/relationships/hyperlink" Target="https://dx.doi.org/10.55121/nc.v4i1.320" TargetMode="External"/><Relationship Id="rId10" Type="http://schemas.openxmlformats.org/officeDocument/2006/relationships/hyperlink" Target="https://shs.hal.science/halshs-04166641v1" TargetMode="External"/><Relationship Id="rId11" Type="http://schemas.openxmlformats.org/officeDocument/2006/relationships/hyperlink" Target="https://dx.doi.org/10.1080/0023656X.2023.2225437" TargetMode="External"/><Relationship Id="rId12" Type="http://schemas.openxmlformats.org/officeDocument/2006/relationships/hyperlink" Target="https://shs.hal.science/halshs-03225462v1" TargetMode="External"/><Relationship Id="rId13" Type="http://schemas.openxmlformats.org/officeDocument/2006/relationships/hyperlink" Target="https://dx.doi.org/10.1177/1368431020978634" TargetMode="External"/><Relationship Id="rId14" Type="http://schemas.openxmlformats.org/officeDocument/2006/relationships/hyperlink" Target="https://shs.hal.science/halshs-03335874v1" TargetMode="External"/><Relationship Id="rId15" Type="http://schemas.openxmlformats.org/officeDocument/2006/relationships/hyperlink" Target="https://dx.doi.org/10.4000/rhsh.6098" TargetMode="External"/><Relationship Id="rId16" Type="http://schemas.openxmlformats.org/officeDocument/2006/relationships/hyperlink" Target="https://shs.hal.science/halshs-03147048v1" TargetMode="External"/><Relationship Id="rId17" Type="http://schemas.openxmlformats.org/officeDocument/2006/relationships/hyperlink" Target="https://hal.science/search/index/?q=*&amp;authFullName_s=Matthieu Ansaloni" TargetMode="External"/><Relationship Id="rId18" Type="http://schemas.openxmlformats.org/officeDocument/2006/relationships/hyperlink" Target="https://hal.science/search/index/?q=*&amp;authFullName_s=Matthieu Montalban" TargetMode="External"/><Relationship Id="rId19" Type="http://schemas.openxmlformats.org/officeDocument/2006/relationships/hyperlink" Target="https://hal.science/search/index/?q=*&amp;authFullName_s=Andy Smith" TargetMode="External"/><Relationship Id="rId20" Type="http://schemas.openxmlformats.org/officeDocument/2006/relationships/hyperlink" Target="https://dx.doi.org/10.4000/regulation.17830" TargetMode="External"/><Relationship Id="rId21" Type="http://schemas.openxmlformats.org/officeDocument/2006/relationships/hyperlink" Target="https://shs.hal.science/halshs-02397216v1" TargetMode="External"/><Relationship Id="rId22" Type="http://schemas.openxmlformats.org/officeDocument/2006/relationships/hyperlink" Target="https://dx.doi.org/10.3917/zil.006.0027" TargetMode="External"/><Relationship Id="rId23" Type="http://schemas.openxmlformats.org/officeDocument/2006/relationships/hyperlink" Target="https://hal.science/hal-01617761v1" TargetMode="External"/><Relationship Id="rId24" Type="http://schemas.openxmlformats.org/officeDocument/2006/relationships/hyperlink" Target="https://dx.doi.org/10.4074/S0338059917001024" TargetMode="External"/><Relationship Id="rId25" Type="http://schemas.openxmlformats.org/officeDocument/2006/relationships/hyperlink" Target="https://shs.hal.science/halshs-01348881v1" TargetMode="External"/><Relationship Id="rId26" Type="http://schemas.openxmlformats.org/officeDocument/2006/relationships/hyperlink" Target="https://dx.doi.org/10.1111/soru.12087" TargetMode="External"/><Relationship Id="rId27" Type="http://schemas.openxmlformats.org/officeDocument/2006/relationships/hyperlink" Target="https://api.istex.fr/ark:/67375/WNG-05G69L5V-D/fulltext.pdf?sid=hal" TargetMode="External"/><Relationship Id="rId28" Type="http://schemas.openxmlformats.org/officeDocument/2006/relationships/hyperlink" Target="https://shs.hal.science/halshs-01524998v1" TargetMode="External"/><Relationship Id="rId29" Type="http://schemas.openxmlformats.org/officeDocument/2006/relationships/hyperlink" Target="https://hal.science/search/index/?q=*&amp;authFullName_s=Xabier It&#231;aina" TargetMode="External"/><Relationship Id="rId30" Type="http://schemas.openxmlformats.org/officeDocument/2006/relationships/hyperlink" Target="https://dx.doi.org/10.3917/rfsp.666.1067" TargetMode="External"/><Relationship Id="rId31" Type="http://schemas.openxmlformats.org/officeDocument/2006/relationships/hyperlink" Target="https://shs.hal.science/halshs-01379301v1" TargetMode="External"/><Relationship Id="rId32" Type="http://schemas.openxmlformats.org/officeDocument/2006/relationships/hyperlink" Target="https://dx.doi.org/10.3917/rfsp.663.0543b" TargetMode="External"/><Relationship Id="rId33" Type="http://schemas.openxmlformats.org/officeDocument/2006/relationships/hyperlink" Target="https://shs.hal.science/halshs-01257665v1" TargetMode="External"/><Relationship Id="rId34" Type="http://schemas.openxmlformats.org/officeDocument/2006/relationships/hyperlink" Target="https://hal.science/search/index/?q=*&amp;authFullName_s=Yann B&#233;rard" TargetMode="External"/><Relationship Id="rId35" Type="http://schemas.openxmlformats.org/officeDocument/2006/relationships/hyperlink" Target="https://dx.doi.org/10.3917/pox.111.0009" TargetMode="External"/><Relationship Id="rId36" Type="http://schemas.openxmlformats.org/officeDocument/2006/relationships/hyperlink" Target="https://shs.hal.science/halshs-01095969v1" TargetMode="External"/><Relationship Id="rId37" Type="http://schemas.openxmlformats.org/officeDocument/2006/relationships/hyperlink" Target="https://dx.doi.org/10.1111/dech.12102" TargetMode="External"/><Relationship Id="rId38" Type="http://schemas.openxmlformats.org/officeDocument/2006/relationships/hyperlink" Target="https://api.istex.fr/ark:/67375/WNG-DXVK0JNZ-Q/fulltext.pdf?sid=hal" TargetMode="External"/><Relationship Id="rId39" Type="http://schemas.openxmlformats.org/officeDocument/2006/relationships/hyperlink" Target="https://shs.hal.science/halshs-00968811v1" TargetMode="External"/><Relationship Id="rId40" Type="http://schemas.openxmlformats.org/officeDocument/2006/relationships/hyperlink" Target="https://dx.doi.org/10.1080/09505431.2014.884064" TargetMode="External"/><Relationship Id="rId41" Type="http://schemas.openxmlformats.org/officeDocument/2006/relationships/hyperlink" Target="https://shs.hal.science/halshs-00878181v2" TargetMode="External"/><Relationship Id="rId42" Type="http://schemas.openxmlformats.org/officeDocument/2006/relationships/hyperlink" Target="https://dx.doi.org/10.3917/rac.020.0717" TargetMode="External"/><Relationship Id="rId43" Type="http://schemas.openxmlformats.org/officeDocument/2006/relationships/hyperlink" Target="https://shs.hal.science/halshs-00927665v1" TargetMode="External"/><Relationship Id="rId44" Type="http://schemas.openxmlformats.org/officeDocument/2006/relationships/hyperlink" Target="https://dx.doi.org/10.1080/03906701.2013.856163" TargetMode="External"/><Relationship Id="rId45" Type="http://schemas.openxmlformats.org/officeDocument/2006/relationships/hyperlink" Target="https://shs.hal.science/halshs-00840118v1" TargetMode="External"/><Relationship Id="rId46" Type="http://schemas.openxmlformats.org/officeDocument/2006/relationships/hyperlink" Target="https://shs.hal.science/halshs-00783760v1" TargetMode="External"/><Relationship Id="rId47" Type="http://schemas.openxmlformats.org/officeDocument/2006/relationships/hyperlink" Target="https://dx.doi.org/10.1057/cep.2012.4" TargetMode="External"/><Relationship Id="rId48" Type="http://schemas.openxmlformats.org/officeDocument/2006/relationships/hyperlink" Target="https://shs.hal.science/halshs-00728286v1" TargetMode="External"/><Relationship Id="rId49" Type="http://schemas.openxmlformats.org/officeDocument/2006/relationships/hyperlink" Target="https://shs.hal.science/halshs-00681473v1" TargetMode="External"/><Relationship Id="rId50" Type="http://schemas.openxmlformats.org/officeDocument/2006/relationships/hyperlink" Target="https://shs.hal.science/halshs-00721001v1" TargetMode="External"/><Relationship Id="rId51" Type="http://schemas.openxmlformats.org/officeDocument/2006/relationships/hyperlink" Target="https://dx.doi.org/10.3917/gap.122.0141" TargetMode="External"/><Relationship Id="rId52" Type="http://schemas.openxmlformats.org/officeDocument/2006/relationships/hyperlink" Target="https://hal.science/hal-00936892v1" TargetMode="External"/><Relationship Id="rId53" Type="http://schemas.openxmlformats.org/officeDocument/2006/relationships/hyperlink" Target="https://dx.doi.org/10.4074/S1966960712001014" TargetMode="External"/><Relationship Id="rId54" Type="http://schemas.openxmlformats.org/officeDocument/2006/relationships/hyperlink" Target="https://shs.hal.science/halshs-00636400v1" TargetMode="External"/><Relationship Id="rId55" Type="http://schemas.openxmlformats.org/officeDocument/2006/relationships/hyperlink" Target="https://dx.doi.org/10.4000/conflits.18098" TargetMode="External"/><Relationship Id="rId56" Type="http://schemas.openxmlformats.org/officeDocument/2006/relationships/hyperlink" Target="https://shs.hal.science/halshs-00968842v1" TargetMode="External"/><Relationship Id="rId57" Type="http://schemas.openxmlformats.org/officeDocument/2006/relationships/hyperlink" Target="https://dx.doi.org/10.3917/rfsp.612.0362" TargetMode="External"/><Relationship Id="rId58" Type="http://schemas.openxmlformats.org/officeDocument/2006/relationships/hyperlink" Target="https://shs.hal.science/halshs-00563366v1" TargetMode="External"/><Relationship Id="rId59" Type="http://schemas.openxmlformats.org/officeDocument/2006/relationships/hyperlink" Target="https://dx.doi.org/10.3917/pox.092.0031" TargetMode="External"/><Relationship Id="rId60" Type="http://schemas.openxmlformats.org/officeDocument/2006/relationships/hyperlink" Target="https://shs.hal.science/halshs-00517032v1" TargetMode="External"/><Relationship Id="rId61" Type="http://schemas.openxmlformats.org/officeDocument/2006/relationships/hyperlink" Target="https://dx.doi.org/10.4000/sdt.12138" TargetMode="External"/><Relationship Id="rId62" Type="http://schemas.openxmlformats.org/officeDocument/2006/relationships/hyperlink" Target="https://shs.hal.science/halshs-00563367v1" TargetMode="External"/><Relationship Id="rId63" Type="http://schemas.openxmlformats.org/officeDocument/2006/relationships/hyperlink" Target="https://dx.doi.org/10.3917/rfsp.606.1091" TargetMode="External"/><Relationship Id="rId64" Type="http://schemas.openxmlformats.org/officeDocument/2006/relationships/hyperlink" Target="https://shs.hal.science/halshs-00403471v1" TargetMode="External"/><Relationship Id="rId65" Type="http://schemas.openxmlformats.org/officeDocument/2006/relationships/hyperlink" Target="https://dx.doi.org/10.4074/S0338059909002071" TargetMode="External"/><Relationship Id="rId66" Type="http://schemas.openxmlformats.org/officeDocument/2006/relationships/hyperlink" Target="https://shs.hal.science/halshs-00371693v1" TargetMode="External"/><Relationship Id="rId67" Type="http://schemas.openxmlformats.org/officeDocument/2006/relationships/hyperlink" Target="https://dx.doi.org/10.3917/pox.083.0179" TargetMode="External"/><Relationship Id="rId68" Type="http://schemas.openxmlformats.org/officeDocument/2006/relationships/hyperlink" Target="https://shs.hal.science/halshs-00386827v1" TargetMode="External"/><Relationship Id="rId69" Type="http://schemas.openxmlformats.org/officeDocument/2006/relationships/hyperlink" Target="https://hal.science/search/index/?q=*&amp;authFullName_s=Olivier Costa" TargetMode="External"/><Relationship Id="rId70" Type="http://schemas.openxmlformats.org/officeDocument/2006/relationships/hyperlink" Target="https://hal.science/search/index/?q=*&amp;authFullName_s=Sabine Saurugger" TargetMode="External"/><Relationship Id="rId71" Type="http://schemas.openxmlformats.org/officeDocument/2006/relationships/hyperlink" Target="https://dx.doi.org/10.3917/ripc.154.0533" TargetMode="External"/><Relationship Id="rId72" Type="http://schemas.openxmlformats.org/officeDocument/2006/relationships/hyperlink" Target="https://shs.hal.science/halshs-00258466v1" TargetMode="External"/><Relationship Id="rId73" Type="http://schemas.openxmlformats.org/officeDocument/2006/relationships/hyperlink" Target="https://shs.hal.science/halshs-00258737v1" TargetMode="External"/><Relationship Id="rId74" Type="http://schemas.openxmlformats.org/officeDocument/2006/relationships/hyperlink" Target="https://shs.hal.science/halshs-00258732v1" TargetMode="External"/><Relationship Id="rId75" Type="http://schemas.openxmlformats.org/officeDocument/2006/relationships/hyperlink" Target="https://dx.doi.org/10.4000/balkanologie.502" TargetMode="External"/><Relationship Id="rId76" Type="http://schemas.openxmlformats.org/officeDocument/2006/relationships/hyperlink" Target="https://shs.hal.science/halshs-00258905v1" TargetMode="External"/><Relationship Id="rId77" Type="http://schemas.openxmlformats.org/officeDocument/2006/relationships/hyperlink" Target="https://dx.doi.org/10.7202/007916ar" TargetMode="External"/><Relationship Id="rId78" Type="http://schemas.openxmlformats.org/officeDocument/2006/relationships/hyperlink" Target="https://shs.hal.science/halshs-00258903v1" TargetMode="External"/><Relationship Id="rId79" Type="http://schemas.openxmlformats.org/officeDocument/2006/relationships/hyperlink" Target="https://dx.doi.org/10.1080/1461319032000062624" TargetMode="External"/><Relationship Id="rId80" Type="http://schemas.openxmlformats.org/officeDocument/2006/relationships/hyperlink" Target="https://shs.hal.science/halshs-00258735v1" TargetMode="External"/><Relationship Id="rId81" Type="http://schemas.openxmlformats.org/officeDocument/2006/relationships/hyperlink" Target="https://shs.hal.science/halshs-00258827v1" TargetMode="External"/><Relationship Id="rId82" Type="http://schemas.openxmlformats.org/officeDocument/2006/relationships/hyperlink" Target="https://dx.doi.org/10.3917/ripc.104.0543" TargetMode="External"/><Relationship Id="rId83" Type="http://schemas.openxmlformats.org/officeDocument/2006/relationships/hyperlink" Target="https://shs.hal.science/halshs-00258703v1" TargetMode="External"/><Relationship Id="rId84" Type="http://schemas.openxmlformats.org/officeDocument/2006/relationships/hyperlink" Target="https://shs.hal.science/halshs-00258707v1" TargetMode="External"/><Relationship Id="rId85" Type="http://schemas.openxmlformats.org/officeDocument/2006/relationships/hyperlink" Target="https://dx.doi.org/10.3917/rhmc.492.0238" TargetMode="External"/><Relationship Id="rId86" Type="http://schemas.openxmlformats.org/officeDocument/2006/relationships/hyperlink" Target="https://shs.hal.science/halshs-00258944v1" TargetMode="External"/><Relationship Id="rId87" Type="http://schemas.openxmlformats.org/officeDocument/2006/relationships/hyperlink" Target="https://shs.hal.science/halshs-00258826v1" TargetMode="External"/><Relationship Id="rId88" Type="http://schemas.openxmlformats.org/officeDocument/2006/relationships/hyperlink" Target="https://dx.doi.org/10.3917/rhmc.492.0024" TargetMode="External"/><Relationship Id="rId89" Type="http://schemas.openxmlformats.org/officeDocument/2006/relationships/hyperlink" Target="https://shs.hal.science/halshs-00258935v1" TargetMode="External"/><Relationship Id="rId90" Type="http://schemas.openxmlformats.org/officeDocument/2006/relationships/hyperlink" Target="https://dx.doi.org/10.4000/etudesrurales.78" TargetMode="External"/><Relationship Id="rId91" Type="http://schemas.openxmlformats.org/officeDocument/2006/relationships/hyperlink" Target="https://shs.hal.science/halshs-00258711v1" TargetMode="External"/><Relationship Id="rId92" Type="http://schemas.openxmlformats.org/officeDocument/2006/relationships/hyperlink" Target="https://shs.hal.science/halshs-00258728v1" TargetMode="External"/><Relationship Id="rId93" Type="http://schemas.openxmlformats.org/officeDocument/2006/relationships/hyperlink" Target="https://shs.hal.science/halshs-00258828v1" TargetMode="External"/><Relationship Id="rId94" Type="http://schemas.openxmlformats.org/officeDocument/2006/relationships/hyperlink" Target="https://dx.doi.org/10.3138/ttr.22.1.173" TargetMode="External"/><Relationship Id="rId95" Type="http://schemas.openxmlformats.org/officeDocument/2006/relationships/hyperlink" Target="https://shs.hal.science/halshs-00258835v1" TargetMode="External"/><Relationship Id="rId96" Type="http://schemas.openxmlformats.org/officeDocument/2006/relationships/hyperlink" Target="https://dx.doi.org/10.3917/poeu.003.0087" TargetMode="External"/><Relationship Id="rId97" Type="http://schemas.openxmlformats.org/officeDocument/2006/relationships/hyperlink" Target="https://shs.hal.science/halshs-00258832v1" TargetMode="External"/><Relationship Id="rId98" Type="http://schemas.openxmlformats.org/officeDocument/2006/relationships/hyperlink" Target="https://dx.doi.org/10.3917/crii.011.0054" TargetMode="External"/><Relationship Id="rId99" Type="http://schemas.openxmlformats.org/officeDocument/2006/relationships/hyperlink" Target="https://shs.hal.science/halshs-00258907v1" TargetMode="External"/><Relationship Id="rId100" Type="http://schemas.openxmlformats.org/officeDocument/2006/relationships/hyperlink" Target="https://dx.doi.org/10.3406/receo.2000.3027" TargetMode="External"/><Relationship Id="rId101" Type="http://schemas.openxmlformats.org/officeDocument/2006/relationships/hyperlink" Target="https://shs.hal.science/halshs-00258909v1" TargetMode="External"/><Relationship Id="rId102" Type="http://schemas.openxmlformats.org/officeDocument/2006/relationships/hyperlink" Target="https://dx.doi.org/10.1017/S0003975600007025" TargetMode="External"/><Relationship Id="rId103" Type="http://schemas.openxmlformats.org/officeDocument/2006/relationships/hyperlink" Target="https://api.istex.fr/ark:/67375/6GQ-QL0SZX2Q-M/fulltext.pdf?sid=hal" TargetMode="External"/><Relationship Id="rId104" Type="http://schemas.openxmlformats.org/officeDocument/2006/relationships/hyperlink" Target="https://shs.hal.science/halshs-00258714v1" TargetMode="External"/><Relationship Id="rId105" Type="http://schemas.openxmlformats.org/officeDocument/2006/relationships/hyperlink" Target="https://shs.hal.science/halshs-04964948v1" TargetMode="External"/><Relationship Id="rId106" Type="http://schemas.openxmlformats.org/officeDocument/2006/relationships/hyperlink" Target="https://shs.hal.science/halshs-04785550v1" TargetMode="External"/><Relationship Id="rId107" Type="http://schemas.openxmlformats.org/officeDocument/2006/relationships/hyperlink" Target="https://dx.doi.org/10.58079/w6v4" TargetMode="External"/><Relationship Id="rId108" Type="http://schemas.openxmlformats.org/officeDocument/2006/relationships/hyperlink" Target="https://hal.science/hal-03879626v1" TargetMode="External"/><Relationship Id="rId109" Type="http://schemas.openxmlformats.org/officeDocument/2006/relationships/hyperlink" Target="https://shs.hal.science/halshs-03676529v1" TargetMode="External"/><Relationship Id="rId110" Type="http://schemas.openxmlformats.org/officeDocument/2006/relationships/hyperlink" Target="https://shs.hal.science/halshs-02294046v1" TargetMode="External"/><Relationship Id="rId111" Type="http://schemas.openxmlformats.org/officeDocument/2006/relationships/hyperlink" Target="https://shs.hal.science/halshs-02293185v1" TargetMode="External"/><Relationship Id="rId112" Type="http://schemas.openxmlformats.org/officeDocument/2006/relationships/hyperlink" Target="https://shs.hal.science/halshs-02376728v1" TargetMode="External"/><Relationship Id="rId113" Type="http://schemas.openxmlformats.org/officeDocument/2006/relationships/hyperlink" Target="https://shs.hal.science/halshs-02376651v1" TargetMode="External"/><Relationship Id="rId114" Type="http://schemas.openxmlformats.org/officeDocument/2006/relationships/hyperlink" Target="https://shs.hal.science/halshs-01314327v1" TargetMode="External"/><Relationship Id="rId115" Type="http://schemas.openxmlformats.org/officeDocument/2006/relationships/hyperlink" Target="https://shs.hal.science/halshs-01121536v1" TargetMode="External"/><Relationship Id="rId116" Type="http://schemas.openxmlformats.org/officeDocument/2006/relationships/hyperlink" Target="https://shs.hal.science/halshs-02378247v1" TargetMode="External"/><Relationship Id="rId117" Type="http://schemas.openxmlformats.org/officeDocument/2006/relationships/hyperlink" Target="https://shs.hal.science/halshs-00968760v1" TargetMode="External"/><Relationship Id="rId118" Type="http://schemas.openxmlformats.org/officeDocument/2006/relationships/hyperlink" Target="https://shs.hal.science/halshs-00969282v1" TargetMode="External"/><Relationship Id="rId119" Type="http://schemas.openxmlformats.org/officeDocument/2006/relationships/hyperlink" Target="https://shs.hal.science/halshs-00969294v1" TargetMode="External"/><Relationship Id="rId120" Type="http://schemas.openxmlformats.org/officeDocument/2006/relationships/hyperlink" Target="https://shs.hal.science/halshs-00969291v1" TargetMode="External"/><Relationship Id="rId121" Type="http://schemas.openxmlformats.org/officeDocument/2006/relationships/hyperlink" Target="https://shs.hal.science/halshs-00969256v1" TargetMode="External"/><Relationship Id="rId122" Type="http://schemas.openxmlformats.org/officeDocument/2006/relationships/hyperlink" Target="https://shs.hal.science/halshs-00969272v1" TargetMode="External"/><Relationship Id="rId123" Type="http://schemas.openxmlformats.org/officeDocument/2006/relationships/hyperlink" Target="https://shs.hal.science/halshs-00969239v1" TargetMode="External"/><Relationship Id="rId124" Type="http://schemas.openxmlformats.org/officeDocument/2006/relationships/hyperlink" Target="https://shs.hal.science/halshs-00969228v1" TargetMode="External"/><Relationship Id="rId125" Type="http://schemas.openxmlformats.org/officeDocument/2006/relationships/hyperlink" Target="https://shs.hal.science/halshs-00579594v1" TargetMode="External"/><Relationship Id="rId126" Type="http://schemas.openxmlformats.org/officeDocument/2006/relationships/hyperlink" Target="https://hal.science/search/index/?q=*&amp;authFullName_s=Myriam A&#239;t-Aoudia" TargetMode="External"/><Relationship Id="rId127" Type="http://schemas.openxmlformats.org/officeDocument/2006/relationships/hyperlink" Target="https://shs.hal.science/halshs-00631386v1" TargetMode="External"/><Relationship Id="rId128" Type="http://schemas.openxmlformats.org/officeDocument/2006/relationships/hyperlink" Target="https://shs.hal.science/halshs-00968887v1" TargetMode="External"/><Relationship Id="rId129" Type="http://schemas.openxmlformats.org/officeDocument/2006/relationships/hyperlink" Target="https://shs.hal.science/halshs-00968880v1" TargetMode="External"/><Relationship Id="rId130" Type="http://schemas.openxmlformats.org/officeDocument/2006/relationships/hyperlink" Target="https://shs.hal.science/halshs-00969222v1" TargetMode="External"/><Relationship Id="rId131" Type="http://schemas.openxmlformats.org/officeDocument/2006/relationships/hyperlink" Target="https://shs.hal.science/halshs-00523831v1" TargetMode="External"/><Relationship Id="rId132" Type="http://schemas.openxmlformats.org/officeDocument/2006/relationships/hyperlink" Target="https://hal.science/hal-01816072v1" TargetMode="External"/><Relationship Id="rId133" Type="http://schemas.openxmlformats.org/officeDocument/2006/relationships/hyperlink" Target="https://hal.science/search/index/?q=*&amp;authFullName_s=St&#233;phanie Dechezelles" TargetMode="External"/><Relationship Id="rId134" Type="http://schemas.openxmlformats.org/officeDocument/2006/relationships/hyperlink" Target="https://dx.doi.org/10.3406/raipr.2009.4157" TargetMode="External"/><Relationship Id="rId135" Type="http://schemas.openxmlformats.org/officeDocument/2006/relationships/hyperlink" Target="https://shs.hal.science/halshs-00517353v1" TargetMode="External"/><Relationship Id="rId136" Type="http://schemas.openxmlformats.org/officeDocument/2006/relationships/hyperlink" Target="https://shs.hal.science/halshs-00159753v1" TargetMode="External"/><Relationship Id="rId137" Type="http://schemas.openxmlformats.org/officeDocument/2006/relationships/hyperlink" Target="https://shs.hal.science/halshs-00258431v1" TargetMode="External"/><Relationship Id="rId138" Type="http://schemas.openxmlformats.org/officeDocument/2006/relationships/hyperlink" Target="https://shs.hal.science/halshs-00258435v1" TargetMode="External"/><Relationship Id="rId139" Type="http://schemas.openxmlformats.org/officeDocument/2006/relationships/hyperlink" Target="https://shs.hal.science/halshs-00258441v1" TargetMode="External"/><Relationship Id="rId140" Type="http://schemas.openxmlformats.org/officeDocument/2006/relationships/hyperlink" Target="https://shs.hal.science/halshs-00257826v1" TargetMode="External"/><Relationship Id="rId141" Type="http://schemas.openxmlformats.org/officeDocument/2006/relationships/hyperlink" Target="https://shs.hal.science/halshs-00258457v1" TargetMode="External"/><Relationship Id="rId142" Type="http://schemas.openxmlformats.org/officeDocument/2006/relationships/hyperlink" Target="https://shs.hal.science/halshs-00258446v1" TargetMode="External"/><Relationship Id="rId143" Type="http://schemas.openxmlformats.org/officeDocument/2006/relationships/hyperlink" Target="https://shs.hal.science/halshs-00258470v1" TargetMode="External"/><Relationship Id="rId144" Type="http://schemas.openxmlformats.org/officeDocument/2006/relationships/hyperlink" Target="https://shs.hal.science/halshs-00258485v1" TargetMode="External"/><Relationship Id="rId145" Type="http://schemas.openxmlformats.org/officeDocument/2006/relationships/hyperlink" Target="https://shs.hal.science/halshs-00258474v1" TargetMode="External"/><Relationship Id="rId146" Type="http://schemas.openxmlformats.org/officeDocument/2006/relationships/hyperlink" Target="https://shs.hal.science/halshs-00258480v1" TargetMode="External"/><Relationship Id="rId147" Type="http://schemas.openxmlformats.org/officeDocument/2006/relationships/hyperlink" Target="https://shs.hal.science/halshs-00258490v1" TargetMode="External"/><Relationship Id="rId148" Type="http://schemas.openxmlformats.org/officeDocument/2006/relationships/hyperlink" Target="https://shs.hal.science/halshs-00258535v1" TargetMode="External"/><Relationship Id="rId149" Type="http://schemas.openxmlformats.org/officeDocument/2006/relationships/hyperlink" Target="https://shs.hal.science/halshs-00258500v1" TargetMode="External"/><Relationship Id="rId150" Type="http://schemas.openxmlformats.org/officeDocument/2006/relationships/hyperlink" Target="https://shs.hal.science/halshs-00258533v1" TargetMode="External"/><Relationship Id="rId151" Type="http://schemas.openxmlformats.org/officeDocument/2006/relationships/hyperlink" Target="https://shs.hal.science/halshs-00258505v1" TargetMode="External"/><Relationship Id="rId152" Type="http://schemas.openxmlformats.org/officeDocument/2006/relationships/hyperlink" Target="https://shs.hal.science/halshs-00258497v1" TargetMode="External"/><Relationship Id="rId153" Type="http://schemas.openxmlformats.org/officeDocument/2006/relationships/hyperlink" Target="https://shs.hal.science/halshs-00258536v1" TargetMode="External"/><Relationship Id="rId154" Type="http://schemas.openxmlformats.org/officeDocument/2006/relationships/hyperlink" Target="https://shs.hal.science/halshs-00258542v1" TargetMode="External"/><Relationship Id="rId155" Type="http://schemas.openxmlformats.org/officeDocument/2006/relationships/hyperlink" Target="https://shs.hal.science/halshs-00258540v1" TargetMode="External"/><Relationship Id="rId156" Type="http://schemas.openxmlformats.org/officeDocument/2006/relationships/hyperlink" Target="https://shs.hal.science/halshs-00258761v1" TargetMode="External"/><Relationship Id="rId157" Type="http://schemas.openxmlformats.org/officeDocument/2006/relationships/hyperlink" Target="https://shs.hal.science/halshs-00258764v1" TargetMode="External"/><Relationship Id="rId158" Type="http://schemas.openxmlformats.org/officeDocument/2006/relationships/hyperlink" Target="https://shs.hal.science/halshs-00258538v1" TargetMode="External"/><Relationship Id="rId159" Type="http://schemas.openxmlformats.org/officeDocument/2006/relationships/hyperlink" Target="https://shs.hal.science/halshs-00258543v1" TargetMode="External"/><Relationship Id="rId160" Type="http://schemas.openxmlformats.org/officeDocument/2006/relationships/hyperlink" Target="https://shs.hal.science/halshs-00258544v1" TargetMode="External"/><Relationship Id="rId161" Type="http://schemas.openxmlformats.org/officeDocument/2006/relationships/hyperlink" Target="https://shs.hal.science/halshs-00258546v1" TargetMode="External"/><Relationship Id="rId162" Type="http://schemas.openxmlformats.org/officeDocument/2006/relationships/hyperlink" Target="https://shs.hal.science/halshs-00258548v1" TargetMode="External"/><Relationship Id="rId163" Type="http://schemas.openxmlformats.org/officeDocument/2006/relationships/hyperlink" Target="https://shs.hal.science/halshs-00258551v1" TargetMode="External"/><Relationship Id="rId164" Type="http://schemas.openxmlformats.org/officeDocument/2006/relationships/hyperlink" Target="https://shs.hal.science/halshs-00258545v1" TargetMode="External"/><Relationship Id="rId165" Type="http://schemas.openxmlformats.org/officeDocument/2006/relationships/hyperlink" Target="https://shs.hal.science/halshs-05343248v1" TargetMode="External"/><Relationship Id="rId166" Type="http://schemas.openxmlformats.org/officeDocument/2006/relationships/hyperlink" Target="https://editions-croquant.org/livres/1125-capitalisme-sous-pavillon-vert-la-depolitisation-des-enjeux-climatiques-dans-le-transport-maritime-international.html" TargetMode="External"/><Relationship Id="rId167" Type="http://schemas.openxmlformats.org/officeDocument/2006/relationships/hyperlink" Target="https://shs.hal.science/halshs-02445552v1" TargetMode="External"/><Relationship Id="rId168" Type="http://schemas.openxmlformats.org/officeDocument/2006/relationships/hyperlink" Target="https://www.editionsbdl.com/produit/le-capitalisme-a-travers-champs-etudier-les-structures-politiques-de-laccumulation/" TargetMode="External"/><Relationship Id="rId169" Type="http://schemas.openxmlformats.org/officeDocument/2006/relationships/hyperlink" Target="https://shs.hal.science/halshs-01279546v1" TargetMode="External"/><Relationship Id="rId170" Type="http://schemas.openxmlformats.org/officeDocument/2006/relationships/hyperlink" Target="https://www.cornellpress.cornell.edu/book/9781501700439/varietals-of-capitalism/#bookTabs=1" TargetMode="External"/><Relationship Id="rId171" Type="http://schemas.openxmlformats.org/officeDocument/2006/relationships/hyperlink" Target="https://shs.hal.science/halshs-01213049v1" TargetMode="External"/><Relationship Id="rId172" Type="http://schemas.openxmlformats.org/officeDocument/2006/relationships/hyperlink" Target="https://dx.doi.org/10.3917/scpo.aoudi.2015.01" TargetMode="External"/><Relationship Id="rId173" Type="http://schemas.openxmlformats.org/officeDocument/2006/relationships/hyperlink" Target="https://shs.hal.science/halshs-00743107v1" TargetMode="External"/><Relationship Id="rId174" Type="http://schemas.openxmlformats.org/officeDocument/2006/relationships/hyperlink" Target="https://shs.hal.science/halshs-00386549v1" TargetMode="External"/><Relationship Id="rId175" Type="http://schemas.openxmlformats.org/officeDocument/2006/relationships/hyperlink" Target="https://hal.science/search/index/?q=*&amp;authFullName_s=Dieter Fuchs" TargetMode="External"/><Relationship Id="rId176" Type="http://schemas.openxmlformats.org/officeDocument/2006/relationships/hyperlink" Target="https://hal.science/search/index/?q=*&amp;authFullName_s=Raul Magni Berton" TargetMode="External"/><Relationship Id="rId177" Type="http://schemas.openxmlformats.org/officeDocument/2006/relationships/hyperlink" Target="https://dx.doi.org/10.2307/j.ctvbkk081" TargetMode="External"/><Relationship Id="rId178" Type="http://schemas.openxmlformats.org/officeDocument/2006/relationships/hyperlink" Target="https://shs.hal.science/halshs-00159342v1" TargetMode="External"/><Relationship Id="rId179" Type="http://schemas.openxmlformats.org/officeDocument/2006/relationships/hyperlink" Target="https://hal.science/search/index/?q=*&amp;authFullName_s=St&#233;phane Cadiou" TargetMode="External"/><Relationship Id="rId180" Type="http://schemas.openxmlformats.org/officeDocument/2006/relationships/hyperlink" Target="https://shs.hal.science/halshs-00258569v1" TargetMode="External"/><Relationship Id="rId181" Type="http://schemas.openxmlformats.org/officeDocument/2006/relationships/hyperlink" Target="https://hal.science/search/index/?q=*&amp;authFullName_s=Olivier Nay" TargetMode="External"/><Relationship Id="rId182" Type="http://schemas.openxmlformats.org/officeDocument/2006/relationships/hyperlink" Target="https://hal.science/search/index/?q=*&amp;authFullName_s=Johann Michel" TargetMode="External"/><Relationship Id="rId183" Type="http://schemas.openxmlformats.org/officeDocument/2006/relationships/hyperlink" Target="https://shs.hal.science/halshs-00258124v1" TargetMode="External"/><Relationship Id="rId184" Type="http://schemas.openxmlformats.org/officeDocument/2006/relationships/hyperlink" Target="https://shs.hal.science/halshs-00258822v1" TargetMode="External"/><Relationship Id="rId185" Type="http://schemas.openxmlformats.org/officeDocument/2006/relationships/hyperlink" Target="https://dx.doi.org/10.3917/droz.roger.2003.01" TargetMode="External"/><Relationship Id="rId186" Type="http://schemas.openxmlformats.org/officeDocument/2006/relationships/hyperlink" Target="https://shs.hal.science/halshs-00258824v1" TargetMode="External"/><Relationship Id="rId187" Type="http://schemas.openxmlformats.org/officeDocument/2006/relationships/hyperlink" Target="https://shs.hal.science/halshs-00258820v1" TargetMode="External"/><Relationship Id="rId188" Type="http://schemas.openxmlformats.org/officeDocument/2006/relationships/hyperlink" Target="https://shs.hal.science/halshs-04452929v1" TargetMode="External"/><Relationship Id="rId189" Type="http://schemas.openxmlformats.org/officeDocument/2006/relationships/hyperlink" Target="https://dx.doi.org/10.4337/9781803924007.00026" TargetMode="External"/><Relationship Id="rId190" Type="http://schemas.openxmlformats.org/officeDocument/2006/relationships/hyperlink" Target="https://shs.hal.science/halshs-04028525v1" TargetMode="External"/><Relationship Id="rId191" Type="http://schemas.openxmlformats.org/officeDocument/2006/relationships/hyperlink" Target="https://editions-croquant.org/action-publique/876-les-structures-sociales-de-laction-publique-analyser-les-politiques-publiques-avec-la-sociologie-des-champs.html" TargetMode="External"/><Relationship Id="rId192" Type="http://schemas.openxmlformats.org/officeDocument/2006/relationships/hyperlink" Target="https://shs.hal.science/halshs-02131038v1" TargetMode="External"/><Relationship Id="rId193" Type="http://schemas.openxmlformats.org/officeDocument/2006/relationships/hyperlink" Target="https://dx.doi.org/10.4000/books.septentrion.26835" TargetMode="External"/><Relationship Id="rId194" Type="http://schemas.openxmlformats.org/officeDocument/2006/relationships/hyperlink" Target="https://shs.hal.science/halshs-01474802v1" TargetMode="External"/><Relationship Id="rId195" Type="http://schemas.openxmlformats.org/officeDocument/2006/relationships/hyperlink" Target="https://www.archivescontemporaines.com/books/9782813002303" TargetMode="External"/><Relationship Id="rId196" Type="http://schemas.openxmlformats.org/officeDocument/2006/relationships/hyperlink" Target="https://shs.hal.science/halshs-03218373v1" TargetMode="External"/><Relationship Id="rId197" Type="http://schemas.openxmlformats.org/officeDocument/2006/relationships/hyperlink" Target="https://dx.doi.org/10.3917/scpo.aoudi.2015.01.0013" TargetMode="External"/><Relationship Id="rId198" Type="http://schemas.openxmlformats.org/officeDocument/2006/relationships/hyperlink" Target="https://shs.hal.science/halshs-01022575v1" TargetMode="External"/><Relationship Id="rId199" Type="http://schemas.openxmlformats.org/officeDocument/2006/relationships/hyperlink" Target="https://dx.doi.org/10.4324/9781315766591" TargetMode="External"/><Relationship Id="rId200" Type="http://schemas.openxmlformats.org/officeDocument/2006/relationships/hyperlink" Target="https://shs.hal.science/halshs-01118987v1" TargetMode="External"/><Relationship Id="rId201" Type="http://schemas.openxmlformats.org/officeDocument/2006/relationships/hyperlink" Target="http://books.openedition.org/quae/29287" TargetMode="External"/><Relationship Id="rId202" Type="http://schemas.openxmlformats.org/officeDocument/2006/relationships/hyperlink" Target="https://shs.hal.science/halshs-00786927v1" TargetMode="External"/><Relationship Id="rId203" Type="http://schemas.openxmlformats.org/officeDocument/2006/relationships/hyperlink" Target="https://shs.hal.science/halshs-00656036v1" TargetMode="External"/><Relationship Id="rId204" Type="http://schemas.openxmlformats.org/officeDocument/2006/relationships/hyperlink" Target="https://dx.doi.org/10.4000/books.pur.24923" TargetMode="External"/><Relationship Id="rId205" Type="http://schemas.openxmlformats.org/officeDocument/2006/relationships/hyperlink" Target="https://shs.hal.science/halshs-00424974v1" TargetMode="External"/><Relationship Id="rId206" Type="http://schemas.openxmlformats.org/officeDocument/2006/relationships/hyperlink" Target="https://dx.doi.org/10.2307/j.ctvbkk081.3" TargetMode="External"/><Relationship Id="rId207" Type="http://schemas.openxmlformats.org/officeDocument/2006/relationships/hyperlink" Target="https://shs.hal.science/halshs-00512647v1" TargetMode="External"/><Relationship Id="rId208" Type="http://schemas.openxmlformats.org/officeDocument/2006/relationships/hyperlink" Target="https://shs.hal.science/halshs-00386552v1" TargetMode="External"/><Relationship Id="rId209" Type="http://schemas.openxmlformats.org/officeDocument/2006/relationships/hyperlink" Target="https://dx.doi.org/10.2307/j.ctvbkk081.16" TargetMode="External"/><Relationship Id="rId210" Type="http://schemas.openxmlformats.org/officeDocument/2006/relationships/hyperlink" Target="https://shs.hal.science/halshs-00382828v1" TargetMode="External"/><Relationship Id="rId211" Type="http://schemas.openxmlformats.org/officeDocument/2006/relationships/hyperlink" Target="https://shs.hal.science/halshs-00424990v1" TargetMode="External"/><Relationship Id="rId212" Type="http://schemas.openxmlformats.org/officeDocument/2006/relationships/hyperlink" Target="https://dx.doi.org/10.2307/j.ctvbkk081.17" TargetMode="External"/><Relationship Id="rId213" Type="http://schemas.openxmlformats.org/officeDocument/2006/relationships/hyperlink" Target="https://shs.hal.science/halshs-00512670v1" TargetMode="External"/><Relationship Id="rId214" Type="http://schemas.openxmlformats.org/officeDocument/2006/relationships/hyperlink" Target="https://hal.science/search/index/?q=*&amp;authFullName_s=R&#233;mi Lefebvre" TargetMode="External"/><Relationship Id="rId215" Type="http://schemas.openxmlformats.org/officeDocument/2006/relationships/hyperlink" Target="https://dx.doi.org/10.4000/books.pur.13371" TargetMode="External"/><Relationship Id="rId216" Type="http://schemas.openxmlformats.org/officeDocument/2006/relationships/hyperlink" Target="https://shs.hal.science/halshs-00326300v1" TargetMode="External"/><Relationship Id="rId217" Type="http://schemas.openxmlformats.org/officeDocument/2006/relationships/hyperlink" Target="https://shs.hal.science/halshs-00321239v1" TargetMode="External"/><Relationship Id="rId218" Type="http://schemas.openxmlformats.org/officeDocument/2006/relationships/hyperlink" Target="https://shs.hal.science/halshs-00488641v1" TargetMode="External"/><Relationship Id="rId219" Type="http://schemas.openxmlformats.org/officeDocument/2006/relationships/hyperlink" Target="https://hal.science/search/index/?q=*&amp;authFullName_s=J&#233;r&#244;me Heurtaux" TargetMode="External"/><Relationship Id="rId220" Type="http://schemas.openxmlformats.org/officeDocument/2006/relationships/hyperlink" Target="https://dx.doi.org/10.3917/scpo.aucan.2008.01.0275" TargetMode="External"/><Relationship Id="rId221" Type="http://schemas.openxmlformats.org/officeDocument/2006/relationships/hyperlink" Target="https://shs.hal.science/halshs-00389055v1" TargetMode="External"/><Relationship Id="rId222" Type="http://schemas.openxmlformats.org/officeDocument/2006/relationships/hyperlink" Target="https://dx.doi.org/10.4000/books.pur.10140" TargetMode="External"/><Relationship Id="rId223" Type="http://schemas.openxmlformats.org/officeDocument/2006/relationships/hyperlink" Target="https://shs.hal.science/halshs-00159345v1" TargetMode="External"/><Relationship Id="rId224" Type="http://schemas.openxmlformats.org/officeDocument/2006/relationships/hyperlink" Target="https://shs.hal.science/halshs-00194851v1" TargetMode="External"/><Relationship Id="rId225" Type="http://schemas.openxmlformats.org/officeDocument/2006/relationships/hyperlink" Target="https://shs.hal.science/halshs-00257815v1" TargetMode="External"/><Relationship Id="rId226" Type="http://schemas.openxmlformats.org/officeDocument/2006/relationships/hyperlink" Target="https://shs.hal.science/halshs-00258591v1" TargetMode="External"/><Relationship Id="rId227" Type="http://schemas.openxmlformats.org/officeDocument/2006/relationships/hyperlink" Target="https://shs.hal.science/halshs-00258575v1" TargetMode="External"/><Relationship Id="rId228" Type="http://schemas.openxmlformats.org/officeDocument/2006/relationships/hyperlink" Target="https://hal.science/search/index/?q=*&amp;authFullName_s=Jean-Michel de Waele" TargetMode="External"/><Relationship Id="rId229" Type="http://schemas.openxmlformats.org/officeDocument/2006/relationships/hyperlink" Target="https://shs.hal.science/halshs-00258129v1" TargetMode="External"/><Relationship Id="rId230" Type="http://schemas.openxmlformats.org/officeDocument/2006/relationships/hyperlink" Target="https://shs.hal.science/halshs-00258817v1" TargetMode="External"/><Relationship Id="rId231" Type="http://schemas.openxmlformats.org/officeDocument/2006/relationships/hyperlink" Target="https://hal.science/hal-04112707v1" TargetMode="External"/><Relationship Id="rId232" Type="http://schemas.openxmlformats.org/officeDocument/2006/relationships/hyperlink" Target="https://hal.science/search/index/?q=*&amp;authFullName_s=Delphine Thivet" TargetMode="External"/><Relationship Id="rId233" Type="http://schemas.openxmlformats.org/officeDocument/2006/relationships/hyperlink" Target="https://hal.science/search/index/?q=*&amp;authFullName_s=Daniele Inda" TargetMode="External"/><Relationship Id="rId234" Type="http://schemas.openxmlformats.org/officeDocument/2006/relationships/hyperlink" Target="https://hal.science/search/index/?q=*&amp;authFullName_s=Marion Charbonneau" TargetMode="External"/><Relationship Id="rId235" Type="http://schemas.openxmlformats.org/officeDocument/2006/relationships/hyperlink" Target="https://hal.science/search/index/?q=*&amp;authFullName_s=Beno&#238;t Leroux" TargetMode="External"/><Relationship Id="rId236" Type="http://schemas.openxmlformats.org/officeDocument/2006/relationships/hyperlink" Target="https://hal.science/search/index/?q=*&amp;authFullName_s=Rapha&#232;le-Jeanne Aubin-Brout&#233;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ROGER</dc:title>
  <dc:description>CV</dc:description>
  <dc:subject/>
  <cp:keywords/>
  <cp:category/>
  <cp:lastModifiedBy/>
  <dcterms:created xsi:type="dcterms:W3CDTF">2026-05-24T14:29:01+02:00</dcterms:created>
  <dcterms:modified xsi:type="dcterms:W3CDTF">2026-05-24T14:29:01+02:00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