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Dolhopolov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Federated Governance in Data Mesh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(4), pp.115.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⟨10.3390/fi16040115⟩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lirmm-04529052v1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Friendly Metadata Management: Formal Blockchain to Property Graph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2024 - 28th International Database Engineered Applications Symposium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Blockchain-Powered Metadata Catalogs in Data Mesh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</w:t>
            </w:r>
            <w:r>
              <w:rPr/>
              <w:t xml:space="preserve">, May 2023, Heraklion, Greece. pp.32-40,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⟨10.1007/978-3-031-51643-6_3⟩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 or Treat: Centralized Data Lake Vs Decentralized Data 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EcoSystems</w:t>
            </w:r>
            <w:r>
              <w:rPr/>
              <w:t xml:space="preserve">, May 2023, Heraklion, Greece. pp.303-316,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⟨10.1007/978-3-031-51643-6_22⟩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Blockchain-Powered Metadata Catalog in Data Mesh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Blockchain and Applications</w:t>
            </w:r>
            <w:r>
              <w:rPr/>
              <w:t xml:space="preserve">, Jul 2023, Guimarães, Portugal, Portugal. pp.348-360,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⟨10.20944/preprints202402.0989.v1⟩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hal-04156134v2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Decentralized Health Data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 2025 - European Health Management Conference</w:t>
            </w:r>
            <w:r>
              <w:rPr/>
              <w:t xml:space="preserve">, Jun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paradigme dans les architectures de lacs de données : utilisation de graphes de propriétés et d’architecture data mesh.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</w:p>
          <w:p>
            <w:pPr/>
            <w:r>
              <w:rPr/>
              <w:t xml:space="preserve">Algorithme et structure de données [cs.DS]. Université de Montpellier,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2024UMONS067⟩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tel-05123456v1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529052v1" TargetMode="External"/><Relationship Id="rId8" Type="http://schemas.openxmlformats.org/officeDocument/2006/relationships/hyperlink" Target="https://hal.science/search/index/?q=*&amp;authFullName_s=Anton Dolhopolov" TargetMode="External"/><Relationship Id="rId9" Type="http://schemas.openxmlformats.org/officeDocument/2006/relationships/hyperlink" Target="https://hal.science/search/index/?q=*&amp;authFullName_s=Arnaud Castelltort" TargetMode="External"/><Relationship Id="rId10" Type="http://schemas.openxmlformats.org/officeDocument/2006/relationships/hyperlink" Target="https://hal.science/search/index/?q=*&amp;authFullName_s=Anne Laurent" TargetMode="External"/><Relationship Id="rId11" Type="http://schemas.openxmlformats.org/officeDocument/2006/relationships/hyperlink" Target="https://dx.doi.org/10.3390/fi16040115" TargetMode="External"/><Relationship Id="rId12" Type="http://schemas.openxmlformats.org/officeDocument/2006/relationships/hyperlink" Target="https://hal.science/hal-04677865v1" TargetMode="External"/><Relationship Id="rId13" Type="http://schemas.openxmlformats.org/officeDocument/2006/relationships/hyperlink" Target="https://hal.umontpellier.fr/hal-04156089v1" TargetMode="External"/><Relationship Id="rId14" Type="http://schemas.openxmlformats.org/officeDocument/2006/relationships/hyperlink" Target="https://dx.doi.org/10.1007/978-3-031-51643-6_3" TargetMode="External"/><Relationship Id="rId15" Type="http://schemas.openxmlformats.org/officeDocument/2006/relationships/hyperlink" Target="https://hal.umontpellier.fr/hal-04156120v1" TargetMode="External"/><Relationship Id="rId16" Type="http://schemas.openxmlformats.org/officeDocument/2006/relationships/hyperlink" Target="https://dx.doi.org/10.1007/978-3-031-51643-6_22" TargetMode="External"/><Relationship Id="rId17" Type="http://schemas.openxmlformats.org/officeDocument/2006/relationships/hyperlink" Target="https://hal.umontpellier.fr/hal-04156134v2" TargetMode="External"/><Relationship Id="rId18" Type="http://schemas.openxmlformats.org/officeDocument/2006/relationships/hyperlink" Target="https://dx.doi.org/10.20944/preprints202402.0989.v1" TargetMode="External"/><Relationship Id="rId19" Type="http://schemas.openxmlformats.org/officeDocument/2006/relationships/hyperlink" Target="https://hal.science/hal-05160052v1" TargetMode="External"/><Relationship Id="rId20" Type="http://schemas.openxmlformats.org/officeDocument/2006/relationships/hyperlink" Target="https://theses.hal.science/tel-05123456v1" TargetMode="External"/><Relationship Id="rId21" Type="http://schemas.openxmlformats.org/officeDocument/2006/relationships/hyperlink" Target="https://www.theses.fr/2024UMONS06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Dolhopolov</dc:title>
  <dc:description>CV</dc:description>
  <dc:subject/>
  <cp:keywords/>
  <cp:category/>
  <cp:lastModifiedBy/>
  <dcterms:created xsi:type="dcterms:W3CDTF">2026-05-19T11:11:45+02:00</dcterms:created>
  <dcterms:modified xsi:type="dcterms:W3CDTF">2026-05-19T11:11:45+02:00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