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 Olive-Alvarez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docteur en sociologie. J'ai réalisé une thèse intitulée &amp;quot;Du terrain au musée : légitimation partielle du street-art et appropriation intermédiaire de l'espace&amp;quot;. Mes travaux portent sur l'institutionnalisation du street-art, la saisie politique de cette pratique artistique comme outil de valorisation territoriale et l'exploration des logiques de transformations urbaines associées à ces processus.Je m'intéresse aux concepts de gentrification, de légitimation des pratiques culturelles et à l'exploration de la sociologie des publics des arts urbains.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bonne pratique du Street Art : Production de standards et standardisation de la production dans les politiques municipales de l’art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Olive-Alvarez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2023, 22,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⟨10.4000/hispanismes.18603⟩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pour changer la rue ? Étude du rôle de la norme de gentrification dans la construction de projets de street art à Bruxelles et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Olive-Alvarez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⟨10.4000/metropoles.9049⟩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virilité mal placée ? Professionnalisation artistique et recomposition des masculinités dans la pratique du street-art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 Olive-Alvarez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gouvernement des conduites masculines</w:t>
            </w:r>
            <w:r>
              <w:rPr/>
              <w:t xml:space="preserve">, Éditions de la Sorbonne, 2024, 979-10-351-0914-1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hal-04815930v1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915v1" TargetMode="External"/><Relationship Id="rId8" Type="http://schemas.openxmlformats.org/officeDocument/2006/relationships/hyperlink" Target="https://hal.science/search/index/?q=*&amp;authFullName_s=Anton Olive-Alvarez" TargetMode="External"/><Relationship Id="rId9" Type="http://schemas.openxmlformats.org/officeDocument/2006/relationships/hyperlink" Target="https://dx.doi.org/10.4000/hispanismes.18603" TargetMode="External"/><Relationship Id="rId10" Type="http://schemas.openxmlformats.org/officeDocument/2006/relationships/hyperlink" Target="https://hal.science/hal-04815876v1" TargetMode="External"/><Relationship Id="rId11" Type="http://schemas.openxmlformats.org/officeDocument/2006/relationships/hyperlink" Target="https://dx.doi.org/10.4000/metropoles.9049" TargetMode="External"/><Relationship Id="rId12" Type="http://schemas.openxmlformats.org/officeDocument/2006/relationships/hyperlink" Target="https://hal.science/hal-0481593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 Olive-Alvarez</dc:title>
  <dc:description>CV</dc:description>
  <dc:subject/>
  <cp:keywords/>
  <cp:category/>
  <cp:lastModifiedBy/>
  <dcterms:created xsi:type="dcterms:W3CDTF">2026-03-22T23:09:12+01:00</dcterms:created>
  <dcterms:modified xsi:type="dcterms:W3CDTF">2026-03-22T23:09:12+01:00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