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Braida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antonella-braida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0000-0003-4854-398X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113601980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English Lecturer, Université de Lorraine, Nancy,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Support for the Italian Revolutions of the 1820s and 1830s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78 (2), pp.201-2016.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⟨10.3917/etan.782.0201⟩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Characters’ Cross-Cultural (Self-)Development in Mary Margaret Busk’s Zeal and Experience: A Tale and Tales of Fault and Feeling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2023, 22,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⟨10.33035/EgerJES.2023.22.99⟩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Interest in the Law in Frankenstein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questione Romantica, nuova serie</w:t>
            </w:r>
            <w:r>
              <w:rPr/>
              <w:t xml:space="preserve">, 2022, 14 (12),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in the Digital Age: Shelley Jackson’s Patchwork Girl and Dave Morris’ Frankenstein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⟨10.21412/leaves_0911⟩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Bowers. The Italian Idea: Anglo-Italian Radical Literary Culture, 1815-1823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⟨10.1093/res/hgaa079⟩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in Italy: Reading Dante and the Creation of an Anglo-Italian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17 (3),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Mme de Staël and Jane Austen Across Britain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2020, 24 (2), pp.177-91.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⟨10.1080/13825577.2020.1844420⟩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Reception, Translation and Transformation from Medieval to Modern Italy: Essays in Honour of Martin McLaughlin , edited by Guido Bonsaver, Brian Richardson, and Giuseppe Stellardi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Literature</w:t>
            </w:r>
            <w:r>
              <w:rPr/>
              <w:t xml:space="preserve">, 2020, 29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⟨10.3366/tal.2020.0430⟩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Staël’s Influence on Percy Bysshe Shelley and Mary Wollstonecraft Shelley: Empowering Women’s Politics through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Keats-Shelley Review</w:t>
            </w:r>
            <w:r>
              <w:rPr/>
              <w:t xml:space="preserve">, 2019, 33 (1), pp.81-95.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⟨10.1080/09524142.2019.1611270⟩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the Picturesque and the Sublime in Mary Wollstonecraft’s Shelley’s Travel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Journal of English and American Studies</w:t>
            </w:r>
            <w:r>
              <w:rPr/>
              <w:t xml:space="preserve">, 2018, 24 (2), pp.415-30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Picturesque and the Sublime: Mary Shelley’s Approach to Nature in the Novels Frankenstein and Lodore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2016, 16,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Dante à l'époque romantique en Grande-Bretagne : transformations de genre dans Mathilda et Valperga de Mary Shelley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2010, p. 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Francis Cary and John Taaffe Jr: the Translator of Dante and A Comment on the Divine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Anglo-Italian Studies</w:t>
            </w:r>
            <w:r>
              <w:rPr/>
              <w:t xml:space="preserve">, 2002, 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aspetti della ricezione della Coscienza di Zeno nel Regno Unito : il contributo di Confessions of Zeno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Bianco e il Nero</w:t>
            </w:r>
            <w:r>
              <w:rPr/>
              <w:t xml:space="preserve">, 2001, 4,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Henry Francis Cary's Paradise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1997, 14 (531-43)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Women’s Reviews and Publishing as Cultural Mediation in the 1830s: Mary Shelley and Mary Margaret Busk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Testi, forme e linguaggi del discorso pubblico nell’Europa moderna</w:t>
            </w:r>
            <w:r>
              <w:rPr/>
              <w:t xml:space="preserve">, Università del Piemonte Orientale, Vercelli, Italy, Feb 2025,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 Mary Shelley, BARS (British Association for Romantic Studies)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Blake's Sublime Dante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Blake and The Sublime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 Shelley's Frankenstein, 1818-2018: Circuits and Circulation</w:t>
            </w:r>
            <w:r>
              <w:rPr/>
              <w:t xml:space="preserve">, Sep 2018, Bologne, Italy. pp.26-39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Interdisciplinary Knowledge Transfer Networks: Britain and Italy, 1785-1832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Knowledge Transfer Networks: Britain and Italy, 1785-1832 ESSE</w:t>
            </w:r>
            <w:r>
              <w:rPr/>
              <w:t xml:space="preserve">, Antonella Braida, Alan Rawes, Manuela D'Amore, Sep 2019,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and Dante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Famiglia Shelley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in the Digital Age: Shelley Jackson’s Patchwork Girl, Frankenstein Interactive and The Shelley-Godwin Archive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Intermedial Frankenstein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dedicated to the issue of Border Dynamics: Mediation and Hybridity across the British Isles, Italy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conference. The European Society for the Study of English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Frankenstein, the Rights of Men and the Rights of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Shelley's Frankenstein</w:t>
            </w:r>
            <w:r>
              <w:rPr/>
              <w:t xml:space="preserve">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Complex Approach to Dreaming and Vision in The Last Man, Valperga and Matilda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'Rêve et création littéraire dans Frankenstein et le roman féminin aux XVIIIe et XIXe siècles'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Defying the Male Sublime and Reclaiming the Earth as a Woman’s Space: Mary Shelley’s Approach to the Sublime in the Novels Frankenstein and Lodore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Society for the Study of English</w:t>
            </w:r>
            <w:r>
              <w:rPr/>
              <w:t xml:space="preserve">, Jan 2017,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Journalists and Editors in Britain and Italy 1800-1830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public space 1800-1939, Great Britain, Ireland, Empire and Commonwealth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Bysshe Shelley and Mary Wollstonecraft Shelley and Mme de Staël : Empowering (Women’s) Politics through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Shelley Conference 2017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Mme de Staël and Jane Austen Across Britain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Commémorer autrement et ailleurs. Nouvelle approches transversales et Transnationales des commémorations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“Defying the Male Sublime: Mary Shelley’s Approach to the Sublime”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European Society for the Study of English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o malattia? Il valore del commercio come ‘farmaco’ ne La Coscienza di Zeno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 Svevo and his legacy</w:t>
            </w:r>
            <w:r>
              <w:rPr/>
              <w:t xml:space="preserve">, Dec 2011, Oxford, France. pp.180-195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Mondializzazione di Dante II: Aree Extraeuropee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Sangirardi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Cadeddu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Ledda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Sebastiana Nobili</w:t>
              </w:r>
            </w:hyperlink>
          </w:p>
          <w:p>
            <w:pPr/>
            <w:r>
              <w:rPr/>
              <w:t xml:space="preserve">Longo, 2026, 978-88-9350-160-6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2024. Charlotte Lennox. The Female Quixote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2023, CAPES/AGREGATION, 9782340079526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voices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 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1035 (96), 2022, Annales littéraires. Série Recherches interdiscplinaires et transculturelles, France Marchal, 978-2-84867-933-4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mondializzazione di Dante I: 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Cadeddu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Sangirardi</w:t>
              </w:r>
            </w:hyperlink>
          </w:p>
          <w:p>
            <w:pPr/>
            <w:r>
              <w:rPr/>
              <w:t xml:space="preserve">Longo editore, pp.286, 2022, Il portico, 978-88-9350-109-5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in Europe: Essays in Honour of Jean de Palacio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Antonella Braida. </w:t>
            </w:r>
            <w:hyperlink r:id="rId65" w:history="1">
              <w:r>
                <w:rPr>
                  <w:color w:val="#410a8c"/>
                  <w:u w:val="single"/>
                </w:rPr>
                <w:t xml:space="preserve">MHRA, Legenda, Oxford</w:t>
              </w:r>
            </w:hyperlink>
            <w:r>
              <w:rPr/>
              <w:t xml:space="preserve">, 2020, ISBN: 978-1-781885-48-2 (hardback)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la pensée du soupçon au tournant du XIXème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Elena Bovo, Antonella Braida, Alberto Brambilla. Presses Universitaires de Franche-Comté,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on View ; The Reception of Dante in the Visual and Performing Arts 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Antonella Braida et Luisa Calé. </w:t>
            </w:r>
            <w:hyperlink r:id="rId70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pp.229, 2007, 9781315258522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the Romantics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2004, ISBN 978-0-230-50849-1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Word. Reflections of Art and Literature from the Middle Ages to the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A. Braida et G. Pieri. </w:t>
            </w:r>
            <w:hyperlink r:id="rId74" w:history="1">
              <w:r>
                <w:rPr>
                  <w:color w:val="#410a8c"/>
                  <w:u w:val="single"/>
                </w:rPr>
                <w:t xml:space="preserve">Legenda, European Humanities Research Centre</w:t>
              </w:r>
            </w:hyperlink>
            <w:r>
              <w:rPr/>
              <w:t xml:space="preserve">, 2003, 1-900755-69-6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Commedia e la “lega incestuosa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Diego Saglia; Gregory Dowling. </w:t>
            </w:r>
            <w:r>
              <w:rPr>
                <w:i w:val="1"/>
                <w:iCs w:val="1"/>
              </w:rPr>
              <w:t xml:space="preserve">Dante e Byron</w:t>
            </w:r>
            <w:r>
              <w:rPr/>
              <w:t xml:space="preserve">, Minerva Edizioni, pp.29-47, 2022, 9788833244440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Wollstonecraft Shelley Approach to Dreams and Dreamining in her Fictional Works Frankenstein, Valperga and 'The Dream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Anne Rouhette; Isabelle Hervouet. </w:t>
            </w:r>
            <w:r>
              <w:rPr>
                <w:i w:val="1"/>
                <w:iCs w:val="1"/>
              </w:rPr>
              <w:t xml:space="preserve">Dream and Literary Creation in Women's Writing in the Eighteenth and Nineteenth Centuries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pp.125-142, 2021, 978-1-78527-752-8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Journalists in Britain 1800-1830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Patrice Bouche; Shirley Doulière; Margaret Gillespie. </w:t>
            </w:r>
            <w:r>
              <w:rPr>
                <w:i w:val="1"/>
                <w:iCs w:val="1"/>
              </w:rPr>
              <w:t xml:space="preserve">La place des femmes dans l’espace public, 1800-1939, Grande Bretagne, Irlande, Empire</w:t>
            </w:r>
            <w:r>
              <w:rPr/>
              <w:t xml:space="preserve">, 1537,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pp.87-102, 2021, Annales littéraires, 978-2-84867-867-2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Frankenstein, the Rights of Men and the Rights of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Maria Parrino, Alessandro Scarsella, Michela Vanon Alliata. </w:t>
            </w:r>
            <w:r>
              <w:rPr>
                <w:i w:val="1"/>
                <w:iCs w:val="1"/>
              </w:rPr>
              <w:t xml:space="preserve">Mary Shelley’s Frankenstein: 1818-2018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2020, 1-5275-4889-9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Révisions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/>
              <w:t xml:space="preserve">Antonella Braida-Laplace; Sophie Laniel-Musitelli; Céline Sabiron. </w:t>
            </w:r>
            <w:r>
              <w:rPr>
                <w:i w:val="1"/>
                <w:iCs w:val="1"/>
              </w:rPr>
              <w:t xml:space="preserve">Inconstances romantiques : Visions et révisions dans la littérature britannique du long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pp.13-22, 2019, 978-2-8143-0548-9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Madness and Suicide in British Romanticism: Psychological and Literary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Denis Bonnecase et Caroline Bertonèche. </w:t>
            </w:r>
            <w:r>
              <w:rPr>
                <w:i w:val="1"/>
                <w:iCs w:val="1"/>
              </w:rPr>
              <w:t xml:space="preserve">‘Is that madness?’ Les organes de la folie romantique</w:t>
            </w:r>
            <w:r>
              <w:rPr/>
              <w:t xml:space="preserve">, Paris: Michel Houdiard Editeur, pp.8-20,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o malattia ? Il valore del commercio come ‘farmaco’ ne La Coscienza di Zeno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Giuseppe Stellardi et Emanuela Tandello. </w:t>
            </w:r>
            <w:r>
              <w:rPr>
                <w:i w:val="1"/>
                <w:iCs w:val="1"/>
              </w:rPr>
              <w:t xml:space="preserve">Italo Svevo and His Legacy for the third Millennium</w:t>
            </w:r>
            <w:r>
              <w:rPr/>
              <w:t xml:space="preserve">, 1, </w:t>
            </w:r>
            <w:hyperlink r:id="rId86" w:history="1">
              <w:r>
                <w:rPr>
                  <w:color w:val="#410a8c"/>
                  <w:u w:val="single"/>
                </w:rPr>
                <w:t xml:space="preserve">Troubadour Press</w:t>
              </w:r>
            </w:hyperlink>
            <w:r>
              <w:rPr/>
              <w:t xml:space="preserve">, pp.180-195, 2014, 9781783064236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Translation : An Approach to Untranslatability in the Poet's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M. Zaccarello et John C. Barnes. </w:t>
            </w:r>
            <w:r>
              <w:rPr>
                <w:i w:val="1"/>
                <w:iCs w:val="1"/>
              </w:rPr>
              <w:t xml:space="preserve">Language and Style in Dante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Four Courts Press</w:t>
              </w:r>
            </w:hyperlink>
            <w:r>
              <w:rPr/>
              <w:t xml:space="preserve">, pp.14-62, 2013, 978-1-84682-253-7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the Creation of the poeta vate in Nineteenth-Century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Aida Audeh and Nick Havely. </w:t>
            </w:r>
            <w:r>
              <w:rPr>
                <w:i w:val="1"/>
                <w:iCs w:val="1"/>
              </w:rPr>
              <w:t xml:space="preserve">Dante in the Long Nineteenth Century</w:t>
            </w:r>
            <w:r>
              <w:rPr/>
              <w:t xml:space="preserve">, Oxford University Press., pp.51-69,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Benco memorialista della prima guerra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Fulvio Senardi. </w:t>
            </w:r>
            <w:r>
              <w:rPr>
                <w:i w:val="1"/>
                <w:iCs w:val="1"/>
              </w:rPr>
              <w:t xml:space="preserve">Silvio Benco ‘nocchiero spirituale di Trieste’ »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Istituto Giuliano di Storia, Cultura e Documentazione. </w:t>
              </w:r>
            </w:hyperlink>
            <w:r>
              <w:rPr/>
              <w:t xml:space="preserve">, pp.91-116,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d'intraduisible dans l'Europe du dix-huitième siècle : le débat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hispano-américaines. Mélanges Brey</w:t>
            </w:r>
            <w:r>
              <w:rPr/>
              <w:t xml:space="preserve">, Presses Universitaires de Franche-Comté, pp.329-38,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d’intraduisible dans l’Europe du dix-huitième siècle : le débat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hispano-américaines. Mélanges Brey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pp.329-38, 2009, 2848672455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Svevo : Journalism and the Life of a Writer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Peter Haynsworth ; Martin MacLaughlin. </w:t>
            </w:r>
            <w:r>
              <w:rPr>
                <w:i w:val="1"/>
                <w:iCs w:val="1"/>
              </w:rPr>
              <w:t xml:space="preserve">Biographies and Autobiographies in Modern Italy</w:t>
            </w:r>
            <w:r>
              <w:rPr/>
              <w:t xml:space="preserve">, Legenda, pp.97-112,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Italo Svevo : Journalism and the Life of a Writer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Biographies and Autobiographies in Modern Italy, ed. by Peter Haynsworth et Martin MacLaughlin (Oxford, Legenda), p. 97-112.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Dante's Inferno in the 1900s : From Drama to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on View ; The Reception of Dante in the Visual and Performing Arts</w:t>
            </w:r>
            <w:r>
              <w:rPr/>
              <w:t xml:space="preserve">, Ashgate, pp.39-52,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Dante on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on View ; The Reception of Dante in the Visual Arts</w:t>
            </w:r>
            <w:r>
              <w:rPr/>
              <w:t xml:space="preserve">, Ashgate, pp.1-16,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culturels entre la Grande-Bretagne et l’Italie au dix-neuvième siècle : traduction, réception, écriture des femmes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Sciences de l'Homme et Société. Université Grenoble-Alpes (UGA),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tel-05022936v1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Radical and Revolutionary Women Writers (1770s–1830s)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78 (2), pp.131-135,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on the Rebellious Marys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Éva 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22, pp.15-16,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⟨10.33035/EgerJES.2023.22.15⟩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 Century Literature Criticsm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hal-04954648v1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9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ella-braida" TargetMode="External"/><Relationship Id="rId8" Type="http://schemas.openxmlformats.org/officeDocument/2006/relationships/hyperlink" Target="https://orcid.org/0000-0003-4854-398X" TargetMode="External"/><Relationship Id="rId9" Type="http://schemas.openxmlformats.org/officeDocument/2006/relationships/hyperlink" Target="https://www.idref.fr/113601980" TargetMode="External"/><Relationship Id="rId10" Type="http://schemas.openxmlformats.org/officeDocument/2006/relationships/hyperlink" Target="https://hal.univ-lorraine.fr/hal-05326506v1" TargetMode="External"/><Relationship Id="rId11" Type="http://schemas.openxmlformats.org/officeDocument/2006/relationships/hyperlink" Target="https://hal.science/search/index/?q=*&amp;authFullName_s=Antonella Braida" TargetMode="External"/><Relationship Id="rId12" Type="http://schemas.openxmlformats.org/officeDocument/2006/relationships/hyperlink" Target="https://dx.doi.org/10.3917/etan.782.0201" TargetMode="External"/><Relationship Id="rId13" Type="http://schemas.openxmlformats.org/officeDocument/2006/relationships/hyperlink" Target="https://hal.univ-lorraine.fr/hal-04428747v1" TargetMode="External"/><Relationship Id="rId14" Type="http://schemas.openxmlformats.org/officeDocument/2006/relationships/hyperlink" Target="https://hal.science/search/index/?q=*&amp;authFullName_s=Antonella Laplace Braida" TargetMode="External"/><Relationship Id="rId15" Type="http://schemas.openxmlformats.org/officeDocument/2006/relationships/hyperlink" Target="https://dx.doi.org/10.33035/EgerJES.2023.22.99" TargetMode="External"/><Relationship Id="rId16" Type="http://schemas.openxmlformats.org/officeDocument/2006/relationships/hyperlink" Target="https://hal.univ-lorraine.fr/hal-04230851v1" TargetMode="External"/><Relationship Id="rId17" Type="http://schemas.openxmlformats.org/officeDocument/2006/relationships/hyperlink" Target="https://hal.science/search/index/?q=*&amp;authFullName_s=Antonella Braida-Laplace" TargetMode="External"/><Relationship Id="rId18" Type="http://schemas.openxmlformats.org/officeDocument/2006/relationships/hyperlink" Target="https://hal.univ-lorraine.fr/hal-02495236v1" TargetMode="External"/><Relationship Id="rId19" Type="http://schemas.openxmlformats.org/officeDocument/2006/relationships/hyperlink" Target="https://dx.doi.org/10.21412/leaves_0911" TargetMode="External"/><Relationship Id="rId20" Type="http://schemas.openxmlformats.org/officeDocument/2006/relationships/hyperlink" Target="https://hal.science/hal-02936889v1" TargetMode="External"/><Relationship Id="rId21" Type="http://schemas.openxmlformats.org/officeDocument/2006/relationships/hyperlink" Target="https://dx.doi.org/10.1093/res/hgaa079" TargetMode="External"/><Relationship Id="rId22" Type="http://schemas.openxmlformats.org/officeDocument/2006/relationships/hyperlink" Target="https://hal.univ-lorraine.fr/hal-02495230v1" TargetMode="External"/><Relationship Id="rId23" Type="http://schemas.openxmlformats.org/officeDocument/2006/relationships/hyperlink" Target="https://hal.univ-lorraine.fr/hal-02955564v1" TargetMode="External"/><Relationship Id="rId24" Type="http://schemas.openxmlformats.org/officeDocument/2006/relationships/hyperlink" Target="https://dx.doi.org/10.1080/13825577.2020.1844420" TargetMode="External"/><Relationship Id="rId25" Type="http://schemas.openxmlformats.org/officeDocument/2006/relationships/hyperlink" Target="https://hal.science/hal-02936893v1" TargetMode="External"/><Relationship Id="rId26" Type="http://schemas.openxmlformats.org/officeDocument/2006/relationships/hyperlink" Target="https://dx.doi.org/10.3366/tal.2020.0430" TargetMode="External"/><Relationship Id="rId27" Type="http://schemas.openxmlformats.org/officeDocument/2006/relationships/hyperlink" Target="https://hal.univ-lorraine.fr/hal-02319134v1" TargetMode="External"/><Relationship Id="rId28" Type="http://schemas.openxmlformats.org/officeDocument/2006/relationships/hyperlink" Target="https://dx.doi.org/10.1080/09524142.2019.1611270" TargetMode="External"/><Relationship Id="rId29" Type="http://schemas.openxmlformats.org/officeDocument/2006/relationships/hyperlink" Target="https://hal.univ-lorraine.fr/hal-02319172v1" TargetMode="External"/><Relationship Id="rId30" Type="http://schemas.openxmlformats.org/officeDocument/2006/relationships/hyperlink" Target="https://hal.univ-lorraine.fr/hal-02319146v1" TargetMode="External"/><Relationship Id="rId31" Type="http://schemas.openxmlformats.org/officeDocument/2006/relationships/hyperlink" Target="https://hal.univ-lorraine.fr/hal-01674283v1" TargetMode="External"/><Relationship Id="rId32" Type="http://schemas.openxmlformats.org/officeDocument/2006/relationships/hyperlink" Target="https://hal.univ-lorraine.fr/hal-01676847v1" TargetMode="External"/><Relationship Id="rId33" Type="http://schemas.openxmlformats.org/officeDocument/2006/relationships/hyperlink" Target="https://hal.univ-lorraine.fr/hal-01676850v1" TargetMode="External"/><Relationship Id="rId34" Type="http://schemas.openxmlformats.org/officeDocument/2006/relationships/hyperlink" Target="https://hal.univ-lorraine.fr/hal-01676851v1" TargetMode="External"/><Relationship Id="rId35" Type="http://schemas.openxmlformats.org/officeDocument/2006/relationships/hyperlink" Target="https://hal.univ-lorraine.fr/hal-04942640v1" TargetMode="External"/><Relationship Id="rId36" Type="http://schemas.openxmlformats.org/officeDocument/2006/relationships/hyperlink" Target="https://hal.univ-lorraine.fr/hal-03469359v1" TargetMode="External"/><Relationship Id="rId37" Type="http://schemas.openxmlformats.org/officeDocument/2006/relationships/hyperlink" Target="https://hal.univ-lorraine.fr/hal-03115680v1" TargetMode="External"/><Relationship Id="rId38" Type="http://schemas.openxmlformats.org/officeDocument/2006/relationships/hyperlink" Target="https://hal.univ-lorraine.fr/hal-03115663v1" TargetMode="External"/><Relationship Id="rId39" Type="http://schemas.openxmlformats.org/officeDocument/2006/relationships/hyperlink" Target="https://hal.univ-lorraine.fr/hal-03115757v1" TargetMode="External"/><Relationship Id="rId40" Type="http://schemas.openxmlformats.org/officeDocument/2006/relationships/hyperlink" Target="https://hal.univ-lorraine.fr/hal-03115739v1" TargetMode="External"/><Relationship Id="rId41" Type="http://schemas.openxmlformats.org/officeDocument/2006/relationships/hyperlink" Target="https://hal.univ-lorraine.fr/hal-03115748v1" TargetMode="External"/><Relationship Id="rId42" Type="http://schemas.openxmlformats.org/officeDocument/2006/relationships/hyperlink" Target="https://hal.univ-lorraine.fr/hal-03115769v1" TargetMode="External"/><Relationship Id="rId43" Type="http://schemas.openxmlformats.org/officeDocument/2006/relationships/hyperlink" Target="https://hal.science/search/index/?q=*&amp;authFullName_s=C&#233;line Sabiron" TargetMode="External"/><Relationship Id="rId44" Type="http://schemas.openxmlformats.org/officeDocument/2006/relationships/hyperlink" Target="https://hal.univ-lorraine.fr/hal-03115742v1" TargetMode="External"/><Relationship Id="rId45" Type="http://schemas.openxmlformats.org/officeDocument/2006/relationships/hyperlink" Target="https://hal.univ-lorraine.fr/hal-03115677v1" TargetMode="External"/><Relationship Id="rId46" Type="http://schemas.openxmlformats.org/officeDocument/2006/relationships/hyperlink" Target="https://hal.univ-lorraine.fr/hal-03115723v1" TargetMode="External"/><Relationship Id="rId47" Type="http://schemas.openxmlformats.org/officeDocument/2006/relationships/hyperlink" Target="https://hal.univ-lorraine.fr/hal-03115754v1" TargetMode="External"/><Relationship Id="rId48" Type="http://schemas.openxmlformats.org/officeDocument/2006/relationships/hyperlink" Target="https://hal.univ-lorraine.fr/hal-03115735v1" TargetMode="External"/><Relationship Id="rId49" Type="http://schemas.openxmlformats.org/officeDocument/2006/relationships/hyperlink" Target="https://hal.univ-lorraine.fr/hal-03115763v1" TargetMode="External"/><Relationship Id="rId50" Type="http://schemas.openxmlformats.org/officeDocument/2006/relationships/hyperlink" Target="https://hal.univ-lorraine.fr/hal-03115727v1" TargetMode="External"/><Relationship Id="rId51" Type="http://schemas.openxmlformats.org/officeDocument/2006/relationships/hyperlink" Target="https://hal.univ-lorraine.fr/hal-01526716v1" TargetMode="External"/><Relationship Id="rId52" Type="http://schemas.openxmlformats.org/officeDocument/2006/relationships/hyperlink" Target="https://hal.univ-lorraine.fr/hal-05455206v1" TargetMode="External"/><Relationship Id="rId53" Type="http://schemas.openxmlformats.org/officeDocument/2006/relationships/hyperlink" Target="https://hal.science/search/index/?q=*&amp;authFullName_s=Giuseppe Sangirardi" TargetMode="External"/><Relationship Id="rId54" Type="http://schemas.openxmlformats.org/officeDocument/2006/relationships/hyperlink" Target="https://hal.science/search/index/?q=*&amp;authFullName_s=Joseph Cadeddu" TargetMode="External"/><Relationship Id="rId55" Type="http://schemas.openxmlformats.org/officeDocument/2006/relationships/hyperlink" Target="https://hal.science/search/index/?q=*&amp;authFullName_s=Giuseppe Ledda" TargetMode="External"/><Relationship Id="rId56" Type="http://schemas.openxmlformats.org/officeDocument/2006/relationships/hyperlink" Target="https://hal.science/search/index/?q=*&amp;authFullName_s=Sebastiana Nobili" TargetMode="External"/><Relationship Id="rId57" Type="http://schemas.openxmlformats.org/officeDocument/2006/relationships/hyperlink" Target="https://hal.univ-lorraine.fr/hal-04230811v1" TargetMode="External"/><Relationship Id="rId58" Type="http://schemas.openxmlformats.org/officeDocument/2006/relationships/hyperlink" Target="https://hal.science/search/index/?q=*&amp;authFullName_s=Caroline Berton&#232;che" TargetMode="External"/><Relationship Id="rId59" Type="http://schemas.openxmlformats.org/officeDocument/2006/relationships/hyperlink" Target="https://www.editions-ellipses.fr/accueil/14870-agregation-anglais-2024-charlotte-lennox-the-female-quixote-9782340079526.html" TargetMode="External"/><Relationship Id="rId60" Type="http://schemas.openxmlformats.org/officeDocument/2006/relationships/hyperlink" Target="https://hal.univ-lorraine.fr/hal-03992442v1" TargetMode="External"/><Relationship Id="rId61" Type="http://schemas.openxmlformats.org/officeDocument/2006/relationships/hyperlink" Target="https://hal.science/search/index/?q=*&amp;authFullName_s=Eva Antal" TargetMode="External"/><Relationship Id="rId62" Type="http://schemas.openxmlformats.org/officeDocument/2006/relationships/hyperlink" Target="https://pufc.univ-fcomte.fr/female-voices.html" TargetMode="External"/><Relationship Id="rId63" Type="http://schemas.openxmlformats.org/officeDocument/2006/relationships/hyperlink" Target="https://hal.univ-lorraine.fr/hal-03992476v1" TargetMode="External"/><Relationship Id="rId64" Type="http://schemas.openxmlformats.org/officeDocument/2006/relationships/hyperlink" Target="https://hal.univ-lorraine.fr/hal-02319178v1" TargetMode="External"/><Relationship Id="rId65" Type="http://schemas.openxmlformats.org/officeDocument/2006/relationships/hyperlink" Target="http://www.mhra.org.uk/publications/Mary-Shelley-Europe" TargetMode="External"/><Relationship Id="rId66" Type="http://schemas.openxmlformats.org/officeDocument/2006/relationships/hyperlink" Target="https://hal.univ-lorraine.fr/hal-02319986v1" TargetMode="External"/><Relationship Id="rId67" Type="http://schemas.openxmlformats.org/officeDocument/2006/relationships/hyperlink" Target="https://hal.science/search/index/?q=*&amp;authFullName_s=Sophie Laniel-Musitelli" TargetMode="External"/><Relationship Id="rId68" Type="http://schemas.openxmlformats.org/officeDocument/2006/relationships/hyperlink" Target="https://hal.univ-lorraine.fr/hal-01676836v1" TargetMode="External"/><Relationship Id="rId69" Type="http://schemas.openxmlformats.org/officeDocument/2006/relationships/hyperlink" Target="https://hal.univ-lorraine.fr/hal-01676838v1" TargetMode="External"/><Relationship Id="rId70" Type="http://schemas.openxmlformats.org/officeDocument/2006/relationships/hyperlink" Target="https://www.routledge.com/Dante-on-View-The-Reception-of-Dante-in-the-Visual-and-Performing-Arts/Braida-Cale/p/book/9780754658962" TargetMode="External"/><Relationship Id="rId71" Type="http://schemas.openxmlformats.org/officeDocument/2006/relationships/hyperlink" Target="https://hal.univ-lorraine.fr/hal-01676840v1" TargetMode="External"/><Relationship Id="rId72" Type="http://schemas.openxmlformats.org/officeDocument/2006/relationships/hyperlink" Target="https://www.palgrave.com/gp/book/9781403932334" TargetMode="External"/><Relationship Id="rId73" Type="http://schemas.openxmlformats.org/officeDocument/2006/relationships/hyperlink" Target="https://hal.univ-lorraine.fr/hal-01676842v1" TargetMode="External"/><Relationship Id="rId74" Type="http://schemas.openxmlformats.org/officeDocument/2006/relationships/hyperlink" Target="http://www.mhra.org.uk/publications/Image-Word" TargetMode="External"/><Relationship Id="rId75" Type="http://schemas.openxmlformats.org/officeDocument/2006/relationships/hyperlink" Target="https://hal.univ-lorraine.fr/hal-03469349v1" TargetMode="External"/><Relationship Id="rId76" Type="http://schemas.openxmlformats.org/officeDocument/2006/relationships/hyperlink" Target="https://hal.univ-lorraine.fr/hal-03119227v1" TargetMode="External"/><Relationship Id="rId77" Type="http://schemas.openxmlformats.org/officeDocument/2006/relationships/hyperlink" Target="https://anthempress.com/catalogsearch/result/?q=Dream+and+literary+creation" TargetMode="External"/><Relationship Id="rId78" Type="http://schemas.openxmlformats.org/officeDocument/2006/relationships/hyperlink" Target="https://hal.univ-lorraine.fr/hal-03469312v1" TargetMode="External"/><Relationship Id="rId79" Type="http://schemas.openxmlformats.org/officeDocument/2006/relationships/hyperlink" Target="https://pufc.univ-fcomte.fr" TargetMode="External"/><Relationship Id="rId80" Type="http://schemas.openxmlformats.org/officeDocument/2006/relationships/hyperlink" Target="https://hal.univ-lorraine.fr/hal-03117768v1" TargetMode="External"/><Relationship Id="rId81" Type="http://schemas.openxmlformats.org/officeDocument/2006/relationships/hyperlink" Target="https://www.cambridgescholars.com/product/978-1-5275-4889-3" TargetMode="External"/><Relationship Id="rId82" Type="http://schemas.openxmlformats.org/officeDocument/2006/relationships/hyperlink" Target="https://lilloa.hal.science/hal-03955627v1" TargetMode="External"/><Relationship Id="rId83" Type="http://schemas.openxmlformats.org/officeDocument/2006/relationships/hyperlink" Target="http://Regards crois&#233;s sur le monde anglophone" TargetMode="External"/><Relationship Id="rId84" Type="http://schemas.openxmlformats.org/officeDocument/2006/relationships/hyperlink" Target="https://hal.univ-lorraine.fr/hal-01674284v1" TargetMode="External"/><Relationship Id="rId85" Type="http://schemas.openxmlformats.org/officeDocument/2006/relationships/hyperlink" Target="https://hal.univ-lorraine.fr/hal-01676869v1" TargetMode="External"/><Relationship Id="rId86" Type="http://schemas.openxmlformats.org/officeDocument/2006/relationships/hyperlink" Target="https://www.troubador.co.uk/bookshop/essays-and-literary-criticism/italo-svevo-and-his-legacy-for-the-third-millennium-ii/" TargetMode="External"/><Relationship Id="rId87" Type="http://schemas.openxmlformats.org/officeDocument/2006/relationships/hyperlink" Target="https://hal.univ-lorraine.fr/hal-01676833v1" TargetMode="External"/><Relationship Id="rId88" Type="http://schemas.openxmlformats.org/officeDocument/2006/relationships/hyperlink" Target="https://www.fourcourtspress.ie/books/2012/language-and-style-in-dante/contents" TargetMode="External"/><Relationship Id="rId89" Type="http://schemas.openxmlformats.org/officeDocument/2006/relationships/hyperlink" Target="https://hal.univ-lorraine.fr/hal-01676853v1" TargetMode="External"/><Relationship Id="rId90" Type="http://schemas.openxmlformats.org/officeDocument/2006/relationships/hyperlink" Target="https://hal.univ-lorraine.fr/hal-01676867v1" TargetMode="External"/><Relationship Id="rId91" Type="http://schemas.openxmlformats.org/officeDocument/2006/relationships/hyperlink" Target="http://www.istitutogiuliano.it/pubblicazioni/Silvio_Benco_nocchiero_spirituale.html" TargetMode="External"/><Relationship Id="rId92" Type="http://schemas.openxmlformats.org/officeDocument/2006/relationships/hyperlink" Target="https://hal.science/hal-00477717v1" TargetMode="External"/><Relationship Id="rId93" Type="http://schemas.openxmlformats.org/officeDocument/2006/relationships/hyperlink" Target="https://hal.univ-lorraine.fr/hal-01676858v1" TargetMode="External"/><Relationship Id="rId94" Type="http://schemas.openxmlformats.org/officeDocument/2006/relationships/hyperlink" Target="https://pufc.univ-fcomte.fr/recherches-en-litterature-et-civilisation-europeennes-et-hispano-americaines.html" TargetMode="External"/><Relationship Id="rId95" Type="http://schemas.openxmlformats.org/officeDocument/2006/relationships/hyperlink" Target="https://hal.science/hal-00477719v1" TargetMode="External"/><Relationship Id="rId96" Type="http://schemas.openxmlformats.org/officeDocument/2006/relationships/hyperlink" Target="https://hal.univ-lorraine.fr/hal-01676859v1" TargetMode="External"/><Relationship Id="rId97" Type="http://schemas.openxmlformats.org/officeDocument/2006/relationships/hyperlink" Target="https://hal.science/hal-00477720v1" TargetMode="External"/><Relationship Id="rId98" Type="http://schemas.openxmlformats.org/officeDocument/2006/relationships/hyperlink" Target="https://hal.science/hal-00477722v1" TargetMode="External"/><Relationship Id="rId99" Type="http://schemas.openxmlformats.org/officeDocument/2006/relationships/hyperlink" Target="https://hal.univ-lorraine.fr/tel-05022936v1" TargetMode="External"/><Relationship Id="rId100" Type="http://schemas.openxmlformats.org/officeDocument/2006/relationships/hyperlink" Target="https://hal.univ-lorraine.fr/hal-05326530v1" TargetMode="External"/><Relationship Id="rId101" Type="http://schemas.openxmlformats.org/officeDocument/2006/relationships/hyperlink" Target="https://hal.univ-lorraine.fr/hal-04992491v1" TargetMode="External"/><Relationship Id="rId102" Type="http://schemas.openxmlformats.org/officeDocument/2006/relationships/hyperlink" Target="https://hal.science/search/index/?q=*&amp;authFullName_s=&#201;va Antal" TargetMode="External"/><Relationship Id="rId103" Type="http://schemas.openxmlformats.org/officeDocument/2006/relationships/hyperlink" Target="https://dx.doi.org/10.33035/EgerJES.2023.22.15" TargetMode="External"/><Relationship Id="rId104" Type="http://schemas.openxmlformats.org/officeDocument/2006/relationships/hyperlink" Target="https://hal.univ-lorraine.fr/hal-0495464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Braida</dc:title>
  <dc:description>CV</dc:description>
  <dc:subject/>
  <cp:keywords/>
  <cp:category/>
  <cp:lastModifiedBy/>
  <dcterms:created xsi:type="dcterms:W3CDTF">2026-04-30T17:08:12+02:00</dcterms:created>
  <dcterms:modified xsi:type="dcterms:W3CDTF">2026-04-30T17:08:12+02:00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