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enseignants de FLE face aux nouvelles technologies : transformer et adapter ses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II 2021 - Perspectives de Recherches sur les Usages du Numérique dans l’Éducation</w:t>
            </w:r>
            <w:r>
              <w:rPr/>
              <w:t xml:space="preserve">, Tiphaine Colliot et Mylène Sanchiz, Université de Poitiers, CeRCA,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cohésion du discours. Les marqueurs DONC et ALORS dans les manuels de FLE et dans les corpus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Contacts linguistiques, littéraires, culturels : Cent ans d'études du français à l'Université de Ljubljana</w:t>
            </w:r>
            <w:r>
              <w:rPr/>
              <w:t xml:space="preserve">, Sep 2019,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l’enseignement des marqueurs discursifs en classe de FLE. Un outil indispensable pour les apprenants de niveau avancé et expérimenté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L’oral et l’écrit : de l’analyse aux applications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marqueurs discursifs en classe de FLE : une démarche indissociable du français parlé et de l'étude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l'enseignement du français parlé : CIEFP 2019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les erreurs de cohérence - cohésion dans le discours oral en FLE ? Étude basée sur un corpus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dans le discours oral continu des apprenants de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l'ESPE de Poitiers : Spéciale Doctorants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corpus of advanced learners of French as a Foreign Language: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Bremen : Leaner Corpus Research – Theory and applications</w:t>
            </w:r>
            <w:r>
              <w:rPr/>
              <w:t xml:space="preserve">, Aug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apprenants de Français Langue Étrangère et leurs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(2018) : La Trangression</w:t>
            </w:r>
            <w:r>
              <w:rPr/>
              <w:t xml:space="preserve">, École doctorale Sciences du Langage, Psychologie, Cognition, Éducation (ED 611 SLPCE),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d'acquisition dans la cohésion des apprenants de FLE locuteurs de langues MoDiMEs. Approche sur corpus : quelles métadonnées explorer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Langues Moins Diffusées et Moins Enseignées (MoDiMEs) : valeur ajoutée pour les langues largement diffusées</w:t>
            </w:r>
            <w:r>
              <w:rPr/>
              <w:t xml:space="preserve">, Jun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de Sousa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Famy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2017 de l'Ecole Doctorale Cognition, Comportements, Langage(s)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particules énonciatives par les apprenants de FLE locuteurs de langue(s) MoDiME(s)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Langues Moins Diffusées et Moins Enseignées (MoDiMES) : langues enseignées, langues des apprenants</w:t>
            </w:r>
            <w:r>
              <w:rPr/>
              <w:t xml:space="preserve">, Jun 2017,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corpus pour l'évaluation des compétences des apprenants de niveaux intermédiaire et avancé en Français Langue Étrangère ? Le cas de la cohérence et de la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Dylis 2017 : Diversité de la constitution des données : sur quoi travaille-t-on en Sciences du Langage ?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978-2-35935-343-3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corpus d'apprenants : piste de réflexion pour mieux identifier les compétences de ces derniers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/>
              <w:t xml:space="preserve">Fryni Kakoyianni-Doa; Monique Monville-Burston; Salomi Papadima-Sophocleous; Freiderikos Valetopoulos. </w:t>
            </w:r>
            <w:r>
              <w:rPr>
                <w:i w:val="1"/>
                <w:iCs w:val="1"/>
              </w:rPr>
              <w:t xml:space="preserve">Langues moins diffusées et moins enseignées (MoDIMEs) : langues enseignées, langues des apprenants / Less widely used and less taught languages : language learners' L1s and languages taught as L2s</w:t>
            </w:r>
            <w:r>
              <w:rPr/>
              <w:t xml:space="preserve">, 14, PIE - Peter Lang, pp.99-112, 2020, Etudes contrastives, 978-2-8076-1250-1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 des Actes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Tsala Effa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Famy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doctorale Sciences du Langage, Psychologie, Cognition, Éducation (ED 611 SLPCE). </w:t>
            </w:r>
            <w:r>
              <w:rPr>
                <w:i w:val="1"/>
                <w:iCs w:val="1"/>
              </w:rPr>
              <w:t xml:space="preserve">Journées thématiques de l'École doctorale Sciences du Langage, Psychologie, Cognition, Éducation (2018) : La Trangression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hal-02419837v1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330185v1" TargetMode="External"/><Relationship Id="rId9" Type="http://schemas.openxmlformats.org/officeDocument/2006/relationships/hyperlink" Target="https://hal.science/search/index/?q=*&amp;authFullName_s=Laurie Dekhissi" TargetMode="External"/><Relationship Id="rId10" Type="http://schemas.openxmlformats.org/officeDocument/2006/relationships/hyperlink" Target="https://hal.science/search/index/?q=*&amp;authFullName_s=Freiderikos Valetopoulos" TargetMode="External"/><Relationship Id="rId11" Type="http://schemas.openxmlformats.org/officeDocument/2006/relationships/hyperlink" Target="https://hal.science/search/index/?q=*&amp;authFullName_s=Antonin Brunet" TargetMode="External"/><Relationship Id="rId12" Type="http://schemas.openxmlformats.org/officeDocument/2006/relationships/hyperlink" Target="https://shs.hal.science/halshs-02479722v1" TargetMode="External"/><Relationship Id="rId13" Type="http://schemas.openxmlformats.org/officeDocument/2006/relationships/hyperlink" Target="https://shs.hal.science/halshs-02476921v1" TargetMode="External"/><Relationship Id="rId14" Type="http://schemas.openxmlformats.org/officeDocument/2006/relationships/hyperlink" Target="https://shs.hal.science/halshs-02479703v1" TargetMode="External"/><Relationship Id="rId15" Type="http://schemas.openxmlformats.org/officeDocument/2006/relationships/hyperlink" Target="https://shs.hal.science/halshs-02479746v1" TargetMode="External"/><Relationship Id="rId16" Type="http://schemas.openxmlformats.org/officeDocument/2006/relationships/hyperlink" Target="https://hal.science/search/index/?q=*&amp;authFullName_s=Effrosyni Lamprou" TargetMode="External"/><Relationship Id="rId17" Type="http://schemas.openxmlformats.org/officeDocument/2006/relationships/hyperlink" Target="https://shs.hal.science/halshs-02479698v1" TargetMode="External"/><Relationship Id="rId18" Type="http://schemas.openxmlformats.org/officeDocument/2006/relationships/hyperlink" Target="https://shs.hal.science/halshs-02480193v1" TargetMode="External"/><Relationship Id="rId19" Type="http://schemas.openxmlformats.org/officeDocument/2006/relationships/hyperlink" Target="https://unilim.hal.science/hal-02419547v1" TargetMode="External"/><Relationship Id="rId20" Type="http://schemas.openxmlformats.org/officeDocument/2006/relationships/hyperlink" Target="https://shs.hal.science/halshs-02480135v1" TargetMode="External"/><Relationship Id="rId21" Type="http://schemas.openxmlformats.org/officeDocument/2006/relationships/hyperlink" Target="https://hal.science/hal-01745560v1" TargetMode="External"/><Relationship Id="rId22" Type="http://schemas.openxmlformats.org/officeDocument/2006/relationships/hyperlink" Target="https://hal.science/search/index/?q=*&amp;authFullName_s=Oph&#233;lie de Sousa Oliveira" TargetMode="External"/><Relationship Id="rId23" Type="http://schemas.openxmlformats.org/officeDocument/2006/relationships/hyperlink" Target="https://hal.science/search/index/?q=*&amp;authFullName_s=Aurore Famy" TargetMode="External"/><Relationship Id="rId24" Type="http://schemas.openxmlformats.org/officeDocument/2006/relationships/hyperlink" Target="https://hal.science/search/index/?q=*&amp;authFullName_s=La&#235;titia Pierrot" TargetMode="External"/><Relationship Id="rId25" Type="http://schemas.openxmlformats.org/officeDocument/2006/relationships/hyperlink" Target="https://hal.science/search/index/?q=*&amp;authFullName_s=Eva Roy" TargetMode="External"/><Relationship Id="rId26" Type="http://schemas.openxmlformats.org/officeDocument/2006/relationships/hyperlink" Target="https://shs.hal.science/halshs-02480114v1" TargetMode="External"/><Relationship Id="rId27" Type="http://schemas.openxmlformats.org/officeDocument/2006/relationships/hyperlink" Target="https://shs.hal.science/halshs-02480130v1" TargetMode="External"/><Relationship Id="rId28" Type="http://schemas.openxmlformats.org/officeDocument/2006/relationships/hyperlink" Target="https://hal.science/hal-03353275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hal.science/search/index/?q=*&amp;authFullName_s=Philippe Caron" TargetMode="External"/><Relationship Id="rId31" Type="http://schemas.openxmlformats.org/officeDocument/2006/relationships/hyperlink" Target="https://hal.science/search/index/?q=*&amp;authFullName_s=Georges Kleiber" TargetMode="External"/><Relationship Id="rId32" Type="http://schemas.openxmlformats.org/officeDocument/2006/relationships/hyperlink" Target="https://hal.science/search/index/?q=*&amp;authFullName_s=Marianne Vergez-Couret" TargetMode="External"/><Relationship Id="rId33" Type="http://schemas.openxmlformats.org/officeDocument/2006/relationships/hyperlink" Target="https://shs.hal.science/halshs-02536572v1" TargetMode="External"/><Relationship Id="rId34" Type="http://schemas.openxmlformats.org/officeDocument/2006/relationships/hyperlink" Target="https://unilim.hal.science/hal-02419837v1" TargetMode="External"/><Relationship Id="rId35" Type="http://schemas.openxmlformats.org/officeDocument/2006/relationships/hyperlink" Target="https://hal.science/search/index/?q=*&amp;authFullName_s=Didier Tsala Eff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Brunet</dc:title>
  <dc:description>CV</dc:description>
  <dc:subject/>
  <cp:keywords/>
  <cp:category/>
  <cp:lastModifiedBy/>
  <dcterms:created xsi:type="dcterms:W3CDTF">2026-05-03T18:35:20+02:00</dcterms:created>
  <dcterms:modified xsi:type="dcterms:W3CDTF">2026-05-03T18:35:20+02:00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