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Antonino Sorci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mélancolie,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l’échappée dans la littérature et la philosophie contemporaines : on se fait la belle ?</w:t>
            </w:r>
            <w:r>
              <w:rPr/>
              <w:t xml:space="preserve">, Université des Pays de l’Adour; Université de Saragosse, Apr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populiste de la littérature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feel bad. De l'ambivalence des émotions négatives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raison de la théorie narrative : néolibéralisme et narrativité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 : nouvelles dissidences po/éthiques de la philosophie et de la littérature contemporaines</w:t>
            </w:r>
            <w:r>
              <w:rPr/>
              <w:t xml:space="preserve">, Feb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camélias de la fiction. Impossibilités narratives et processus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de la Société Internationale de Recherches sur la Fiction et la Fictionnalité : Fictions impossibles</w:t>
            </w:r>
            <w:r>
              <w:rPr/>
              <w:t xml:space="preserve">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Aristote, pour une narratologie nietzschéenne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d'Études Nietzschéennes</w:t>
            </w:r>
            <w:r>
              <w:rPr/>
              <w:t xml:space="preserve">, ENS de Paris,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contre Jupiter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Raison du plus fort… »</w:t>
            </w:r>
            <w:r>
              <w:rPr/>
              <w:t xml:space="preserve">, Université Le Havre Normandie, Dec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aristotélicienne et théorie narrative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Poétique d’Aristote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scribe de l'avenir. Mélancolie, narrativité et survivance dans les carnets de tournage d'Hiroshima mon amour de Sylvette Baudrot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politiques et esthétiques en guerre</w:t>
            </w:r>
            <w:r>
              <w:rPr/>
              <w:t xml:space="preserve">, Centre d'études sociologiques et politiques Raymond-Aron (CESPRA),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chez Seuil : un tournant pour la théorie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 d’Aristote : des traductions aux poétiques. Les traductions de la Poétique d’Aristote du XVIe siècle à nos jours et le développement des poétiques européennes</w:t>
            </w:r>
            <w:r>
              <w:rPr/>
              <w:t xml:space="preserve">, Mar 2021,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et lutte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du CIÉF : Vivre, survivre, revivre</w:t>
            </w:r>
            <w:r>
              <w:rPr/>
              <w:t xml:space="preserve">, CIÉF, May 2021,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d'esprit. Mélancolie et configuration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Dérèglements du temps</w:t>
            </w:r>
            <w:r>
              <w:rPr/>
              <w:t xml:space="preserve">, Université Grenoble-Alpes,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face aux crises de l’histoire. Valeurs esthétiques et politiques d’un rapport au temps (XVIe-XXIe s.)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cathartique à l’ère du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Jeunes Chercheurs - "Fiction politique"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Aristotelian and/or Nietzschean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Narrative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ou Catharsis ? Une question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redefinition of narratology research: Analysis of the anti-Aristotelian model of Nietzsche’s Birth of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Narratology Network : Narrative and Narratology: Metamorphosing the Structures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« politique » du Blog de Beppe Grillo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dans la littérature et les arts</w:t>
            </w:r>
            <w:r>
              <w:rPr/>
              <w:t xml:space="preserve">, Faculté des Lettres et des Sciences Humaines de l'Université de Meknès, Mar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L’hallucination comme désir de réalité. La mélancolie de Soutine entre réalisme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mentales. L'hallucination dans les arts du XIXe et du XXe siècles</w:t>
            </w:r>
            <w:r>
              <w:rPr/>
              <w:t xml:space="preserve">, Association 19-20,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détente narrative : Mélancolie et catharsis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L’Artialisation des émotions</w:t>
            </w:r>
            <w:r>
              <w:rPr/>
              <w:t xml:space="preserve">, La Société française d’esthétique,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Aristotelian and Nietzschean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2018: The ABCs of Narrative</w:t>
            </w:r>
            <w:r>
              <w:rPr/>
              <w:t xml:space="preserve">, Jul 2018, Enschede,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narrative. La fable de l’aristotélisme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/>
              <w:t xml:space="preserve">Classiques Garnier, 2023, Théorie de la littérature, 978-2-406-15144-9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pp.29-45,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catharsis : plaisir, cognition,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cognitivistes de la théorie et la fiction littéraires</w:t>
            </w:r>
            <w:r>
              <w:rPr/>
              <w:t xml:space="preserve">, Hermann, pp.109-128,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⟨10.3917/herm.mistr.2023.01.0109⟩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contre Jupiter. Opposer les récits mélancoliques aux narrations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La raison du plus fort,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2023, 43,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⟨10.4000/narratologie.14508⟩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Aristotelian and/or Nietzschean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Narrative Studies</w:t>
            </w:r>
            <w:r>
              <w:rPr/>
              <w:t xml:space="preserve">, 2021, 7 (1), pp.62 - 83.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⟨10.1515/fns-2021-0004⟩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cathartique à l’ère du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Approches transmédiales du récit dans les fictions contemporaines, 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⟨10.4000/narratologie.10633⟩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ou Catharsis ? Une question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Valeur(s) de/dans l’enseignement des textes littéraires, 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⟨10.4000/recherchestravaux.1610⟩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Rabichon, croisements photographiques entre mélancolie et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pp.57 - 58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l'herméneutique littéraire?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Poli-Femo</w:t>
            </w:r>
            <w:r>
              <w:rPr/>
              <w:t xml:space="preserve">, 2018, Ermeneutica tra letteratura e filosofia, 13 - 14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du penseur inactuel à la recherche de l'authenticité : l'exemple de la double vie de Pasolini et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2018, Art, critique and memory – values and historical tensions in the experience of the city, 14, pp.131-148.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⟨10.13130/2039-9251/9514⟩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littéraire et narratologie «nietzschéenne» dans l'oeuvre de Wolfgang 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2017, Wolfgang Iser – Verso un'antropologia della letteratura, 18, pp.63 - 75.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⟨10.13130/2037-2426/8322⟩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recherches narratologiques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2016, La narrazione: stato dell'arte, 1, pp.260 - 265.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⟨10.14672/2016882⟩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hal-01464599v1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3780v1" TargetMode="External"/><Relationship Id="rId8" Type="http://schemas.openxmlformats.org/officeDocument/2006/relationships/hyperlink" Target="https://hal.science/search/index/?q=*&amp;authFullName_s=Antonino Sorci" TargetMode="External"/><Relationship Id="rId9" Type="http://schemas.openxmlformats.org/officeDocument/2006/relationships/hyperlink" Target="https://hal.science/hal-04314037v1" TargetMode="External"/><Relationship Id="rId10" Type="http://schemas.openxmlformats.org/officeDocument/2006/relationships/hyperlink" Target="https://hal.science/hal-03545660v1" TargetMode="External"/><Relationship Id="rId11" Type="http://schemas.openxmlformats.org/officeDocument/2006/relationships/hyperlink" Target="https://hal.science/hal-03580858v1" TargetMode="External"/><Relationship Id="rId12" Type="http://schemas.openxmlformats.org/officeDocument/2006/relationships/hyperlink" Target="https://hal.science/hal-03655880v1" TargetMode="External"/><Relationship Id="rId13" Type="http://schemas.openxmlformats.org/officeDocument/2006/relationships/hyperlink" Target="https://hal.science/hal-03820695v1" TargetMode="External"/><Relationship Id="rId14" Type="http://schemas.openxmlformats.org/officeDocument/2006/relationships/hyperlink" Target="https://hal.science/hal-03600569v1" TargetMode="External"/><Relationship Id="rId15" Type="http://schemas.openxmlformats.org/officeDocument/2006/relationships/hyperlink" Target="https://hal.science/hal-03601784v1" TargetMode="External"/><Relationship Id="rId16" Type="http://schemas.openxmlformats.org/officeDocument/2006/relationships/hyperlink" Target="https://hal.science/hal-03166524v1" TargetMode="External"/><Relationship Id="rId17" Type="http://schemas.openxmlformats.org/officeDocument/2006/relationships/hyperlink" Target="https://hal.science/hal-03225487v1" TargetMode="External"/><Relationship Id="rId18" Type="http://schemas.openxmlformats.org/officeDocument/2006/relationships/hyperlink" Target="https://hal.science/hal-03203900v1" TargetMode="External"/><Relationship Id="rId19" Type="http://schemas.openxmlformats.org/officeDocument/2006/relationships/hyperlink" Target="https://hal.science/hal-02075772v1" TargetMode="External"/><Relationship Id="rId20" Type="http://schemas.openxmlformats.org/officeDocument/2006/relationships/hyperlink" Target="https://hal.science/hal-02178896v1" TargetMode="External"/><Relationship Id="rId21" Type="http://schemas.openxmlformats.org/officeDocument/2006/relationships/hyperlink" Target="https://hal.science/hal-01722177v1" TargetMode="External"/><Relationship Id="rId22" Type="http://schemas.openxmlformats.org/officeDocument/2006/relationships/hyperlink" Target="https://hal.science/hal-01644018v1" TargetMode="External"/><Relationship Id="rId23" Type="http://schemas.openxmlformats.org/officeDocument/2006/relationships/hyperlink" Target="https://hal.science/hal-01591934v1" TargetMode="External"/><Relationship Id="rId24" Type="http://schemas.openxmlformats.org/officeDocument/2006/relationships/hyperlink" Target="https://hal.science/hal-01464931v1" TargetMode="External"/><Relationship Id="rId25" Type="http://schemas.openxmlformats.org/officeDocument/2006/relationships/hyperlink" Target="https://hal.science/hal-01464653v1" TargetMode="External"/><Relationship Id="rId26" Type="http://schemas.openxmlformats.org/officeDocument/2006/relationships/hyperlink" Target="https://hal.science/hal-01464683v1" TargetMode="External"/><Relationship Id="rId27" Type="http://schemas.openxmlformats.org/officeDocument/2006/relationships/hyperlink" Target="https://hal.science/hal-01779314v1" TargetMode="External"/><Relationship Id="rId28" Type="http://schemas.openxmlformats.org/officeDocument/2006/relationships/hyperlink" Target="https://hal.science/hal-04219764v1" TargetMode="External"/><Relationship Id="rId29" Type="http://schemas.openxmlformats.org/officeDocument/2006/relationships/hyperlink" Target="https://hal.science/hal-04077963v1" TargetMode="External"/><Relationship Id="rId30" Type="http://schemas.openxmlformats.org/officeDocument/2006/relationships/hyperlink" Target="https://hal.science/hal-04077958v1" TargetMode="External"/><Relationship Id="rId31" Type="http://schemas.openxmlformats.org/officeDocument/2006/relationships/hyperlink" Target="https://dx.doi.org/10.3917/herm.mistr.2023.01.0109" TargetMode="External"/><Relationship Id="rId32" Type="http://schemas.openxmlformats.org/officeDocument/2006/relationships/hyperlink" Target="https://normandie-univ.hal.science/hal-04825836v1" TargetMode="External"/><Relationship Id="rId33" Type="http://schemas.openxmlformats.org/officeDocument/2006/relationships/hyperlink" Target="https://hal.science/hal-04219772v1" TargetMode="External"/><Relationship Id="rId34" Type="http://schemas.openxmlformats.org/officeDocument/2006/relationships/hyperlink" Target="https://dx.doi.org/10.4000/narratologie.14508" TargetMode="External"/><Relationship Id="rId35" Type="http://schemas.openxmlformats.org/officeDocument/2006/relationships/hyperlink" Target="https://hal.science/hal-03281245v1" TargetMode="External"/><Relationship Id="rId36" Type="http://schemas.openxmlformats.org/officeDocument/2006/relationships/hyperlink" Target="https://dx.doi.org/10.1515/fns-2021-0004" TargetMode="External"/><Relationship Id="rId37" Type="http://schemas.openxmlformats.org/officeDocument/2006/relationships/hyperlink" Target="https://hal.science/hal-02930751v1" TargetMode="External"/><Relationship Id="rId38" Type="http://schemas.openxmlformats.org/officeDocument/2006/relationships/hyperlink" Target="https://dx.doi.org/10.4000/narratologie.10633" TargetMode="External"/><Relationship Id="rId39" Type="http://schemas.openxmlformats.org/officeDocument/2006/relationships/hyperlink" Target="https://hal.science/hal-02162595v1" TargetMode="External"/><Relationship Id="rId40" Type="http://schemas.openxmlformats.org/officeDocument/2006/relationships/hyperlink" Target="https://dx.doi.org/10.4000/recherchestravaux.1610" TargetMode="External"/><Relationship Id="rId41" Type="http://schemas.openxmlformats.org/officeDocument/2006/relationships/hyperlink" Target="https://hal.science/hal-02062358v1" TargetMode="External"/><Relationship Id="rId42" Type="http://schemas.openxmlformats.org/officeDocument/2006/relationships/hyperlink" Target="https://hal.science/hal-01784191v1" TargetMode="External"/><Relationship Id="rId43" Type="http://schemas.openxmlformats.org/officeDocument/2006/relationships/hyperlink" Target="https://hal.science/hal-01689185v2" TargetMode="External"/><Relationship Id="rId44" Type="http://schemas.openxmlformats.org/officeDocument/2006/relationships/hyperlink" Target="https://dx.doi.org/10.13130/2039-9251/9514" TargetMode="External"/><Relationship Id="rId45" Type="http://schemas.openxmlformats.org/officeDocument/2006/relationships/hyperlink" Target="https://hal.science/hal-01548810v1" TargetMode="External"/><Relationship Id="rId46" Type="http://schemas.openxmlformats.org/officeDocument/2006/relationships/hyperlink" Target="https://dx.doi.org/10.13130/2037-2426/8322" TargetMode="External"/><Relationship Id="rId47" Type="http://schemas.openxmlformats.org/officeDocument/2006/relationships/hyperlink" Target="https://univ-sorbonne-nouvelle.hal.science/hal-01464599v1" TargetMode="External"/><Relationship Id="rId48" Type="http://schemas.openxmlformats.org/officeDocument/2006/relationships/hyperlink" Target="https://dx.doi.org/10.14672/201688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Antonino Sorci</dc:title>
  <dc:description>CV</dc:description>
  <dc:subject/>
  <cp:keywords/>
  <cp:category/>
  <cp:lastModifiedBy/>
  <dcterms:created xsi:type="dcterms:W3CDTF">2026-05-03T07:38:45+02:00</dcterms:created>
  <dcterms:modified xsi:type="dcterms:W3CDTF">2026-05-03T07:38:45+02:00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