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ANTONINO TROIANIELLO </w:t>
      </w:r>
      <w:r>
        <w:rPr>
          <w:color w:val="641e6e"/>
        </w:rPr>
        <w:t xml:space="preserve">Associate Professor at the University of French Polynesia (HDR/HC)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antonino-troianiello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224252038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l’Université de la Polynésie française (HDR/HC)Directeur du Master de droit public et des activités numériques de l’Université de la Polynésie françaiseDirecteur adjoint du laboratoire - Gouvernance et développement insulaire (GDI) - Université de la Polynésie française.Vice-président de l’Université en charge de la francophonieConsultant juridiqueLangues : français - italien -anglais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Euro : The Road to Digital Serfdom?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In press,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normatif des institutions de la Polynésie française. A propos de l’avis de l’assemblée générale du Conseil d’État du 27 mars 2025, n° 409296 sur l’étendue du pouvoir réglementaire de l’assemblée la Polynésie française et du conseil des ministres dans le cadre de la mise en œuvre d’une loi du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normatif des institutions de la Polynésie française. A propos de l’avis de l’assemblée générale du Conseil d’État du 27 mars 2025, n° 409296 sur l’étendue du pouvoir réglementaire de l’assemblée la Polynésie française et du conseil des ministres dans le cadre de la mise en œuvre d’une loi du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droit dans la IVe révolution industrielle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L'ARCHITECTURE NORMATIVE DES POUVOIRS LEGISLATIF ET REGLEMENTAIRE EN POLYNESIE FRANÇAISE: UN RECENT ETAT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des règles de la commande publique en Polynésie française. Note sous conseil d'Etat 29 décembre 2023, Société Pacific Mobil Telecom.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des dispositions fiscales d'une loi du pays polynésienne rétroactive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39,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des règles de la commande publique par la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12,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Update of ABS system in French Polynesia: A New Disappointement.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2024,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des dispositions fiscales d'une loi du pays polynésienne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39,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d'abrogation de la loi du pays polynésienne, note sur CE sect. 7 avril 2023 Société Pacific Mobile Telecom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la loi statutaire de la Polynésie française issue de la loi n°2019-706 du 5 juillet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2019, n° 9, p. 579-584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polynésien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Reutterer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Antitrust regimes in the Pacific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Healey Deborah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Retterer Stéphane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Sims Rod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Zoude-Le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2018, pp.19-54. Art. no. 88089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étrangers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2018, 18 (HS)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polynésien de la concurrence : un premier bilan de de l’autorité polynésienne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Retterer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2018, 4 (2018)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remise en cause des pratiques d'optimisation financière dans les DSP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remise en cause des pratiques d'optimisation financière dans les DSP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Antitrust regimes in the Pacific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Healey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consacre un droit de la concurrence renforcé pour l’outre-mer – décision n° 2013-3 LP du 1er octobre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Etats-Unis : vers un assouplissement de l’application extraterritoriale de la législation antitrust.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Interventionnisme et concurrence en Polynésie française. L’économie administrée est-elle une fatalité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CJUE s’oppose au filtrage généralisé de l’Internet. Note sur CJUE, Aff. 24 novembre 2011, Scarlet Extended SA c. Société belge des auteurs, compositeurs et éditeurs SCRL (SABAM)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la copie privé à l’épreuve de la révolution numérique. Note sur CJUE Aff. n° C-467/08, 21 octobre 2010 SGAE c./Padawan &amp; CE, 2 février 2011, n° 310195, 17 décembre 2010 Syndicat de l’industrie des technologies de l’information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 net mergitur ? Réflexion sur les vicissitudes du dispositif de rémunération de la copie privée. Note sur CE 17 juin 2011 Canal+ distribution et autres,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d’une loi du pays réglementant certains investissements étrangers », note sur CE 2 février 2010, n° 343991, haut commissaire de la République en Polynésie française et Société Digicel Tahiti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 précise les obligations des places de marché en ligne en matière de protection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lois du pays de la Polynésie française, note sur CE n° 286584 du 1er février 2006 Commune de Papara et M. Bruno Sandras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mars 2006,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par voie d'action formés auprès du Conseil d'Etat contre les lois du pays adoptées par l'Assemblée de la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02,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l’acte de promulgation des lois du pays, note sur CE 22 mars 2006, Fritch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promulgation des « lois du pays » de Polynésie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06, pp.1118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des lois du pays avant leur promulgation, note sur CE 15 mars 2006, Sté Super Fare Nui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6 nov., pp.1118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promulgation des « lois du pays » de Polynésie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crise polynésienne », Revue Juridique Polynésienne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2005, 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d’autonomie de la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60,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pays, expression de l’autonomie de la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2004,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CAA Paris, 31 décembre 2003, Haut commissaire de la République en Polynésie française c/ Territoire de la Polynésie française, Revue juridique polynésienne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2004, HS,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fondamentaux, fossoyeurs du constitutionnalisme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2003, n°124, pp.58 - 72.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⟨10.3917/deba.124.0058⟩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dans les activités de normalisation », note sur CE sect. 5 juin 2002 Association technique de la réfrigération et de l’équipement in Revue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2003, 1 (1),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inachevée du système politique italien vers la démocratie majoritaire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contrôle des concentrations économiques par le juge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07,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contrôle des concentrations économiques par le juge administratif (note sur CE Sect. 9 avril 1999 Soc. Interbrew, p. 769 et CE Sect. 9 avril 1999 The Coca-Cola Company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7,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chose enjointe dans le contentieux de l'annulation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2000, 2 (2),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à l'épreuve du 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1999, 3 (3),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mythe et Fiction chez Kelsen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prospectif</w:t>
            </w:r>
            <w:r>
              <w:rPr/>
              <w:t xml:space="preserve">, 1998, IV, pp.1135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d'application du droit en Polynésie française. Panorama général, explications et illustrations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L'applicabilité du droit en Polynésie française</w:t>
            </w:r>
            <w:r>
              <w:rPr/>
              <w:t xml:space="preserve">, Ecole Nationale de la Magistrature, Apr 2024,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sectorielle à la concurrence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Autorités polynésienne et calédonienne de la concurrence</w:t>
            </w:r>
            <w:r>
              <w:rPr/>
              <w:t xml:space="preserve">, CCISM de Polynésie française, Sep 2018,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sectorielle à la concurrence en Polynésie française. Le cas des marchés de l’électricité et du transport aérien interinsulaire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l’occasion de la Rencontre des Autorités polynésienne et calédonienne de la concurrence</w:t>
            </w:r>
            <w:r>
              <w:rPr/>
              <w:t xml:space="preserve">, CCISM, Sep 2018, Papeete (Tahiti),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culturel et développement durable</w:t>
            </w:r>
            <w:r>
              <w:rPr/>
              <w:t xml:space="preserve">, Oct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pollutions marines par les hydrocarbures. Quand l’arbre cache la forêt.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maritime. Regards croisés France-Cambodge,</w:t>
            </w:r>
            <w:r>
              <w:rPr/>
              <w:t xml:space="preserve">, Université Royale du Cambodge, Nov 2017,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du transport aérien domestique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concurrence en Polynésie française et dans les petites économies insulaires du Pacifique : bilan et perspective</w:t>
            </w:r>
            <w:r>
              <w:rPr/>
              <w:t xml:space="preserve">, Université de la Polynésie française, Nov 2017,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protection du patrimoine culturel immatériel par le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et vietnamien : entre tradition et modernité</w:t>
            </w:r>
            <w:r>
              <w:rPr/>
              <w:t xml:space="preserve">, Faculté de droit de Hanoi, 12-13 mai 2016., May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outil de protection du patrimoine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et biodiversité</w:t>
            </w:r>
            <w:r>
              <w:rPr/>
              <w:t xml:space="preserve">, Université de la Polynésie française, Oct 2016,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Marine Area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Island University Network</w:t>
            </w:r>
            <w:r>
              <w:rPr/>
              <w:t xml:space="preserve">, National University of Samoa, Mar 2016, SAMOA,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Marine Area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Adressing the Challenges of Sustainability in the Pacific Islands</w:t>
            </w:r>
            <w:r>
              <w:rPr/>
              <w:t xml:space="preserve">, Pacific Islands University Research Network, Sep 2016, Apia,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protection du patrimoine culturel immatériel par le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et vietnamien : entre tradition et modernité</w:t>
            </w:r>
            <w:r>
              <w:rPr/>
              <w:t xml:space="preserve">, May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minières dans la ZEE française du Pacifique. Cadre juridique et arrière-plan géopolitique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L'Océanie convoitée</w:t>
            </w:r>
            <w:r>
              <w:rPr/>
              <w:t xml:space="preserve">, Université de la Polynésie française, May 2014, Tahiti - Polynésie française,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Parliaments and Normative Powers in the Pacific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présidents des Parlements Polynésiens, Assemblée de la Polynésie française</w:t>
            </w:r>
            <w:r>
              <w:rPr/>
              <w:t xml:space="preserve">, Assemblée de la Polynésie française, Sep 2013, Papeete (Tahiti),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Mining A New Frontier for International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science en technology forum</w:t>
            </w:r>
            <w:r>
              <w:rPr/>
              <w:t xml:space="preserve">, global science en technology forum, Dec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/>
              <w:t xml:space="preserve">CNRS MSHP.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service 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MSHP. 158 p., 2024, 2493616049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/>
              <w:t xml:space="preserve">MSHP.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gestion financière des délégations de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LEXIS-NEXIS,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d'évolution statutaire des territoires français non-autonomes français dans le cadre du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/>
              <w:t xml:space="preserve">G. Cahin, F. Poirat, S; Szurek. </w:t>
            </w:r>
            <w:r>
              <w:rPr>
                <w:i w:val="1"/>
                <w:iCs w:val="1"/>
              </w:rPr>
              <w:t xml:space="preserve">La France et son outre-mer, III, statut des collectivités ultramarines en droit interne, en droit européen et en droit international</w:t>
            </w:r>
            <w:r>
              <w:rPr/>
              <w:t xml:space="preserve">, Pédone,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OSP, crépuscule du service public ou fin du ‘quoi qu’il en coûte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CNRS-MSHP. </w:t>
            </w:r>
            <w:r>
              <w:rPr>
                <w:i w:val="1"/>
                <w:iCs w:val="1"/>
              </w:rPr>
              <w:t xml:space="preserve">Les obligations de service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raccordement aux réseaux de transport et 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 l’énergie photovoltaïque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peut-on tirer du fonctionnement des collectivités d’outre-mer dotées de l’autonomie depuis leur avènement : l’exemple de la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/>
              <w:t xml:space="preserve">C. David, J. Daniel dir. </w:t>
            </w:r>
            <w:r>
              <w:rPr>
                <w:i w:val="1"/>
                <w:iCs w:val="1"/>
              </w:rPr>
              <w:t xml:space="preserve">75 ans de départementalisation outre-mer. Bilan et perspectives. De l’uniformité à la différenciation</w:t>
            </w:r>
            <w:r>
              <w:rPr/>
              <w:t xml:space="preserve">, L’harmattan,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peut-on tirer du fonctionnement des collectivités d’outre-mer dotées de l’autonomie depuis leur avènement : l’exemple de la Polynésie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 ans de départementalisation outre-mer. Bilan et perspectives. De l’uniformité à la différenciation</w:t>
            </w:r>
            <w:r>
              <w:rPr/>
              <w:t xml:space="preserve">, L’harmattan,,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stipulations contractuelles : un enjeu central.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la gestion financières des délégations de service public</w:t>
            </w:r>
            <w:r>
              <w:rPr/>
              <w:t xml:space="preserve">, 2020, 978-2-7110-3388-1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redressement des comptes publics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les Presses universitaires de la Nouvelle-Calédonie (PUNC). </w:t>
            </w:r>
            <w:r>
              <w:rPr>
                <w:i w:val="1"/>
                <w:iCs w:val="1"/>
              </w:rPr>
              <w:t xml:space="preserve">La Nouvelle-Calédonie face à la crise des finances publiques, colloque international - 12-13 juillet 2017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révolution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Mélanges Marc Debène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révolution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Arnaud de Raulin, Jean-Paul Pastorel. </w:t>
            </w:r>
            <w:r>
              <w:rPr>
                <w:i w:val="1"/>
                <w:iCs w:val="1"/>
              </w:rPr>
              <w:t xml:space="preserve">Gouvernance et réforme administrative : Mélanges en l’honneur de Marc Debène</w:t>
            </w:r>
            <w:r>
              <w:rPr/>
              <w:t xml:space="preserve">, Presses universitaires d’Aix-Marseille (PUAM), 2018, 978-2-7314-1076-1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du transport aérien domestique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Sarah-Marie Cabon Christian Montet Florent Venayre. </w:t>
            </w:r>
            <w:r>
              <w:rPr>
                <w:i w:val="1"/>
                <w:iCs w:val="1"/>
              </w:rPr>
              <w:t xml:space="preserve">Le droit de la concurrence en Polynésie française et dans les petites économies insulaires du Pacifique : Bilan et perspective</w:t>
            </w:r>
            <w:r>
              <w:rPr/>
              <w:t xml:space="preserve">, Éditions Universitaires de la Polynésie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révolution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Arnaud de Raulin; Jean-Paul Pastorel. </w:t>
            </w:r>
            <w:r>
              <w:rPr>
                <w:i w:val="1"/>
                <w:iCs w:val="1"/>
              </w:rPr>
              <w:t xml:space="preserve">Gouvernance et réforme administrative : mélanges en l'honneur de Marc Debène</w:t>
            </w:r>
            <w:r>
              <w:rPr/>
              <w:t xml:space="preserve">, Presses universitaires d'Aix-Marseille, 2018, 978-2-7314-1076-1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outil de protection du patrimoine culturel»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nouvel ordre bioculturel.Regards sur la Polynésie</w:t>
            </w:r>
            <w:r>
              <w:rPr/>
              <w:t xml:space="preserve">, L’Harmattan,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II-3 « Les évolutions du droit national et polynésien en matière d’autorisation et d’exploitation des ressources minérales marines profondes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Pierre-Yves Le Meur. </w:t>
            </w:r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compétences entre l’Etat et la Polynésie française s’agissant des ressources minérales marines profondes : un besoin de clarification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référentiels juridiques de l'exploitation minière sous marine en Polynésie française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II-1 « La répartition des compétences entre l’Etat et la Polynésie française s’agissant des ressources minérales marines profondes : un besoin de clarification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Pierre-Yves Le Meur. </w:t>
            </w:r>
            <w:r>
              <w:rPr>
                <w:i w:val="1"/>
                <w:iCs w:val="1"/>
              </w:rPr>
              <w:t xml:space="preserve">Les ressources minérales profondes en Polynésie française (Travaux issus d'une expertise collégiale)</w:t>
            </w:r>
            <w:r>
              <w:rPr/>
              <w:t xml:space="preserve">, IRD,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compétences entre l’État et la Polynésie française s’agissant des ressources minérales marines profondes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Pierre-Yves Le Meur. </w:t>
            </w:r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Éditions, 287 p., 2016, 978-2-7099-2191-6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national et polynésien en matière d’autorisation et d’exploitation des ressources minérales marines profondes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Pierre-Yves Le Meur. </w:t>
            </w:r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Éditions, 287 p., 2016, 978-2-7099-2191-6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Boom in intellectual property rights. Key issues and future prospects », 3rd Annual International Conferences on Law, Regulations and Public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Conferences on Law, Regulations and Public Policy</w:t>
            </w:r>
            <w:r>
              <w:rPr/>
              <w:t xml:space="preserve">, GSTF,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régime juridique des lois du pays fiscales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M. Debène, J-P. Pastorel (dir). </w:t>
            </w:r>
            <w:r>
              <w:rPr>
                <w:i w:val="1"/>
                <w:iCs w:val="1"/>
              </w:rPr>
              <w:t xml:space="preserve">La « loi du pays » en Polynésie Française. Journée d’études organisée par l’Université de la Polynésie française</w:t>
            </w:r>
            <w:r>
              <w:rPr/>
              <w:t xml:space="preserve">, L’Harmattan, 2011,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non-rétroactivité réglementaire est-elle encore justifiée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Pierre Fleury Legros (Dir), LITEC. </w:t>
            </w:r>
            <w:r>
              <w:rPr>
                <w:i w:val="1"/>
                <w:iCs w:val="1"/>
              </w:rPr>
              <w:t xml:space="preserve">LE TEMPS ET LE DROIT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constitutionnelle d’une citoyenneté héréditaire en Nouvelle-Calédonie (à propos du gel du corps électoral issu de la révision de l’article 77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Crises sociales et droit fondamentaux de la personnes humaine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74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/>
              <w:t xml:space="preserve">F. Luchaire &amp; G. Conac. </w:t>
            </w:r>
            <w:r>
              <w:rPr>
                <w:i w:val="1"/>
                <w:iCs w:val="1"/>
              </w:rPr>
              <w:t xml:space="preserve">Dictionnaire de la Constitution</w:t>
            </w:r>
            <w:r>
              <w:rPr/>
              <w:t xml:space="preserve">, Economica,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éclipsés par la question sociale. L’actualité constitutionnelle des droits fondamentaux en 2003-2004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républicaines et droits fondamentaux de la personne humaine en 2003 et 2004</w:t>
            </w:r>
            <w:r>
              <w:rPr/>
              <w:t xml:space="preserve">, L’harmattan,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d’Etat, juge de l’autonomie ultramarine (réflexions sur le contrôle spécifique de l’article 74 de la 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François Luchaire un républicain au service de la République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L’outre-mer dans la révision constitutionnelle sur l’organisation décentralisée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Moyrand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L’outre-mer dans la révision constitutionnelle sur l’organisation décentralisée de la République, actes du colloque de Montpellier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vote obligatoire en guise d’hommage à l’abstention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F.-X de Guibert. </w:t>
            </w:r>
            <w:r>
              <w:rPr>
                <w:i w:val="1"/>
                <w:iCs w:val="1"/>
              </w:rPr>
              <w:t xml:space="preserve">L’abstentionnisme électoral, apaisement ou épuisement ?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et consensus : les leçons de la réforme institutionnelle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cohabitation et l’avenir de la République</w:t>
            </w:r>
            <w:r>
              <w:rPr/>
              <w:t xml:space="preserve">, F-X de Guibert,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hal-05282376v1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d'Etat et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Antonino Troianiello</w:t>
              </w:r>
            </w:hyperlink>
          </w:p>
          <w:p>
            <w:pPr/>
            <w:r>
              <w:rPr/>
              <w:t xml:space="preserve">Droit. université du havre, 1999.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2000LEHA0050⟩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tel-05305022v1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F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o-troianiello" TargetMode="External"/><Relationship Id="rId9" Type="http://schemas.openxmlformats.org/officeDocument/2006/relationships/hyperlink" Target="https://www.idref.fr/224252038" TargetMode="External"/><Relationship Id="rId10" Type="http://schemas.openxmlformats.org/officeDocument/2006/relationships/hyperlink" Target="https://hal.science/hal-05282659v1" TargetMode="External"/><Relationship Id="rId11" Type="http://schemas.openxmlformats.org/officeDocument/2006/relationships/hyperlink" Target="https://hal.science/search/index/?q=*&amp;authFullName_s=Antonino Troianiello" TargetMode="External"/><Relationship Id="rId12" Type="http://schemas.openxmlformats.org/officeDocument/2006/relationships/hyperlink" Target="https://hal.science/hal-05282590v1" TargetMode="External"/><Relationship Id="rId13" Type="http://schemas.openxmlformats.org/officeDocument/2006/relationships/hyperlink" Target="https://hal.science/search/index/?q=*&amp;authFullName_s=Alain Moyrand" TargetMode="External"/><Relationship Id="rId14" Type="http://schemas.openxmlformats.org/officeDocument/2006/relationships/hyperlink" Target="https://hal.science/hal-05297276v1" TargetMode="External"/><Relationship Id="rId15" Type="http://schemas.openxmlformats.org/officeDocument/2006/relationships/hyperlink" Target="https://hal.science/hal-05283351v1" TargetMode="External"/><Relationship Id="rId16" Type="http://schemas.openxmlformats.org/officeDocument/2006/relationships/hyperlink" Target="https://hal.science/hal-05281918v1" TargetMode="External"/><Relationship Id="rId17" Type="http://schemas.openxmlformats.org/officeDocument/2006/relationships/hyperlink" Target="https://hal.science/hal-05281936v1" TargetMode="External"/><Relationship Id="rId18" Type="http://schemas.openxmlformats.org/officeDocument/2006/relationships/hyperlink" Target="https://shs.hal.science/halshs-04785339v1" TargetMode="External"/><Relationship Id="rId19" Type="http://schemas.openxmlformats.org/officeDocument/2006/relationships/hyperlink" Target="https://shs.hal.science/halshs-04526534v1" TargetMode="External"/><Relationship Id="rId20" Type="http://schemas.openxmlformats.org/officeDocument/2006/relationships/hyperlink" Target="https://hal.science/hal-05137079v1" TargetMode="External"/><Relationship Id="rId21" Type="http://schemas.openxmlformats.org/officeDocument/2006/relationships/hyperlink" Target="https://hal.science/hal-05282256v1" TargetMode="External"/><Relationship Id="rId22" Type="http://schemas.openxmlformats.org/officeDocument/2006/relationships/hyperlink" Target="https://hal.science/hal-05137073v1" TargetMode="External"/><Relationship Id="rId23" Type="http://schemas.openxmlformats.org/officeDocument/2006/relationships/hyperlink" Target="https://upf.hal.science/hal-02983471v1" TargetMode="External"/><Relationship Id="rId24" Type="http://schemas.openxmlformats.org/officeDocument/2006/relationships/hyperlink" Target="https://hal.science/hal-02133296v1" TargetMode="External"/><Relationship Id="rId25" Type="http://schemas.openxmlformats.org/officeDocument/2006/relationships/hyperlink" Target="https://hal.science/search/index/?q=*&amp;authFullName_s=S. Reutterer" TargetMode="External"/><Relationship Id="rId26" Type="http://schemas.openxmlformats.org/officeDocument/2006/relationships/hyperlink" Target="https://hal.science/hal-05282895v1" TargetMode="External"/><Relationship Id="rId27" Type="http://schemas.openxmlformats.org/officeDocument/2006/relationships/hyperlink" Target="https://hal.science/search/index/?q=*&amp;authFullName_s=Healey Deborah" TargetMode="External"/><Relationship Id="rId28" Type="http://schemas.openxmlformats.org/officeDocument/2006/relationships/hyperlink" Target="https://hal.science/search/index/?q=*&amp;authFullName_s=Retterer St&#233;phane" TargetMode="External"/><Relationship Id="rId29" Type="http://schemas.openxmlformats.org/officeDocument/2006/relationships/hyperlink" Target="https://hal.science/search/index/?q=*&amp;authFullName_s=Sims Rod" TargetMode="External"/><Relationship Id="rId30" Type="http://schemas.openxmlformats.org/officeDocument/2006/relationships/hyperlink" Target="https://hal.science/search/index/?q=*&amp;authFullName_s=Zoude-Le Berr" TargetMode="External"/><Relationship Id="rId31" Type="http://schemas.openxmlformats.org/officeDocument/2006/relationships/hyperlink" Target="https://hal.science/hal-05282781v1" TargetMode="External"/><Relationship Id="rId32" Type="http://schemas.openxmlformats.org/officeDocument/2006/relationships/hyperlink" Target="https://hal.science/hal-05282912v1" TargetMode="External"/><Relationship Id="rId33" Type="http://schemas.openxmlformats.org/officeDocument/2006/relationships/hyperlink" Target="https://hal.science/hal-05282866v1" TargetMode="External"/><Relationship Id="rId34" Type="http://schemas.openxmlformats.org/officeDocument/2006/relationships/hyperlink" Target="https://shs.hal.science/halshs-02221229v1" TargetMode="External"/><Relationship Id="rId35" Type="http://schemas.openxmlformats.org/officeDocument/2006/relationships/hyperlink" Target="https://hal.science/hal-02133292v1" TargetMode="External"/><Relationship Id="rId36" Type="http://schemas.openxmlformats.org/officeDocument/2006/relationships/hyperlink" Target="https://hal.science/search/index/?q=*&amp;authFullName_s=D. Healey" TargetMode="External"/><Relationship Id="rId37" Type="http://schemas.openxmlformats.org/officeDocument/2006/relationships/hyperlink" Target="https://hal.science/hal-05282763v1" TargetMode="External"/><Relationship Id="rId38" Type="http://schemas.openxmlformats.org/officeDocument/2006/relationships/hyperlink" Target="https://hal.science/hal-05137087v1" TargetMode="External"/><Relationship Id="rId39" Type="http://schemas.openxmlformats.org/officeDocument/2006/relationships/hyperlink" Target="https://hal.science/hal-05282752v1" TargetMode="External"/><Relationship Id="rId40" Type="http://schemas.openxmlformats.org/officeDocument/2006/relationships/hyperlink" Target="https://hal.science/hal-05137082v1" TargetMode="External"/><Relationship Id="rId41" Type="http://schemas.openxmlformats.org/officeDocument/2006/relationships/hyperlink" Target="https://hal.science/hal-05137085v1" TargetMode="External"/><Relationship Id="rId42" Type="http://schemas.openxmlformats.org/officeDocument/2006/relationships/hyperlink" Target="https://hal.science/hal-05137083v1" TargetMode="External"/><Relationship Id="rId43" Type="http://schemas.openxmlformats.org/officeDocument/2006/relationships/hyperlink" Target="https://hal.science/hal-05282144v1" TargetMode="External"/><Relationship Id="rId44" Type="http://schemas.openxmlformats.org/officeDocument/2006/relationships/hyperlink" Target="https://hal.science/hal-05137084v1" TargetMode="External"/><Relationship Id="rId45" Type="http://schemas.openxmlformats.org/officeDocument/2006/relationships/hyperlink" Target="https://hal.science/hal-05282451v1" TargetMode="External"/><Relationship Id="rId46" Type="http://schemas.openxmlformats.org/officeDocument/2006/relationships/hyperlink" Target="https://shs.hal.science/halshs-02242862v1" TargetMode="External"/><Relationship Id="rId47" Type="http://schemas.openxmlformats.org/officeDocument/2006/relationships/hyperlink" Target="https://hal.science/hal-05282479v1" TargetMode="External"/><Relationship Id="rId48" Type="http://schemas.openxmlformats.org/officeDocument/2006/relationships/hyperlink" Target="https://shs.hal.science/halshs-02242900v1" TargetMode="External"/><Relationship Id="rId49" Type="http://schemas.openxmlformats.org/officeDocument/2006/relationships/hyperlink" Target="https://hal.science/hal-05282473v1" TargetMode="External"/><Relationship Id="rId50" Type="http://schemas.openxmlformats.org/officeDocument/2006/relationships/hyperlink" Target="https://shs.hal.science/halshs-02242899v1" TargetMode="External"/><Relationship Id="rId51" Type="http://schemas.openxmlformats.org/officeDocument/2006/relationships/hyperlink" Target="https://hal.science/hal-05282442v1" TargetMode="External"/><Relationship Id="rId52" Type="http://schemas.openxmlformats.org/officeDocument/2006/relationships/hyperlink" Target="https://hal.science/hal-05282420v1" TargetMode="External"/><Relationship Id="rId53" Type="http://schemas.openxmlformats.org/officeDocument/2006/relationships/hyperlink" Target="https://hal.science/hal-05282425v1" TargetMode="External"/><Relationship Id="rId54" Type="http://schemas.openxmlformats.org/officeDocument/2006/relationships/hyperlink" Target="https://hal.science/hal-05282435v1" TargetMode="External"/><Relationship Id="rId55" Type="http://schemas.openxmlformats.org/officeDocument/2006/relationships/hyperlink" Target="https://hal.science/hal-05282974v1" TargetMode="External"/><Relationship Id="rId56" Type="http://schemas.openxmlformats.org/officeDocument/2006/relationships/hyperlink" Target="https://dx.doi.org/10.3917/deba.124.0058" TargetMode="External"/><Relationship Id="rId57" Type="http://schemas.openxmlformats.org/officeDocument/2006/relationships/hyperlink" Target="https://hal.science/hal-05282150v1" TargetMode="External"/><Relationship Id="rId58" Type="http://schemas.openxmlformats.org/officeDocument/2006/relationships/hyperlink" Target="https://hal.science/hal-05282379v1" TargetMode="External"/><Relationship Id="rId59" Type="http://schemas.openxmlformats.org/officeDocument/2006/relationships/hyperlink" Target="https://shs.hal.science/halshs-02205639v1" TargetMode="External"/><Relationship Id="rId60" Type="http://schemas.openxmlformats.org/officeDocument/2006/relationships/hyperlink" Target="https://hal.science/hal-05282164v1" TargetMode="External"/><Relationship Id="rId61" Type="http://schemas.openxmlformats.org/officeDocument/2006/relationships/hyperlink" Target="https://hal.science/hal-05282234v1" TargetMode="External"/><Relationship Id="rId62" Type="http://schemas.openxmlformats.org/officeDocument/2006/relationships/hyperlink" Target="https://hal.science/hal-05282225v1" TargetMode="External"/><Relationship Id="rId63" Type="http://schemas.openxmlformats.org/officeDocument/2006/relationships/hyperlink" Target="https://hal.science/search/index/?q=*&amp;authFullName_s=David Bailleul" TargetMode="External"/><Relationship Id="rId64" Type="http://schemas.openxmlformats.org/officeDocument/2006/relationships/hyperlink" Target="https://hal.science/hal-05282204v1" TargetMode="External"/><Relationship Id="rId65" Type="http://schemas.openxmlformats.org/officeDocument/2006/relationships/hyperlink" Target="https://hal.science/hal-05282558v1" TargetMode="External"/><Relationship Id="rId66" Type="http://schemas.openxmlformats.org/officeDocument/2006/relationships/hyperlink" Target="https://hal.science/hal-02139571v1" TargetMode="External"/><Relationship Id="rId67" Type="http://schemas.openxmlformats.org/officeDocument/2006/relationships/hyperlink" Target="https://hal.science/hal-05282815v1" TargetMode="External"/><Relationship Id="rId68" Type="http://schemas.openxmlformats.org/officeDocument/2006/relationships/hyperlink" Target="https://hal.science/hal-02139574v1" TargetMode="External"/><Relationship Id="rId69" Type="http://schemas.openxmlformats.org/officeDocument/2006/relationships/hyperlink" Target="https://hal.science/hal-05282792v1" TargetMode="External"/><Relationship Id="rId70" Type="http://schemas.openxmlformats.org/officeDocument/2006/relationships/hyperlink" Target="https://hal.science/hal-02139572v1" TargetMode="External"/><Relationship Id="rId71" Type="http://schemas.openxmlformats.org/officeDocument/2006/relationships/hyperlink" Target="https://hal.science/hal-05282617v1" TargetMode="External"/><Relationship Id="rId72" Type="http://schemas.openxmlformats.org/officeDocument/2006/relationships/hyperlink" Target="https://hal.science/hal-01651325v1" TargetMode="External"/><Relationship Id="rId73" Type="http://schemas.openxmlformats.org/officeDocument/2006/relationships/hyperlink" Target="https://hal.science/hal-05282501v1" TargetMode="External"/><Relationship Id="rId74" Type="http://schemas.openxmlformats.org/officeDocument/2006/relationships/hyperlink" Target="https://hal.science/hal-01651337v1" TargetMode="External"/><Relationship Id="rId75" Type="http://schemas.openxmlformats.org/officeDocument/2006/relationships/hyperlink" Target="https://hal.science/hal-01651334v1" TargetMode="External"/><Relationship Id="rId76" Type="http://schemas.openxmlformats.org/officeDocument/2006/relationships/hyperlink" Target="https://hal.science/hal-05282665v1" TargetMode="External"/><Relationship Id="rId77" Type="http://schemas.openxmlformats.org/officeDocument/2006/relationships/hyperlink" Target="https://hal.science/hal-05282491v1" TargetMode="External"/><Relationship Id="rId78" Type="http://schemas.openxmlformats.org/officeDocument/2006/relationships/hyperlink" Target="https://hal.science/hal-05279741v1" TargetMode="External"/><Relationship Id="rId79" Type="http://schemas.openxmlformats.org/officeDocument/2006/relationships/hyperlink" Target="https://hal.science/hal-05137009v1" TargetMode="External"/><Relationship Id="rId80" Type="http://schemas.openxmlformats.org/officeDocument/2006/relationships/hyperlink" Target="https://hal.science/search/index/?q=*&amp;authFullName_s=Gr&#233;goire Calley" TargetMode="External"/><Relationship Id="rId81" Type="http://schemas.openxmlformats.org/officeDocument/2006/relationships/hyperlink" Target="https://hal.science/hal-04866929v1" TargetMode="External"/><Relationship Id="rId82" Type="http://schemas.openxmlformats.org/officeDocument/2006/relationships/hyperlink" Target="https://hal.science/hal-05282847v1" TargetMode="External"/><Relationship Id="rId83" Type="http://schemas.openxmlformats.org/officeDocument/2006/relationships/hyperlink" Target="https://hal.science/hal-05282995v1" TargetMode="External"/><Relationship Id="rId84" Type="http://schemas.openxmlformats.org/officeDocument/2006/relationships/hyperlink" Target="https://hal.science/hal-05282571v1" TargetMode="External"/><Relationship Id="rId85" Type="http://schemas.openxmlformats.org/officeDocument/2006/relationships/hyperlink" Target="https://hal.science/hal-05137078v1" TargetMode="External"/><Relationship Id="rId86" Type="http://schemas.openxmlformats.org/officeDocument/2006/relationships/hyperlink" Target="https://hal.science/hal-05137075v1" TargetMode="External"/><Relationship Id="rId87" Type="http://schemas.openxmlformats.org/officeDocument/2006/relationships/hyperlink" Target="https://hal.science/hal-05282548v1" TargetMode="External"/><Relationship Id="rId88" Type="http://schemas.openxmlformats.org/officeDocument/2006/relationships/hyperlink" Target="https://hal.science/hal-05137086v1" TargetMode="External"/><Relationship Id="rId89" Type="http://schemas.openxmlformats.org/officeDocument/2006/relationships/hyperlink" Target="https://hal.science/hal-05283983v1" TargetMode="External"/><Relationship Id="rId90" Type="http://schemas.openxmlformats.org/officeDocument/2006/relationships/hyperlink" Target="https://hal.science/hal-05282515v1" TargetMode="External"/><Relationship Id="rId91" Type="http://schemas.openxmlformats.org/officeDocument/2006/relationships/hyperlink" Target="https://hal.science/hal-05137080v1" TargetMode="External"/><Relationship Id="rId92" Type="http://schemas.openxmlformats.org/officeDocument/2006/relationships/hyperlink" Target="https://hal.science/hal-05282650v1" TargetMode="External"/><Relationship Id="rId93" Type="http://schemas.openxmlformats.org/officeDocument/2006/relationships/hyperlink" Target="https://hal.science/hal-05282808v1" TargetMode="External"/><Relationship Id="rId94" Type="http://schemas.openxmlformats.org/officeDocument/2006/relationships/hyperlink" Target="https://hal.science/hal-02135035v1" TargetMode="External"/><Relationship Id="rId95" Type="http://schemas.openxmlformats.org/officeDocument/2006/relationships/hyperlink" Target="https://hal.science/hal-05282628v1" TargetMode="External"/><Relationship Id="rId96" Type="http://schemas.openxmlformats.org/officeDocument/2006/relationships/hyperlink" Target="https://hal.science/hal-05282693v1" TargetMode="External"/><Relationship Id="rId97" Type="http://schemas.openxmlformats.org/officeDocument/2006/relationships/hyperlink" Target="https://hal.science/hal-02546497v1" TargetMode="External"/><Relationship Id="rId98" Type="http://schemas.openxmlformats.org/officeDocument/2006/relationships/hyperlink" Target="https://hal.science/search/index/?q=*&amp;authFullName_s=Carine David" TargetMode="External"/><Relationship Id="rId99" Type="http://schemas.openxmlformats.org/officeDocument/2006/relationships/hyperlink" Target="https://hal.science/hal-02116980v1" TargetMode="External"/><Relationship Id="rId100" Type="http://schemas.openxmlformats.org/officeDocument/2006/relationships/hyperlink" Target="https://hal.science/hal-05282683v1" TargetMode="External"/><Relationship Id="rId101" Type="http://schemas.openxmlformats.org/officeDocument/2006/relationships/hyperlink" Target="https://hal.science/hal-01652049v1" TargetMode="External"/><Relationship Id="rId102" Type="http://schemas.openxmlformats.org/officeDocument/2006/relationships/hyperlink" Target="https://hal.science/hal-01652051v1" TargetMode="External"/><Relationship Id="rId103" Type="http://schemas.openxmlformats.org/officeDocument/2006/relationships/hyperlink" Target="https://hal.science/hal-05137081v1" TargetMode="External"/><Relationship Id="rId104" Type="http://schemas.openxmlformats.org/officeDocument/2006/relationships/hyperlink" Target="https://hal.science/hal-05282484v1" TargetMode="External"/><Relationship Id="rId105" Type="http://schemas.openxmlformats.org/officeDocument/2006/relationships/hyperlink" Target="https://hal.science/hal-05282248v1" TargetMode="External"/><Relationship Id="rId106" Type="http://schemas.openxmlformats.org/officeDocument/2006/relationships/hyperlink" Target="https://hal.science/hal-05282395v1" TargetMode="External"/><Relationship Id="rId107" Type="http://schemas.openxmlformats.org/officeDocument/2006/relationships/hyperlink" Target="https://hal.science/hal-05282388v1" TargetMode="External"/><Relationship Id="rId108" Type="http://schemas.openxmlformats.org/officeDocument/2006/relationships/hyperlink" Target="https://hal.science/hal-05282391v1" TargetMode="External"/><Relationship Id="rId109" Type="http://schemas.openxmlformats.org/officeDocument/2006/relationships/hyperlink" Target="https://hal.science/hal-05282414v1" TargetMode="External"/><Relationship Id="rId110" Type="http://schemas.openxmlformats.org/officeDocument/2006/relationships/hyperlink" Target="https://hal.science/hal-05282408v1" TargetMode="External"/><Relationship Id="rId111" Type="http://schemas.openxmlformats.org/officeDocument/2006/relationships/hyperlink" Target="https://hal.science/hal-05282383v1" TargetMode="External"/><Relationship Id="rId112" Type="http://schemas.openxmlformats.org/officeDocument/2006/relationships/hyperlink" Target="https://hal.science/hal-05282376v1" TargetMode="External"/><Relationship Id="rId113" Type="http://schemas.openxmlformats.org/officeDocument/2006/relationships/hyperlink" Target="https://hal.science/tel-05305022v1" TargetMode="External"/><Relationship Id="rId114" Type="http://schemas.openxmlformats.org/officeDocument/2006/relationships/hyperlink" Target="https://www.theses.fr/2000LEHA0050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ANTONINO TROIANIELLO</dc:title>
  <dc:description>CV</dc:description>
  <dc:subject/>
  <cp:keywords/>
  <cp:category/>
  <cp:lastModifiedBy/>
  <dcterms:created xsi:type="dcterms:W3CDTF">2026-03-16T18:42:41+01:00</dcterms:created>
  <dcterms:modified xsi:type="dcterms:W3CDTF">2026-03-16T18:42:41+01:00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