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Antony Dabila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antony-dabila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0000-0003-4534-5574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176378340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de Sorbonne Université</w:t></w:r></w:p><w:p><w:pPr/><w:r><w:rPr/><w:t xml:space="preserve">Maître de Conférences contractuel à l'Université Toulouse-I-Capitole</w:t></w:r></w:p><w:p><w:pPr/><w:r><w:rPr/><w:t xml:space="preserve">Ingénieur d'Etudes à l'IESD (Université Lyon-III-Jean Moulin)</w:t></w:r></w:p><w:p><w:pPr/><w:r><w:rPr/><w:t xml:space="preserve">Enseignant à l'IEP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résilience démocratique externe de l’Europe à l’épreuve</w:t></w:r></w:hyperlink></w:p><w:p><w:pPr/><w:hyperlink r:id="rId12" w:history="1"><w:r><w:rPr><w:color w:val="#410a8c"/><w:u w:val="single"/></w:rPr><w:t xml:space="preserve">Alexandre Escudier</w:t></w:r></w:hyperlink><w:r><w:rPr/><w:t xml:space="preserve">,</w:t></w:r><w:hyperlink r:id="rId13" w:history="1"><w:r><w:rPr><w:color w:val="#410a8c"/><w:u w:val="single"/></w:rPr><w:t xml:space="preserve">Antony Dabila</w:t></w:r></w:hyperlink></w:p><w:p><w:pPr/><w:r><w:rPr><w:i w:val="1"/><w:iCs w:val="1"/></w:rPr><w:t xml:space="preserve">Telos [France]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hal-05479187v1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évolutions du paradigme cyber</w:t></w:r></w:hyperlink></w:p><w:p><w:pPr/><w:hyperlink r:id="rId13" w:history="1"><w:r><w:rPr><w:color w:val="#410a8c"/><w:u w:val="single"/></w:rPr><w:t xml:space="preserve">Antony Dabila</w:t></w:r></w:hyperlink></w:p><w:p><w:pPr/><w:r><w:rPr><w:i w:val="1"/><w:iCs w:val="1"/></w:rPr><w:t xml:space="preserve">Revue Défense Nationale</w:t></w:r><w:r><w:rPr/><w:t xml:space="preserve">, 2018</w:t></w:r></w:p><w:p><w:pPr/><w:r><w:rPr/><w:t xml:space="preserve">Article dans une revue</w:t></w:r></w:p><w:p><w:pPr/><w:hyperlink r:id="rId14" w:history="1"><w:r><w:rPr><w:color w:val="#410a8c"/><w:u w:val="single"/></w:rPr><w:t xml:space="preserve">hal-03256091v1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L'enquête wébérienne en sociologie</w:t></w:r></w:hyperlink></w:p><w:p><w:pPr/><w:hyperlink r:id="rId13" w:history="1"><w:r><w:rPr><w:color w:val="#410a8c"/><w:u w:val="single"/></w:rPr><w:t xml:space="preserve">Antony Dabila</w:t></w:r></w:hyperlink></w:p><w:p><w:pPr/><w:r><w:rPr><w:i w:val="1"/><w:iCs w:val="1"/></w:rPr><w:t xml:space="preserve">Implications philosophiques</w:t></w:r><w:r><w:rPr/><w:t xml:space="preserve">, 2018</w:t></w:r></w:p><w:p><w:pPr/><w:r><w:rPr/><w:t xml:space="preserve">Article dans une revue</w:t></w:r></w:p><w:p><w:pPr/><w:hyperlink r:id="rId15" w:history="1"><w:r><w:rPr><w:color w:val="#410a8c"/><w:u w:val="single"/></w:rPr><w:t xml:space="preserve">hal-03192651v1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Conflit, dialectique et polarisation de l’espace social : l’exemple de la montée aux extrêmes lors de l’entrée en crise</w:t></w:r></w:hyperlink></w:p><w:p><w:pPr/><w:hyperlink r:id="rId17" w:history="1"><w:r><w:rPr><w:color w:val="#410a8c"/><w:u w:val="single"/></w:rPr><w:t xml:space="preserve">Thomas Meszaros</w:t></w:r></w:hyperlink><w:r><w:rPr/><w:t xml:space="preserve">,</w:t></w:r><w:hyperlink r:id="rId13" w:history="1"><w:r><w:rPr><w:color w:val="#410a8c"/><w:u w:val="single"/></w:rPr><w:t xml:space="preserve">Antony Dabila</w:t></w:r></w:hyperlink></w:p><w:p><w:pPr/><w:r><w:rPr><w:i w:val="1"/><w:iCs w:val="1"/></w:rPr><w:t xml:space="preserve">GT 45 Sociologie des conflits, 7e Congrès de l’Association Française de Sociologie</w:t></w:r><w:r><w:rPr/><w:t xml:space="preserve">, Jul 2017, Amiens, France</w:t></w:r></w:p><w:p><w:pPr/><w:r><w:rPr/><w:t xml:space="preserve">Communication dans un congrès</w:t></w:r></w:p><w:p><w:pPr/><w:hyperlink r:id="rId16" w:history="1"><w:r><w:rPr><w:color w:val="#410a8c"/><w:u w:val="single"/></w:rPr><w:t xml:space="preserve">hal-01809415v1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sociologie historique des relations internationales de Raymond Aron au XXIe siècle. Apports et limites d’une pensée originale des turbulences dans les relations internationales post-guerre froide</w:t></w:r></w:hyperlink></w:p><w:p><w:pPr/><w:hyperlink r:id="rId17" w:history="1"><w:r><w:rPr><w:color w:val="#410a8c"/><w:u w:val="single"/></w:rPr><w:t xml:space="preserve">Thomas Meszaros</w:t></w:r></w:hyperlink><w:r><w:rPr/><w:t xml:space="preserve">,</w:t></w:r><w:hyperlink r:id="rId13" w:history="1"><w:r><w:rPr><w:color w:val="#410a8c"/><w:u w:val="single"/></w:rPr><w:t xml:space="preserve">Antony Dabila</w:t></w:r></w:hyperlink></w:p><w:p><w:pPr/><w:r><w:rPr><w:i w:val="1"/><w:iCs w:val="1"/></w:rPr><w:t xml:space="preserve">Penser Raymond Arion par « gros temps ». Raymond Aron au XXIe siècle, colloque organisé par le CESPA, l’IRSEM et la société des Amis de Raymond Aron</w:t></w:r><w:r><w:rPr/><w:t xml:space="preserve">, Jun 2017,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hal-01809418v1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Raymond Aron’s heritage for International Relations discipline: The French school of sociological liberalism. Foods for thought for a research program agenda based on a comprehensive approach of international relations</w:t></w:r></w:hyperlink></w:p><w:p><w:pPr/><w:hyperlink r:id="rId17" w:history="1"><w:r><w:rPr><w:color w:val="#410a8c"/><w:u w:val="single"/></w:rPr><w:t xml:space="preserve">Thomas Meszaros</w:t></w:r></w:hyperlink><w:r><w:rPr/><w:t xml:space="preserve">,</w:t></w:r><w:hyperlink r:id="rId13" w:history="1"><w:r><w:rPr><w:color w:val="#410a8c"/><w:u w:val="single"/></w:rPr><w:t xml:space="preserve">Antony Dabila</w:t></w:r></w:hyperlink></w:p><w:p><w:pPr/><w:r><w:rPr><w:i w:val="1"/><w:iCs w:val="1"/></w:rPr><w:t xml:space="preserve">Olivier Schmitt (dir.), Raymond Aron and International Relations, Londres &amp; New York, Routledge.</w:t></w:r><w:r><w:rPr/><w:t xml:space="preserve">, 2018</w:t></w:r></w:p><w:p><w:pPr/><w:r><w:rPr/><w:t xml:space="preserve">Chapitre d'ouvrage</w:t></w:r></w:p><w:p><w:pPr/><w:hyperlink r:id="rId19" w:history="1"><w:r><w:rPr><w:color w:val="#410a8c"/><w:u w:val="single"/></w:rPr><w:t xml:space="preserve">hal-01809319v1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Recension : Raymond Aron : Paix & Guerre entre les nations</w:t></w:r></w:hyperlink></w:p><w:p><w:pPr/><w:hyperlink r:id="rId13" w:history="1"><w:r><w:rPr><w:color w:val="#410a8c"/><w:u w:val="single"/></w:rPr><w:t xml:space="preserve">Antony Dabila</w:t></w:r></w:hyperlink></w:p><w:p><w:pPr/><w:r><w:rPr/><w:t xml:space="preserve">2022</w:t></w:r></w:p><w:p><w:pPr/><w:r><w:rPr/><w:t xml:space="preserve">Autre publication scientifique</w:t></w:r></w:p><w:p><w:pPr/><w:hyperlink r:id="rId20" w:history="1"><w:r><w:rPr><w:color w:val="#410a8c"/><w:u w:val="single"/></w:rPr><w:t xml:space="preserve">hal-03666350v1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: Raymond Aron - De la guerre : âge atomique et diplomatie mondiale</w:t></w:r></w:hyperlink></w:p><w:p><w:pPr/><w:hyperlink r:id="rId13" w:history="1"><w:r><w:rPr><w:color w:val="#410a8c"/><w:u w:val="single"/></w:rPr><w:t xml:space="preserve">Antony Dabila</w:t></w:r></w:hyperlink></w:p><w:p><w:pPr/><w:r><w:rPr/><w:t xml:space="preserve">2021</w:t></w:r></w:p><w:p><w:pPr/><w:r><w:rPr/><w:t xml:space="preserve">Autre publication scientifique</w:t></w:r></w:p><w:p><w:pPr/><w:hyperlink r:id="rId21" w:history="1"><w:r><w:rPr><w:color w:val="#410a8c"/><w:u w:val="single"/></w:rPr><w:t xml:space="preserve">hal-03666346v1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L’intégration numérique des armées, de l’incorporation tactique à la conjonction stratégique</w:t></w:r></w:hyperlink></w:p><w:p><w:pPr/><w:hyperlink r:id="rId13" w:history="1"><w:r><w:rPr><w:color w:val="#410a8c"/><w:u w:val="single"/></w:rPr><w:t xml:space="preserve">Antony Dabila</w:t></w:r></w:hyperlink></w:p><w:p><w:pPr/><w:r><w:rPr/><w:t xml:space="preserve">2020</w:t></w:r></w:p><w:p><w:pPr/><w:r><w:rPr/><w:t xml:space="preserve">Autre publication scientifique</w:t></w:r></w:p><w:p><w:pPr/><w:hyperlink r:id="rId22" w:history="1"><w:r><w:rPr><w:color w:val="#410a8c"/><w:u w:val="single"/></w:rPr><w:t xml:space="preserve">hal-03192732v1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L'affrontement guerrier. Approche sociologique de l’engagement martial</w:t></w:r></w:hyperlink></w:p><w:p><w:pPr/><w:hyperlink r:id="rId13" w:history="1"><w:r><w:rPr><w:color w:val="#410a8c"/><w:u w:val="single"/></w:rPr><w:t xml:space="preserve">Antony Dabila</w:t></w:r></w:hyperlink></w:p><w:p><w:pPr/><w:r><w:rPr/><w:t xml:space="preserve">Sciences de l'Homme et Société. Sorbonne Université, 2013. Français. </w:t></w:r><w:hyperlink r:id="rId24" w:history="1"><w:r><w:rPr><w:color w:val="#410a8c"/><w:u w:val="single"/></w:rPr><w:t xml:space="preserve">⟨NNT : ⟩</w:t></w:r></w:hyperlink></w:p><w:p><w:pPr/><w:r><w:rPr/><w:t xml:space="preserve">Thèse</w:t></w:r></w:p><w:p><w:pPr/><w:hyperlink r:id="rId23" w:history="1"><w:r><w:rPr><w:color w:val="#410a8c"/><w:u w:val="single"/></w:rPr><w:t xml:space="preserve">tel-03666343v1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73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y-dabila" TargetMode="External"/><Relationship Id="rId9" Type="http://schemas.openxmlformats.org/officeDocument/2006/relationships/hyperlink" Target="https://orcid.org/0000-0003-4534-5574" TargetMode="External"/><Relationship Id="rId10" Type="http://schemas.openxmlformats.org/officeDocument/2006/relationships/hyperlink" Target="https://www.idref.fr/176378340" TargetMode="External"/><Relationship Id="rId11" Type="http://schemas.openxmlformats.org/officeDocument/2006/relationships/hyperlink" Target="https://sciencespo.hal.science/hal-05479187v1" TargetMode="External"/><Relationship Id="rId12" Type="http://schemas.openxmlformats.org/officeDocument/2006/relationships/hyperlink" Target="https://hal.science/search/index/?q=*&amp;authFullName_s=Alexandre Escudier" TargetMode="External"/><Relationship Id="rId13" Type="http://schemas.openxmlformats.org/officeDocument/2006/relationships/hyperlink" Target="https://hal.science/search/index/?q=*&amp;authFullName_s=Antony Dabila" TargetMode="External"/><Relationship Id="rId14" Type="http://schemas.openxmlformats.org/officeDocument/2006/relationships/hyperlink" Target="https://univ-lyon3.hal.science/hal-03256091v1" TargetMode="External"/><Relationship Id="rId15" Type="http://schemas.openxmlformats.org/officeDocument/2006/relationships/hyperlink" Target="https://univ-lyon3.hal.science/hal-03192651v1" TargetMode="External"/><Relationship Id="rId16" Type="http://schemas.openxmlformats.org/officeDocument/2006/relationships/hyperlink" Target="https://hal.science/hal-01809415v1" TargetMode="External"/><Relationship Id="rId17" Type="http://schemas.openxmlformats.org/officeDocument/2006/relationships/hyperlink" Target="https://hal.science/search/index/?q=*&amp;authFullName_s=Thomas Meszaros" TargetMode="External"/><Relationship Id="rId18" Type="http://schemas.openxmlformats.org/officeDocument/2006/relationships/hyperlink" Target="https://hal.science/hal-01809418v1" TargetMode="External"/><Relationship Id="rId19" Type="http://schemas.openxmlformats.org/officeDocument/2006/relationships/hyperlink" Target="https://hal.science/hal-01809319v1" TargetMode="External"/><Relationship Id="rId20" Type="http://schemas.openxmlformats.org/officeDocument/2006/relationships/hyperlink" Target="https://hal.science/hal-03666350v1" TargetMode="External"/><Relationship Id="rId21" Type="http://schemas.openxmlformats.org/officeDocument/2006/relationships/hyperlink" Target="https://hal.science/hal-03666346v1" TargetMode="External"/><Relationship Id="rId22" Type="http://schemas.openxmlformats.org/officeDocument/2006/relationships/hyperlink" Target="https://univ-lyon3.hal.science/hal-03192732v1" TargetMode="External"/><Relationship Id="rId23" Type="http://schemas.openxmlformats.org/officeDocument/2006/relationships/hyperlink" Target="https://hal.science/tel-03666343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Dabila</dc:title>
  <dc:description>CV</dc:description>
  <dc:subject/>
  <cp:keywords/>
  <cp:category/>
  <cp:lastModifiedBy/>
  <dcterms:created xsi:type="dcterms:W3CDTF">2026-04-10T14:59:43+02:00</dcterms:created>
  <dcterms:modified xsi:type="dcterms:W3CDTF">2026-04-10T14:59:43+02:00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