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Audrey POLLIEN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Fluorescence emission modification of triphenylamine derivatives by aggregate formation in solution or by mechanical stress in solid state.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Lise Estournet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Mathieu Loriot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Inès Mezghani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Audrey Pollien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Nina Villette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Emergent Scientist</w:t>
            </w:r>
            <w:r>
              <w:rPr/>
              <w:t xml:space="preserve">, 2024, 8 (1), pp.1-18.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⟨10.1051/emsci/2023004⟩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hal-04417968v1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curcuma : un indicateur coloré acido-basique du quotidien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Alexia Caramanna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Lise Estournet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Inès Mezghani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Audrey Pollien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Jonathan Piard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Bulletin de l'Union des Professeurs de Physique et de Chimie</w:t>
            </w:r>
            <w:r>
              <w:rPr/>
              <w:t xml:space="preserve">, 2023, 117 (1058), pp.917-928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hal-04269127v1</w:t>
              </w:r>
            </w:hyperlink>
          </w:p>
        </w:tc>
      </w:tr>
    </w:tbl>
    <w:sectPr>
      <w:footerReference w:type="default" r:id="rId1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417968v1" TargetMode="External"/><Relationship Id="rId8" Type="http://schemas.openxmlformats.org/officeDocument/2006/relationships/hyperlink" Target="https://hal.science/search/index/?q=*&amp;authFullName_s=Lise Estournet" TargetMode="External"/><Relationship Id="rId9" Type="http://schemas.openxmlformats.org/officeDocument/2006/relationships/hyperlink" Target="https://hal.science/search/index/?q=*&amp;authFullName_s=Mathieu Loriot" TargetMode="External"/><Relationship Id="rId10" Type="http://schemas.openxmlformats.org/officeDocument/2006/relationships/hyperlink" Target="https://hal.science/search/index/?q=*&amp;authFullName_s=In&#232;s Mezghani" TargetMode="External"/><Relationship Id="rId11" Type="http://schemas.openxmlformats.org/officeDocument/2006/relationships/hyperlink" Target="https://hal.science/search/index/?q=*&amp;authFullName_s=Audrey Pollien" TargetMode="External"/><Relationship Id="rId12" Type="http://schemas.openxmlformats.org/officeDocument/2006/relationships/hyperlink" Target="https://hal.science/search/index/?q=*&amp;authFullName_s=Nina Villette" TargetMode="External"/><Relationship Id="rId13" Type="http://schemas.openxmlformats.org/officeDocument/2006/relationships/hyperlink" Target="https://dx.doi.org/10.1051/emsci/2023004" TargetMode="External"/><Relationship Id="rId14" Type="http://schemas.openxmlformats.org/officeDocument/2006/relationships/hyperlink" Target="https://universite-paris-saclay.hal.science/hal-04269127v1" TargetMode="External"/><Relationship Id="rId15" Type="http://schemas.openxmlformats.org/officeDocument/2006/relationships/hyperlink" Target="https://hal.science/search/index/?q=*&amp;authFullName_s=Alexia Caramanna" TargetMode="External"/><Relationship Id="rId16" Type="http://schemas.openxmlformats.org/officeDocument/2006/relationships/hyperlink" Target="https://hal.science/search/index/?q=*&amp;authFullName_s=Jonathan Piard" TargetMode="External"/><Relationship Id="rId1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Audrey POLLIEN</dc:title>
  <dc:description>CV</dc:description>
  <dc:subject/>
  <cp:keywords/>
  <cp:category/>
  <cp:lastModifiedBy/>
  <dcterms:created xsi:type="dcterms:W3CDTF">2026-03-05T16:18:23+01:00</dcterms:created>
  <dcterms:modified xsi:type="dcterms:W3CDTF">2026-03-05T16:18:23+01:00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