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Appolinaire KABORÉ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appolinaire-kabore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0009-0001-9041-3380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thermophysical properties of some selected phase change materials for building applications: Critical input data for numerical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Appolinaire Kaboré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111, pp.115463.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⟨10.1016/j.est.2025.115463⟩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and field synergy principle analysis of the influence of fins redistribution on the performance of a latent heat storage unit in a successive charge and discharge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Appolinaire Kaboré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89, pp.111855.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⟨10.1016/j.est.2024.111855⟩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and optimization of the heat transfer enhancement from the heat transfer fluid side in a shell-and-tube latent heat thermal energy storage unit: Application to buildings thermal comfort improvement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Appolinaire Kaboré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74, pp.109530.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⟨10.1016/j.est.2023.109530⟩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hal-04280934v1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qualification of an experimental method for PCMs liquid phase thermal expansion coefficient measurement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Appolinaire Kaboré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IIR Conference on Phase-Change Materials and Slurries for Refrigeration and Air Conditioning</w:t>
            </w:r>
            <w:r>
              <w:rPr/>
              <w:t xml:space="preserve">, May 2024, Paris,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⟨10.18462/iir.pcm.2024.0002⟩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hal-04643249v1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 l’effet de l’intensification des transferts thermiques par extension de surface sur les cinétiques de fusion/solidification d’un MCP dans un échangeur-stockeur tube-calandre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Kabore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2023</w:t>
            </w:r>
            <w:r>
              <w:rPr/>
              <w:t xml:space="preserve">, May 2023, Reims, France. Editions Société Française de Thermique,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⟨10.25855/SFT2023-104⟩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hal-04260001v1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014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ppolinaire-kabore" TargetMode="External"/><Relationship Id="rId8" Type="http://schemas.openxmlformats.org/officeDocument/2006/relationships/hyperlink" Target="https://orcid.org/0009-0001-9041-3380" TargetMode="External"/><Relationship Id="rId9" Type="http://schemas.openxmlformats.org/officeDocument/2006/relationships/hyperlink" Target="https://imt-nord-europe.hal.science/hal-04925789v1" TargetMode="External"/><Relationship Id="rId10" Type="http://schemas.openxmlformats.org/officeDocument/2006/relationships/hyperlink" Target="https://hal.science/search/index/?q=*&amp;authFullName_s=Appolinaire Kabor&#233;" TargetMode="External"/><Relationship Id="rId11" Type="http://schemas.openxmlformats.org/officeDocument/2006/relationships/hyperlink" Target="https://hal.science/search/index/?q=*&amp;authFullName_s=J.V. Simo Tala" TargetMode="External"/><Relationship Id="rId12" Type="http://schemas.openxmlformats.org/officeDocument/2006/relationships/hyperlink" Target="https://hal.science/search/index/?q=*&amp;authFullName_s=Zohir Younsi" TargetMode="External"/><Relationship Id="rId13" Type="http://schemas.openxmlformats.org/officeDocument/2006/relationships/hyperlink" Target="https://hal.science/search/index/?q=*&amp;authFullName_s=Daniel Bougeard" TargetMode="External"/><Relationship Id="rId14" Type="http://schemas.openxmlformats.org/officeDocument/2006/relationships/hyperlink" Target="https://dx.doi.org/10.1016/j.est.2025.115463" TargetMode="External"/><Relationship Id="rId15" Type="http://schemas.openxmlformats.org/officeDocument/2006/relationships/hyperlink" Target="https://imt-nord-europe.hal.science/hal-04572536v1" TargetMode="External"/><Relationship Id="rId16" Type="http://schemas.openxmlformats.org/officeDocument/2006/relationships/hyperlink" Target="https://dx.doi.org/10.1016/j.est.2024.111855" TargetMode="External"/><Relationship Id="rId17" Type="http://schemas.openxmlformats.org/officeDocument/2006/relationships/hyperlink" Target="https://hal.science/hal-04280934v1" TargetMode="External"/><Relationship Id="rId18" Type="http://schemas.openxmlformats.org/officeDocument/2006/relationships/hyperlink" Target="https://dx.doi.org/10.1016/j.est.2023.109530" TargetMode="External"/><Relationship Id="rId19" Type="http://schemas.openxmlformats.org/officeDocument/2006/relationships/hyperlink" Target="https://imt-nord-europe.hal.science/hal-04643249v1" TargetMode="External"/><Relationship Id="rId20" Type="http://schemas.openxmlformats.org/officeDocument/2006/relationships/hyperlink" Target="https://dx.doi.org/10.18462/iir.pcm.2024.0002" TargetMode="External"/><Relationship Id="rId21" Type="http://schemas.openxmlformats.org/officeDocument/2006/relationships/hyperlink" Target="https://hal.science/hal-04260001v1" TargetMode="External"/><Relationship Id="rId22" Type="http://schemas.openxmlformats.org/officeDocument/2006/relationships/hyperlink" Target="https://hal.science/search/index/?q=*&amp;authFullName_s=A. Kabore" TargetMode="External"/><Relationship Id="rId23" Type="http://schemas.openxmlformats.org/officeDocument/2006/relationships/hyperlink" Target="https://hal.science/search/index/?q=*&amp;authFullName_s=D. Bougeard" TargetMode="External"/><Relationship Id="rId24" Type="http://schemas.openxmlformats.org/officeDocument/2006/relationships/hyperlink" Target="https://dx.doi.org/10.25855/SFT2023-104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Appolinaire KABORÉ</dc:title>
  <dc:description>CV</dc:description>
  <dc:subject/>
  <cp:keywords/>
  <cp:category/>
  <cp:lastModifiedBy/>
  <dcterms:created xsi:type="dcterms:W3CDTF">2026-05-02T08:24:42+02:00</dcterms:created>
  <dcterms:modified xsi:type="dcterms:W3CDTF">2026-05-02T08:24:42+02:00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