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Boltanski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Pacifier, réconcilier, discipliner : missionnaires jésuites, nobles et populations dans les guerres civiles (Royaume de Naples, 1646-1649)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</w:p>
          <w:p>
            <w:pPr/>
            <w:r>
              <w:rPr/>
              <w:t xml:space="preserve">Silvia Mostaccio; Alessandro Serra. </w:t>
            </w:r>
            <w:r>
              <w:rPr>
                <w:i w:val="1"/>
                <w:iCs w:val="1"/>
              </w:rPr>
              <w:t xml:space="preserve">Religieux et religieuses face à la guerre. Expériences individuelles, expériences collectives (XVIe-XXe siècle)</w:t>
            </w:r>
            <w:r>
              <w:rPr/>
              <w:t xml:space="preserve">, Presses universitaires du Septentrion, A paraître, War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de guerre et guerres de Religion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</w:p>
          <w:p>
            <w:pPr/>
            <w:r>
              <w:rPr/>
              <w:t xml:space="preserve">Jonas Campion; Benjamin Deruelle; Pauline Lafille. </w:t>
            </w:r>
            <w:r>
              <w:rPr>
                <w:i w:val="1"/>
                <w:iCs w:val="1"/>
              </w:rPr>
              <w:t xml:space="preserve">Étudier la guerre. Perspectives historiographiques et épistémologiques</w:t>
            </w:r>
            <w:r>
              <w:rPr/>
              <w:t xml:space="preserve">, 3 volumes, Presses Universitaires du Septentrion, A paraître, War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 protestants, seigneurs catholiques et évangélisation catholique dans le Vivarais, le Gévaudan et les Cévennes durant le premier tiers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</w:p>
          <w:p>
            <w:pPr/>
            <w:r>
              <w:rPr/>
              <w:t xml:space="preserve">Céline Borello; Laurent Bourquin. </w:t>
            </w:r>
            <w:r>
              <w:rPr>
                <w:i w:val="1"/>
                <w:iCs w:val="1"/>
              </w:rPr>
              <w:t xml:space="preserve">La noblesse protestante sous l'édit de Nantes, 1598-1685</w:t>
            </w:r>
            <w:r>
              <w:rPr/>
              <w:t xml:space="preserve">, Presses Universitaires de Rennes, pp.155-172, 2025, (Histoire), 978-2-7535-9863-8.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⟨10.4000/1442v⟩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Propager la foi, maîtriser le pouvoir local et faire face à l’État. Les « services » de la noblesse catholique de Languedoc dans les années 1620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</w:p>
          <w:p>
            <w:pPr/>
            <w:r>
              <w:rPr/>
              <w:t xml:space="preserve">Matthieu Gellard; Bertrand Haan; Jérémie Foa. </w:t>
            </w:r>
            <w:r>
              <w:rPr>
                <w:i w:val="1"/>
                <w:iCs w:val="1"/>
              </w:rPr>
              <w:t xml:space="preserve">Servir le prince en temps de guerre civile. Dans l’Europe des XVIe et XVIIe siècles</w:t>
            </w:r>
            <w:r>
              <w:rPr/>
              <w:t xml:space="preserve">, Presses Universitaires de Rennes, pp.87-102, 2024, (Histoire), 978-2-7535-9323-7.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⟨10.4000/books.pur.194306⟩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¿Nobles autónomos frente al Estado? El caso de los señores católicos de Gévaudan, Vivarais y las Cévennes en la primera mitad del siglo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</w:p>
          <w:p>
            <w:pPr/>
            <w:r>
              <w:rPr/>
              <w:t xml:space="preserve">Eduard Martí-Fraga. </w:t>
            </w:r>
            <w:r>
              <w:rPr>
                <w:i w:val="1"/>
                <w:iCs w:val="1"/>
              </w:rPr>
              <w:t xml:space="preserve">Las resistencias nobiliarias al poder real en el siglo XVII ¿ Noblezas rebeldes ?</w:t>
            </w:r>
            <w:r>
              <w:rPr/>
              <w:t xml:space="preserve">, Albatros, pp.67-84, 2023, 78-84-7274-404-2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l’impératif de la restitution aux dons pour la mission : nobles catholiques, capucins et protestants dans les montagnes du Languedoc (premier tiers du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</w:p>
          <w:p>
            <w:pPr/>
            <w:r>
              <w:rPr/>
              <w:t xml:space="preserve">Caroline Callard; Tatiana Debbagi Baranova; Nicolas Le Roux.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pp.387-393, 2022, (Époques), 979-10-267-1100-1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laicos y la financiación de la Compañía de Jesús durante el generalato de Claudio Acquaviva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Ignaziana </w:t>
            </w:r>
            <w:r>
              <w:rPr/>
              <w:t xml:space="preserve">, 2025, 40, pp.112-148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adressé par le duc de Nevers à Charles IX (septembre 1572). Une interprétation providentielle des massacres de la Saint-Barthélemy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2023, La construction de l’État monarchique en France (1380-1715), 1 (37), pp.177-190.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⟨10.3917/parl2.037.0177⟩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et dotation des collèges jésuites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191, pp.113-140.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⟨10.4000/assr.51851⟩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gestión de la fe. Los laicos y la dotación, financiación y administración de las instituciones religiosas en Europa y América (siglos XVI-XIX)”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l’IFEA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Jornadas de Estudio Internacionales «La gestión de la fe. Los laicos y la dotación, financiación y administración de las instituciones religiosas en Europa y América (siglos XVI-XIX)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J. Distefano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44 (1), pp.164-168.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⟨10.4000/bifea.7453⟩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halshs-01696571v1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des laïcs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</w:p>
          <w:p>
            <w:pPr/>
            <w:r>
              <w:rPr/>
              <w:t xml:space="preserve">Casa de Velázquez, 419 p., 2021, 978-849096-353-1.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⟨10.4000/books.cvz.26365⟩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les 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/>
              <w:t xml:space="preserve">Presses universitaires de Rennes, 302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noblesses normandes (XVIe-XIXe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</w:p>
          <w:p>
            <w:pPr/>
            <w:r>
              <w:rPr/>
              <w:t xml:space="preserve">Rennes : Presses universitaires de Rennes, 392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 de Nevers et l'Etat 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</w:p>
          <w:p>
            <w:pPr/>
            <w:r>
              <w:rPr/>
              <w:t xml:space="preserve">Droz, pp.580,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religieux des armées associées à la Ligue (1590-1592)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pp.111-128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Moncontour (1569)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: du fait d'armes au combat idéologique (XIe-XIXe siècle)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[du colloque Noblesse et défense de l'orthodoxie (XIIIe-XVIIe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Salut par les armes : noblesse et défense de l'orthodoxie (XIIIe-XVIIe siècle)</w:t>
            </w:r>
            <w:r>
              <w:rPr/>
              <w:t xml:space="preserve">, Dec 2008, Rennes, France.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souverain à Charleville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Charleville, 1606-2006. La naissance d'une cité idéale</w:t>
            </w:r>
            <w:r>
              <w:rPr/>
              <w:t xml:space="preserve">, Dec 2006, Charleville-Mézière, France. p. 25-38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halshs-00566539v1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4439v1" TargetMode="External"/><Relationship Id="rId8" Type="http://schemas.openxmlformats.org/officeDocument/2006/relationships/hyperlink" Target="https://hal.science/search/index/?q=*&amp;authFullName_s=Ariane Boltanski" TargetMode="External"/><Relationship Id="rId9" Type="http://schemas.openxmlformats.org/officeDocument/2006/relationships/hyperlink" Target="https://hal.science/hal-05624441v1" TargetMode="External"/><Relationship Id="rId10" Type="http://schemas.openxmlformats.org/officeDocument/2006/relationships/hyperlink" Target="https://hal.science/hal-05568528v1" TargetMode="External"/><Relationship Id="rId11" Type="http://schemas.openxmlformats.org/officeDocument/2006/relationships/hyperlink" Target="https://dx.doi.org/10.4000/1442v" TargetMode="External"/><Relationship Id="rId12" Type="http://schemas.openxmlformats.org/officeDocument/2006/relationships/hyperlink" Target="https://hal.science/hal-04668319v1" TargetMode="External"/><Relationship Id="rId13" Type="http://schemas.openxmlformats.org/officeDocument/2006/relationships/hyperlink" Target="https://dx.doi.org/10.4000/books.pur.194306" TargetMode="External"/><Relationship Id="rId14" Type="http://schemas.openxmlformats.org/officeDocument/2006/relationships/hyperlink" Target="https://hal.science/hal-04834335v1" TargetMode="External"/><Relationship Id="rId15" Type="http://schemas.openxmlformats.org/officeDocument/2006/relationships/hyperlink" Target="https://hal.science/hal-04668297v1" TargetMode="External"/><Relationship Id="rId16" Type="http://schemas.openxmlformats.org/officeDocument/2006/relationships/hyperlink" Target="https://hal.science/hal-05581556v1" TargetMode="External"/><Relationship Id="rId17" Type="http://schemas.openxmlformats.org/officeDocument/2006/relationships/hyperlink" Target="https://hal.science/search/index/?q=*&amp;authFullName_s=Aliocha Maldavsky" TargetMode="External"/><Relationship Id="rId18" Type="http://schemas.openxmlformats.org/officeDocument/2006/relationships/hyperlink" Target="https://hal.science/hal-04668286v1" TargetMode="External"/><Relationship Id="rId19" Type="http://schemas.openxmlformats.org/officeDocument/2006/relationships/hyperlink" Target="https://dx.doi.org/10.3917/parl2.037.0177" TargetMode="External"/><Relationship Id="rId20" Type="http://schemas.openxmlformats.org/officeDocument/2006/relationships/hyperlink" Target="https://shs.hal.science/halshs-03697795v1" TargetMode="External"/><Relationship Id="rId21" Type="http://schemas.openxmlformats.org/officeDocument/2006/relationships/hyperlink" Target="https://dx.doi.org/10.4000/assr.51851" TargetMode="External"/><Relationship Id="rId22" Type="http://schemas.openxmlformats.org/officeDocument/2006/relationships/hyperlink" Target="https://shs.hal.science/halshs-03880803v1" TargetMode="External"/><Relationship Id="rId23" Type="http://schemas.openxmlformats.org/officeDocument/2006/relationships/hyperlink" Target="https://hal.science/search/index/?q=*&amp;authFullName_s=Antoine Roullet" TargetMode="External"/><Relationship Id="rId24" Type="http://schemas.openxmlformats.org/officeDocument/2006/relationships/hyperlink" Target="https://hal.science/search/index/?q=*&amp;authFullName_s=Marie-Lucie Copete" TargetMode="External"/><Relationship Id="rId25" Type="http://schemas.openxmlformats.org/officeDocument/2006/relationships/hyperlink" Target="https://hal.science/search/index/?q=*&amp;authFullName_s=Laurence Croq" TargetMode="External"/><Relationship Id="rId26" Type="http://schemas.openxmlformats.org/officeDocument/2006/relationships/hyperlink" Target="https://shs.hal.science/halshs-01696571v1" TargetMode="External"/><Relationship Id="rId27" Type="http://schemas.openxmlformats.org/officeDocument/2006/relationships/hyperlink" Target="https://hal.science/search/index/?q=*&amp;authFullName_s=Robert J. Distefano" TargetMode="External"/><Relationship Id="rId28" Type="http://schemas.openxmlformats.org/officeDocument/2006/relationships/hyperlink" Target="https://dx.doi.org/10.4000/bifea.7453" TargetMode="External"/><Relationship Id="rId29" Type="http://schemas.openxmlformats.org/officeDocument/2006/relationships/hyperlink" Target="https://shs.hal.science/halshs-03402172v1" TargetMode="External"/><Relationship Id="rId30" Type="http://schemas.openxmlformats.org/officeDocument/2006/relationships/hyperlink" Target="https://dx.doi.org/10.4000/books.cvz.26365" TargetMode="External"/><Relationship Id="rId31" Type="http://schemas.openxmlformats.org/officeDocument/2006/relationships/hyperlink" Target="https://shs.hal.science/halshs-01696484v1" TargetMode="External"/><Relationship Id="rId32" Type="http://schemas.openxmlformats.org/officeDocument/2006/relationships/hyperlink" Target="https://hal.science/search/index/?q=*&amp;authFullName_s=Yann Lagadec" TargetMode="External"/><Relationship Id="rId33" Type="http://schemas.openxmlformats.org/officeDocument/2006/relationships/hyperlink" Target="https://hal.science/search/index/?q=*&amp;authFullName_s=Franck Mercier" TargetMode="External"/><Relationship Id="rId34" Type="http://schemas.openxmlformats.org/officeDocument/2006/relationships/hyperlink" Target="https://shs.hal.science/halshs-00582344v1" TargetMode="External"/><Relationship Id="rId35" Type="http://schemas.openxmlformats.org/officeDocument/2006/relationships/hyperlink" Target="https://hal.science/hal-00598402v1" TargetMode="External"/><Relationship Id="rId36" Type="http://schemas.openxmlformats.org/officeDocument/2006/relationships/hyperlink" Target="https://hal.science/search/index/?q=*&amp;authFullName_s=Alain Hugon" TargetMode="External"/><Relationship Id="rId37" Type="http://schemas.openxmlformats.org/officeDocument/2006/relationships/hyperlink" Target="https://shs.hal.science/halshs-00420537v1" TargetMode="External"/><Relationship Id="rId38" Type="http://schemas.openxmlformats.org/officeDocument/2006/relationships/hyperlink" Target="https://shs.hal.science/halshs-01696547v1" TargetMode="External"/><Relationship Id="rId39" Type="http://schemas.openxmlformats.org/officeDocument/2006/relationships/hyperlink" Target="https://shs.hal.science/halshs-00761374v1" TargetMode="External"/><Relationship Id="rId40" Type="http://schemas.openxmlformats.org/officeDocument/2006/relationships/hyperlink" Target="https://shs.hal.science/halshs-00633777v1" TargetMode="External"/><Relationship Id="rId41" Type="http://schemas.openxmlformats.org/officeDocument/2006/relationships/hyperlink" Target="https://shs.hal.science/halshs-0056653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Boltanski</dc:title>
  <dc:description>CV</dc:description>
  <dc:subject/>
  <cp:keywords/>
  <cp:category/>
  <cp:lastModifiedBy/>
  <dcterms:created xsi:type="dcterms:W3CDTF">2026-05-25T18:15:23+02:00</dcterms:created>
  <dcterms:modified xsi:type="dcterms:W3CDTF">2026-05-25T18:15:23+02:00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