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Ariane FERRY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ariane-ferry</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Spectacles du crime féminin en Europe : Théâtre, musique, cinéma</w:t>
              </w:r>
            </w:hyperlink>
          </w:p>
          <w:p>
            <w:pPr/>
            <w:hyperlink r:id="rId10" w:history="1">
              <w:r>
                <w:rPr>
                  <w:color w:val="#410a8c"/>
                  <w:u w:val="single"/>
                </w:rPr>
                <w:t xml:space="preserve">Gwénaëlle Le Gras</w:t>
              </w:r>
            </w:hyperlink>
            <w:r>
              <w:rPr/>
              <w:t xml:space="preserve">,</w:t>
            </w:r>
            <w:hyperlink r:id="rId11" w:history="1">
              <w:r>
                <w:rPr>
                  <w:color w:val="#410a8c"/>
                  <w:u w:val="single"/>
                </w:rPr>
                <w:t xml:space="preserve">Ariane Ferry</w:t>
              </w:r>
            </w:hyperlink>
            <w:r>
              <w:rPr/>
              <w:t xml:space="preserve">,</w:t>
            </w:r>
            <w:hyperlink r:id="rId12" w:history="1">
              <w:r>
                <w:rPr>
                  <w:color w:val="#410a8c"/>
                  <w:u w:val="single"/>
                </w:rPr>
                <w:t xml:space="preserve">Judith Le Blanc</w:t>
              </w:r>
            </w:hyperlink>
          </w:p>
          <w:p>
            <w:pPr/>
            <w:r>
              <w:rPr/>
              <w:t xml:space="preserve">Presses universitaires de Rouen et du Havre; OpenEdition Books : 30 octobre 2025. , 2025, « Genre à lire.. et à penser », 979-10-240-1883-6. </w:t>
            </w:r>
            <w:hyperlink r:id="rId13" w:history="1">
              <w:r>
                <w:rPr>
                  <w:color w:val="#410a8c"/>
                  <w:u w:val="single"/>
                </w:rPr>
                <w:t xml:space="preserve">⟨10.4000/152jc⟩</w:t>
              </w:r>
            </w:hyperlink>
          </w:p>
          <w:p>
            <w:pPr/>
            <w:r>
              <w:rPr/>
              <w:t xml:space="preserve">Ouvrages</w:t>
            </w:r>
          </w:p>
          <w:p>
            <w:pPr/>
            <w:hyperlink r:id="rId9" w:history="1">
              <w:r>
                <w:rPr>
                  <w:color w:val="#410a8c"/>
                  <w:u w:val="single"/>
                </w:rPr>
                <w:t xml:space="preserve">hal-05371755v1</w:t>
              </w:r>
            </w:hyperlink>
          </w:p>
        </w:tc>
      </w:tr>
      <w:tr>
        <w:trPr/>
        <w:tc>
          <w:tcPr>
            <w:noWrap/>
          </w:tcPr>
          <w:p>
            <w:pPr>
              <w:spacing w:after="200"/>
            </w:pPr>
            <w:hyperlink r:id="rId14" w:history="1">
              <w:r>
                <w:rPr>
                  <w:color w:val="1e198e"/>
                  <w:b w:val="1"/>
                  <w:bCs w:val="1"/>
                  <w:u w:val="single"/>
                </w:rPr>
                <w:t xml:space="preserve">Figures et personnages de criminelles. Des histoires tragiques au roman policier</w:t>
              </w:r>
            </w:hyperlink>
          </w:p>
          <w:p>
            <w:pPr/>
            <w:hyperlink r:id="rId11" w:history="1">
              <w:r>
                <w:rPr>
                  <w:color w:val="#410a8c"/>
                  <w:u w:val="single"/>
                </w:rPr>
                <w:t xml:space="preserve">Ariane Ferry</w:t>
              </w:r>
            </w:hyperlink>
            <w:r>
              <w:rPr/>
              <w:t xml:space="preserve">,</w:t>
            </w:r>
            <w:hyperlink r:id="rId15" w:history="1">
              <w:r>
                <w:rPr>
                  <w:color w:val="#410a8c"/>
                  <w:u w:val="single"/>
                </w:rPr>
                <w:t xml:space="preserve">Sandra Provini</w:t>
              </w:r>
            </w:hyperlink>
          </w:p>
          <w:p>
            <w:pPr/>
            <w:hyperlink r:id="rId16" w:history="1">
              <w:r>
                <w:rPr>
                  <w:color w:val="#410a8c"/>
                  <w:u w:val="single"/>
                </w:rPr>
                <w:t xml:space="preserve">Presses Universitaires de Rouen et du Havre</w:t>
              </w:r>
            </w:hyperlink>
            <w:r>
              <w:rPr/>
              <w:t xml:space="preserve">, 2023, « Genre à lire… et à penser », 979-10-240-1761-7</w:t>
            </w:r>
          </w:p>
          <w:p>
            <w:pPr/>
            <w:r>
              <w:rPr/>
              <w:t xml:space="preserve">Ouvrages</w:t>
            </w:r>
          </w:p>
          <w:p>
            <w:pPr/>
            <w:hyperlink r:id="rId14" w:history="1">
              <w:r>
                <w:rPr>
                  <w:color w:val="#410a8c"/>
                  <w:u w:val="single"/>
                </w:rPr>
                <w:t xml:space="preserve">hal-04904856v1</w:t>
              </w:r>
            </w:hyperlink>
          </w:p>
        </w:tc>
      </w:tr>
      <w:tr>
        <w:trPr/>
        <w:tc>
          <w:tcPr>
            <w:noWrap/>
          </w:tcPr>
          <w:p>
            <w:pPr>
              <w:spacing w:after="200"/>
            </w:pPr>
            <w:hyperlink r:id="rId17" w:history="1">
              <w:r>
                <w:rPr>
                  <w:color w:val="1e198e"/>
                  <w:b w:val="1"/>
                  <w:bCs w:val="1"/>
                  <w:u w:val="single"/>
                </w:rPr>
                <w:t xml:space="preserve">Métamorphoses des mythes : cristallisations et inflexions</w:t>
              </w:r>
            </w:hyperlink>
          </w:p>
          <w:p>
            <w:pPr/>
            <w:hyperlink r:id="rId11" w:history="1">
              <w:r>
                <w:rPr>
                  <w:color w:val="#410a8c"/>
                  <w:u w:val="single"/>
                </w:rPr>
                <w:t xml:space="preserve">Ariane Ferry</w:t>
              </w:r>
            </w:hyperlink>
            <w:r>
              <w:rPr/>
              <w:t xml:space="preserve">,</w:t>
            </w:r>
            <w:hyperlink r:id="rId18" w:history="1">
              <w:r>
                <w:rPr>
                  <w:color w:val="#410a8c"/>
                  <w:u w:val="single"/>
                </w:rPr>
                <w:t xml:space="preserve">Daniel Mortier</w:t>
              </w:r>
            </w:hyperlink>
            <w:r>
              <w:rPr/>
              <w:t xml:space="preserve">,</w:t>
            </w:r>
            <w:hyperlink r:id="rId19" w:history="1">
              <w:r>
                <w:rPr>
                  <w:color w:val="#410a8c"/>
                  <w:u w:val="single"/>
                </w:rPr>
                <w:t xml:space="preserve">Laurence Villard</w:t>
              </w:r>
            </w:hyperlink>
          </w:p>
          <w:p>
            <w:pPr/>
            <w:r>
              <w:rPr/>
              <w:t xml:space="preserve">Daniel Mortier; Ariane Ferry; Laurence Villard. </w:t>
            </w:r>
            <w:hyperlink r:id="rId20" w:history="1">
              <w:r>
                <w:rPr>
                  <w:color w:val="#410a8c"/>
                  <w:u w:val="single"/>
                </w:rPr>
                <w:t xml:space="preserve">UGA</w:t>
              </w:r>
            </w:hyperlink>
            <w:r>
              <w:rPr/>
              <w:t xml:space="preserve">, 2022, Ateliers de l'imaginaire, 978-2-37747-339-7</w:t>
            </w:r>
          </w:p>
          <w:p>
            <w:pPr/>
            <w:r>
              <w:rPr/>
              <w:t xml:space="preserve">Ouvrages</w:t>
            </w:r>
          </w:p>
          <w:p>
            <w:pPr/>
            <w:hyperlink r:id="rId17" w:history="1">
              <w:r>
                <w:rPr>
                  <w:color w:val="#410a8c"/>
                  <w:u w:val="single"/>
                </w:rPr>
                <w:t xml:space="preserve">hal-04904867v1</w:t>
              </w:r>
            </w:hyperlink>
          </w:p>
        </w:tc>
      </w:tr>
      <w:tr>
        <w:trPr/>
        <w:tc>
          <w:tcPr>
            <w:noWrap/>
          </w:tcPr>
          <w:p>
            <w:pPr>
              <w:spacing w:after="200"/>
            </w:pPr>
            <w:hyperlink r:id="rId21" w:history="1">
              <w:r>
                <w:rPr>
                  <w:color w:val="1e198e"/>
                  <w:b w:val="1"/>
                  <w:bCs w:val="1"/>
                  <w:u w:val="single"/>
                </w:rPr>
                <w:t xml:space="preserve">Réception créatrice contemporaine des mythes et grands récits de l’Antiquité</w:t>
              </w:r>
            </w:hyperlink>
          </w:p>
          <w:p>
            <w:pPr/>
            <w:hyperlink r:id="rId22" w:history="1">
              <w:r>
                <w:rPr>
                  <w:color w:val="#410a8c"/>
                  <w:u w:val="single"/>
                </w:rPr>
                <w:t xml:space="preserve">Véronique Léonard-Roques</w:t>
              </w:r>
            </w:hyperlink>
            <w:r>
              <w:rPr/>
              <w:t xml:space="preserve">,</w:t>
            </w:r>
            <w:hyperlink r:id="rId11" w:history="1">
              <w:r>
                <w:rPr>
                  <w:color w:val="#410a8c"/>
                  <w:u w:val="single"/>
                </w:rPr>
                <w:t xml:space="preserve">Ariane Ferry</w:t>
              </w:r>
            </w:hyperlink>
          </w:p>
          <w:p>
            <w:pPr/>
            <w:r>
              <w:rPr/>
              <w:t xml:space="preserve">, 2021, Les Carnets comparatistes du CÉRÉdI</w:t>
            </w:r>
          </w:p>
          <w:p>
            <w:pPr/>
            <w:r>
              <w:rPr/>
              <w:t xml:space="preserve">Ouvrages</w:t>
            </w:r>
          </w:p>
          <w:p>
            <w:pPr/>
            <w:hyperlink r:id="rId21" w:history="1">
              <w:r>
                <w:rPr>
                  <w:color w:val="#410a8c"/>
                  <w:u w:val="single"/>
                </w:rPr>
                <w:t xml:space="preserve">hal-04754796v1</w:t>
              </w:r>
            </w:hyperlink>
          </w:p>
        </w:tc>
      </w:tr>
      <w:tr>
        <w:trPr/>
        <w:tc>
          <w:tcPr>
            <w:noWrap/>
          </w:tcPr>
          <w:p>
            <w:pPr>
              <w:spacing w:after="200"/>
            </w:pPr>
            <w:hyperlink r:id="rId23" w:history="1">
              <w:r>
                <w:rPr>
                  <w:color w:val="1e198e"/>
                  <w:b w:val="1"/>
                  <w:bCs w:val="1"/>
                  <w:u w:val="single"/>
                </w:rPr>
                <w:t xml:space="preserve">Frontières du théâtre</w:t>
              </w:r>
            </w:hyperlink>
          </w:p>
          <w:p>
            <w:pPr/>
            <w:hyperlink r:id="rId11" w:history="1">
              <w:r>
                <w:rPr>
                  <w:color w:val="#410a8c"/>
                  <w:u w:val="single"/>
                </w:rPr>
                <w:t xml:space="preserve">Ariane Ferry</w:t>
              </w:r>
            </w:hyperlink>
          </w:p>
          <w:p>
            <w:pPr/>
            <w:r>
              <w:rPr/>
              <w:t xml:space="preserve">Ariane Ferry; Chantal Foucrier; Anne-Rachel Hermetet; Jean-Pierre Morel. Classiques Garnier, A paraître, Rencontres, Véronique Gély</w:t>
            </w:r>
          </w:p>
          <w:p>
            <w:pPr/>
            <w:r>
              <w:rPr/>
              <w:t xml:space="preserve">Ouvrages</w:t>
            </w:r>
          </w:p>
          <w:p>
            <w:pPr/>
            <w:hyperlink r:id="rId23" w:history="1">
              <w:r>
                <w:rPr>
                  <w:color w:val="#410a8c"/>
                  <w:u w:val="single"/>
                </w:rPr>
                <w:t xml:space="preserve">hal-02108333v1</w:t>
              </w:r>
            </w:hyperlink>
          </w:p>
        </w:tc>
      </w:tr>
      <w:tr>
        <w:trPr/>
        <w:tc>
          <w:tcPr>
            <w:noWrap/>
          </w:tcPr>
          <w:p>
            <w:pPr>
              <w:spacing w:after="200"/>
            </w:pPr>
            <w:hyperlink r:id="rId24" w:history="1">
              <w:r>
                <w:rPr>
                  <w:color w:val="1e198e"/>
                  <w:b w:val="1"/>
                  <w:bCs w:val="1"/>
                  <w:u w:val="single"/>
                </w:rPr>
                <w:t xml:space="preserve">Frontières du théâtre Mélanges offerts à Daniel Mortier</w:t>
              </w:r>
            </w:hyperlink>
          </w:p>
          <w:p>
            <w:pPr/>
            <w:hyperlink r:id="rId25" w:history="1">
              <w:r>
                <w:rPr>
                  <w:color w:val="#410a8c"/>
                  <w:u w:val="single"/>
                </w:rPr>
                <w:t xml:space="preserve">Anne-Rachel Hermetet</w:t>
              </w:r>
            </w:hyperlink>
            <w:r>
              <w:rPr/>
              <w:t xml:space="preserve">,</w:t>
            </w:r>
            <w:hyperlink r:id="rId11" w:history="1">
              <w:r>
                <w:rPr>
                  <w:color w:val="#410a8c"/>
                  <w:u w:val="single"/>
                </w:rPr>
                <w:t xml:space="preserve">Ariane Ferry</w:t>
              </w:r>
            </w:hyperlink>
            <w:r>
              <w:rPr/>
              <w:t xml:space="preserve">,</w:t>
            </w:r>
            <w:hyperlink r:id="rId26" w:history="1">
              <w:r>
                <w:rPr>
                  <w:color w:val="#410a8c"/>
                  <w:u w:val="single"/>
                </w:rPr>
                <w:t xml:space="preserve">Chantal Foucrier</w:t>
              </w:r>
            </w:hyperlink>
            <w:r>
              <w:rPr/>
              <w:t xml:space="preserve">,</w:t>
            </w:r>
            <w:hyperlink r:id="rId27" w:history="1">
              <w:r>
                <w:rPr>
                  <w:color w:val="#410a8c"/>
                  <w:u w:val="single"/>
                </w:rPr>
                <w:t xml:space="preserve">Jean-Pierre Morel</w:t>
              </w:r>
            </w:hyperlink>
          </w:p>
          <w:p>
            <w:pPr/>
            <w:r>
              <w:rPr/>
              <w:t xml:space="preserve">2019</w:t>
            </w:r>
          </w:p>
          <w:p>
            <w:pPr/>
            <w:r>
              <w:rPr/>
              <w:t xml:space="preserve">Ouvrages</w:t>
            </w:r>
          </w:p>
          <w:p>
            <w:pPr/>
            <w:hyperlink r:id="rId24" w:history="1">
              <w:r>
                <w:rPr>
                  <w:color w:val="#410a8c"/>
                  <w:u w:val="single"/>
                </w:rPr>
                <w:t xml:space="preserve">hal-02931457v1</w:t>
              </w:r>
            </w:hyperlink>
          </w:p>
        </w:tc>
      </w:tr>
      <w:tr>
        <w:trPr/>
        <w:tc>
          <w:tcPr>
            <w:noWrap/>
          </w:tcPr>
          <w:p>
            <w:pPr>
              <w:spacing w:after="200"/>
            </w:pPr>
            <w:hyperlink r:id="rId28" w:history="1">
              <w:r>
                <w:rPr>
                  <w:color w:val="1e198e"/>
                  <w:b w:val="1"/>
                  <w:bCs w:val="1"/>
                  <w:u w:val="single"/>
                </w:rPr>
                <w:t xml:space="preserve">Le Retour du comparant (Le Parcours du comparant, saison II)</w:t>
              </w:r>
            </w:hyperlink>
          </w:p>
          <w:p>
            <w:pPr/>
            <w:hyperlink r:id="rId11" w:history="1">
              <w:r>
                <w:rPr>
                  <w:color w:val="#410a8c"/>
                  <w:u w:val="single"/>
                </w:rPr>
                <w:t xml:space="preserve">Ariane Ferry</w:t>
              </w:r>
            </w:hyperlink>
          </w:p>
          <w:p>
            <w:pPr/>
            <w:r>
              <w:rPr/>
              <w:t xml:space="preserve">Xavier Bonnier; Ariane Ferry. Classiques Garnier, A paraître, Rencontres</w:t>
            </w:r>
          </w:p>
          <w:p>
            <w:pPr/>
            <w:r>
              <w:rPr/>
              <w:t xml:space="preserve">Ouvrages</w:t>
            </w:r>
          </w:p>
          <w:p>
            <w:pPr/>
            <w:hyperlink r:id="rId28" w:history="1">
              <w:r>
                <w:rPr>
                  <w:color w:val="#410a8c"/>
                  <w:u w:val="single"/>
                </w:rPr>
                <w:t xml:space="preserve">hal-02071913v1</w:t>
              </w:r>
            </w:hyperlink>
          </w:p>
        </w:tc>
      </w:tr>
      <w:tr>
        <w:trPr/>
        <w:tc>
          <w:tcPr>
            <w:noWrap/>
          </w:tcPr>
          <w:p>
            <w:pPr>
              <w:spacing w:after="200"/>
            </w:pPr>
            <w:hyperlink r:id="rId29" w:history="1">
              <w:r>
                <w:rPr>
                  <w:color w:val="1e198e"/>
                  <w:b w:val="1"/>
                  <w:bCs w:val="1"/>
                  <w:u w:val="single"/>
                </w:rPr>
                <w:t xml:space="preserve">Rendre accessible le théâtre étranger</w:t>
              </w:r>
            </w:hyperlink>
          </w:p>
          <w:p>
            <w:pPr/>
            <w:hyperlink r:id="rId11" w:history="1">
              <w:r>
                <w:rPr>
                  <w:color w:val="#410a8c"/>
                  <w:u w:val="single"/>
                </w:rPr>
                <w:t xml:space="preserve">Ariane Ferry</w:t>
              </w:r>
            </w:hyperlink>
            <w:r>
              <w:rPr/>
              <w:t xml:space="preserve">,</w:t>
            </w:r>
            <w:hyperlink r:id="rId30" w:history="1">
              <w:r>
                <w:rPr>
                  <w:color w:val="#410a8c"/>
                  <w:u w:val="single"/>
                </w:rPr>
                <w:t xml:space="preserve">Marianne Bouchardon</w:t>
              </w:r>
            </w:hyperlink>
          </w:p>
          <w:p>
            <w:pPr/>
            <w:r>
              <w:rPr/>
              <w:t xml:space="preserve">Septentrion, 2017, Sophie Proust, 978 - 2 - 7574 - 1587 - 0</w:t>
            </w:r>
          </w:p>
          <w:p>
            <w:pPr/>
            <w:r>
              <w:rPr/>
              <w:t xml:space="preserve">Ouvrages</w:t>
            </w:r>
          </w:p>
          <w:p>
            <w:pPr/>
            <w:hyperlink r:id="rId29" w:history="1">
              <w:r>
                <w:rPr>
                  <w:color w:val="#410a8c"/>
                  <w:u w:val="single"/>
                </w:rPr>
                <w:t xml:space="preserve">hal-02077901v1</w:t>
              </w:r>
            </w:hyperlink>
          </w:p>
        </w:tc>
      </w:tr>
      <w:tr>
        <w:trPr/>
        <w:tc>
          <w:tcPr>
            <w:noWrap/>
          </w:tcPr>
          <w:p>
            <w:pPr>
              <w:spacing w:after="200"/>
            </w:pPr>
            <w:hyperlink r:id="rId31" w:history="1">
              <w:r>
                <w:rPr>
                  <w:color w:val="1e198e"/>
                  <w:b w:val="1"/>
                  <w:bCs w:val="1"/>
                  <w:u w:val="single"/>
                </w:rPr>
                <w:t xml:space="preserve">Dramaturgies du conseil et de la délibération</w:t>
              </w:r>
            </w:hyperlink>
          </w:p>
          <w:p>
            <w:pPr/>
            <w:hyperlink r:id="rId32" w:history="1">
              <w:r>
                <w:rPr>
                  <w:color w:val="#410a8c"/>
                  <w:u w:val="single"/>
                </w:rPr>
                <w:t xml:space="preserve">Xavier Bonnier</w:t>
              </w:r>
            </w:hyperlink>
            <w:r>
              <w:rPr/>
              <w:t xml:space="preserve">,</w:t>
            </w:r>
            <w:hyperlink r:id="rId11" w:history="1">
              <w:r>
                <w:rPr>
                  <w:color w:val="#410a8c"/>
                  <w:u w:val="single"/>
                </w:rPr>
                <w:t xml:space="preserve">Ariane Ferry</w:t>
              </w:r>
            </w:hyperlink>
          </w:p>
          <w:p>
            <w:pPr/>
            <w:r>
              <w:rPr/>
              <w:t xml:space="preserve">Xavier Bonnier; Ariane Ferry; Xavier Bonnier; Ariane Ferry. </w:t>
            </w:r>
            <w:hyperlink r:id="rId33" w:history="1">
              <w:r>
                <w:rPr>
                  <w:color w:val="#410a8c"/>
                  <w:u w:val="single"/>
                </w:rPr>
                <w:t xml:space="preserve">Publications numériques du CÉRÉdI</w:t>
              </w:r>
            </w:hyperlink>
            <w:r>
              <w:rPr/>
              <w:t xml:space="preserve">, 16, 2016, (c) Publications numériques du CÉRÉdI, « Actes de colloques et journées d’étude (ISSN 1775-4054) »</w:t>
            </w:r>
          </w:p>
          <w:p>
            <w:pPr/>
            <w:r>
              <w:rPr/>
              <w:t xml:space="preserve">Ouvrages</w:t>
            </w:r>
          </w:p>
          <w:p>
            <w:pPr/>
            <w:hyperlink r:id="rId31" w:history="1">
              <w:r>
                <w:rPr>
                  <w:color w:val="#410a8c"/>
                  <w:u w:val="single"/>
                </w:rPr>
                <w:t xml:space="preserve">hal-02108112v1</w:t>
              </w:r>
            </w:hyperlink>
          </w:p>
        </w:tc>
      </w:tr>
      <w:tr>
        <w:trPr/>
        <w:tc>
          <w:tcPr>
            <w:noWrap/>
          </w:tcPr>
          <w:p>
            <w:pPr>
              <w:spacing w:after="200"/>
            </w:pPr>
            <w:hyperlink r:id="rId34" w:history="1">
              <w:r>
                <w:rPr>
                  <w:color w:val="1e198e"/>
                  <w:b w:val="1"/>
                  <w:bCs w:val="1"/>
                  <w:u w:val="single"/>
                </w:rPr>
                <w:t xml:space="preserve">Amphitryon, un mythe théâtral. Plaute, Rotrou, Molière, Dryden, Kleist</w:t>
              </w:r>
            </w:hyperlink>
          </w:p>
          <w:p>
            <w:pPr/>
            <w:hyperlink r:id="rId11" w:history="1">
              <w:r>
                <w:rPr>
                  <w:color w:val="#410a8c"/>
                  <w:u w:val="single"/>
                </w:rPr>
                <w:t xml:space="preserve">Ariane Ferry</w:t>
              </w:r>
            </w:hyperlink>
          </w:p>
          <w:p>
            <w:pPr/>
            <w:hyperlink r:id="rId35" w:history="1">
              <w:r>
                <w:rPr>
                  <w:color w:val="#410a8c"/>
                  <w:u w:val="single"/>
                </w:rPr>
                <w:t xml:space="preserve">ELLUG</w:t>
              </w:r>
            </w:hyperlink>
            <w:r>
              <w:rPr/>
              <w:t xml:space="preserve">, 2011, Ateliers de l'imaginaire</w:t>
            </w:r>
          </w:p>
          <w:p>
            <w:pPr/>
            <w:r>
              <w:rPr/>
              <w:t xml:space="preserve">Ouvrages</w:t>
            </w:r>
          </w:p>
          <w:p>
            <w:pPr/>
            <w:hyperlink r:id="rId34" w:history="1">
              <w:r>
                <w:rPr>
                  <w:color w:val="#410a8c"/>
                  <w:u w:val="single"/>
                </w:rPr>
                <w:t xml:space="preserve">hal-02071925v1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Ouverture : criminelles et criminalisées à la scène et à l’écran</w:t>
              </w:r>
            </w:hyperlink>
          </w:p>
          <w:p>
            <w:pPr/>
            <w:hyperlink r:id="rId11" w:history="1">
              <w:r>
                <w:rPr>
                  <w:color w:val="#410a8c"/>
                  <w:u w:val="single"/>
                </w:rPr>
                <w:t xml:space="preserve">Ariane Ferry</w:t>
              </w:r>
            </w:hyperlink>
            <w:r>
              <w:rPr/>
              <w:t xml:space="preserve">,</w:t>
            </w:r>
            <w:hyperlink r:id="rId12" w:history="1">
              <w:r>
                <w:rPr>
                  <w:color w:val="#410a8c"/>
                  <w:u w:val="single"/>
                </w:rPr>
                <w:t xml:space="preserve">Judith Le Blanc</w:t>
              </w:r>
            </w:hyperlink>
            <w:r>
              <w:rPr/>
              <w:t xml:space="preserve">,</w:t>
            </w:r>
            <w:hyperlink r:id="rId10" w:history="1">
              <w:r>
                <w:rPr>
                  <w:color w:val="#410a8c"/>
                  <w:u w:val="single"/>
                </w:rPr>
                <w:t xml:space="preserve">Gwénaëlle Le Gras</w:t>
              </w:r>
            </w:hyperlink>
          </w:p>
          <w:p>
            <w:pPr/>
            <w:r>
              <w:rPr/>
              <w:t xml:space="preserve">Presses universitaires de Rouen et du Havre; OpenEdition Books (depuis 30 octobre 2025). </w:t>
            </w:r>
            <w:r>
              <w:rPr>
                <w:i w:val="1"/>
                <w:iCs w:val="1"/>
              </w:rPr>
              <w:t xml:space="preserve">Spectacles du crime féminin en Europe (dir. Ariane Ferry, Judith le Blanc, Gwenaëlle Le Gras)</w:t>
            </w:r>
            <w:r>
              <w:rPr/>
              <w:t xml:space="preserve">, p. 9-48, 2025, Genre à lire.. et à penser, 979-10-240-1883-6</w:t>
            </w:r>
          </w:p>
          <w:p>
            <w:pPr/>
            <w:r>
              <w:rPr/>
              <w:t xml:space="preserve">Chapitre d'ouvrage</w:t>
            </w:r>
          </w:p>
          <w:p>
            <w:pPr/>
            <w:hyperlink r:id="rId36" w:history="1">
              <w:r>
                <w:rPr>
                  <w:color w:val="#410a8c"/>
                  <w:u w:val="single"/>
                </w:rPr>
                <w:t xml:space="preserve">hal-05528685v1</w:t>
              </w:r>
            </w:hyperlink>
          </w:p>
        </w:tc>
      </w:tr>
      <w:tr>
        <w:trPr/>
        <w:tc>
          <w:tcPr>
            <w:noWrap/>
          </w:tcPr>
          <w:p>
            <w:pPr>
              <w:spacing w:after="200"/>
            </w:pPr>
            <w:hyperlink r:id="rId37" w:history="1">
              <w:r>
                <w:rPr>
                  <w:color w:val="1e198e"/>
                  <w:b w:val="1"/>
                  <w:bCs w:val="1"/>
                  <w:u w:val="single"/>
                </w:rPr>
                <w:t xml:space="preserve">« De l’indésirable à la désirante ou comment sortir de la malédiction du ‘naître fille’ (Fille de Camille Laurens, 2020) »</w:t>
              </w:r>
            </w:hyperlink>
          </w:p>
          <w:p>
            <w:pPr/>
            <w:hyperlink r:id="rId11" w:history="1">
              <w:r>
                <w:rPr>
                  <w:color w:val="#410a8c"/>
                  <w:u w:val="single"/>
                </w:rPr>
                <w:t xml:space="preserve">Ariane Ferry</w:t>
              </w:r>
            </w:hyperlink>
          </w:p>
          <w:p>
            <w:pPr/>
            <w:r>
              <w:rPr/>
              <w:t xml:space="preserve">Camille Brouzes, Eva Le Saux, Lola Marcault, Anne-Claire Marpeau, Lucie Nizard, Charles Plet et Stéphane Pouyaud. </w:t>
            </w:r>
            <w:r>
              <w:rPr>
                <w:i w:val="1"/>
                <w:iCs w:val="1"/>
              </w:rPr>
              <w:t xml:space="preserve">Désirés, désirants, indésirables : corps et âges des femmes en littérature du Moyen Âge à nos jours. © Publications numériques du CÉRÉdI, « Actes de colloques et journées d’étude », n° 31. URL : http://publis-shs.univ-rouen.fr/ceredi/index.php?id=1761</w:t>
            </w:r>
            <w:r>
              <w:rPr/>
              <w:t xml:space="preserve">, 2024</w:t>
            </w:r>
          </w:p>
          <w:p>
            <w:pPr/>
            <w:r>
              <w:rPr/>
              <w:t xml:space="preserve">Chapitre d'ouvrage</w:t>
            </w:r>
          </w:p>
          <w:p>
            <w:pPr/>
            <w:hyperlink r:id="rId37" w:history="1">
              <w:r>
                <w:rPr>
                  <w:color w:val="#410a8c"/>
                  <w:u w:val="single"/>
                </w:rPr>
                <w:t xml:space="preserve">hal-04904784v1</w:t>
              </w:r>
            </w:hyperlink>
          </w:p>
        </w:tc>
      </w:tr>
      <w:tr>
        <w:trPr/>
        <w:tc>
          <w:tcPr>
            <w:noWrap/>
          </w:tcPr>
          <w:p>
            <w:pPr>
              <w:spacing w:after="200"/>
            </w:pPr>
            <w:hyperlink r:id="rId38" w:history="1">
              <w:r>
                <w:rPr>
                  <w:color w:val="1e198e"/>
                  <w:b w:val="1"/>
                  <w:bCs w:val="1"/>
                  <w:u w:val="single"/>
                </w:rPr>
                <w:t xml:space="preserve">« Hélas pour moi, de Jean-Luc Godard : le dialogue entre littératures et cinéma ; lieu d’une réécriture du mythe d’Amphitryon »</w:t>
              </w:r>
            </w:hyperlink>
          </w:p>
          <w:p>
            <w:pPr/>
            <w:hyperlink r:id="rId11" w:history="1">
              <w:r>
                <w:rPr>
                  <w:color w:val="#410a8c"/>
                  <w:u w:val="single"/>
                </w:rPr>
                <w:t xml:space="preserve">Ariane Ferry</w:t>
              </w:r>
            </w:hyperlink>
          </w:p>
          <w:p>
            <w:pPr/>
            <w:r>
              <w:rPr/>
              <w:t xml:space="preserve">Yves-Michel Ergal, Michèle Finck et Patrick Werly. </w:t>
            </w:r>
            <w:r>
              <w:rPr>
                <w:i w:val="1"/>
                <w:iCs w:val="1"/>
              </w:rPr>
              <w:t xml:space="preserve">Littérature et cinéma : aimantations réciproques</w:t>
            </w:r>
            <w:r>
              <w:rPr/>
              <w:t xml:space="preserve">, </w:t>
            </w:r>
            <w:hyperlink r:id="rId39" w:history="1">
              <w:r>
                <w:rPr>
                  <w:color w:val="#410a8c"/>
                  <w:u w:val="single"/>
                </w:rPr>
                <w:t xml:space="preserve">Presses universitaires de Rennes</w:t>
              </w:r>
            </w:hyperlink>
            <w:r>
              <w:rPr/>
              <w:t xml:space="preserve">, p. 131-146, 2024, Interférences, 978-2-7535-9417-3</w:t>
            </w:r>
          </w:p>
          <w:p>
            <w:pPr/>
            <w:r>
              <w:rPr/>
              <w:t xml:space="preserve">Chapitre d'ouvrage</w:t>
            </w:r>
          </w:p>
          <w:p>
            <w:pPr/>
            <w:hyperlink r:id="rId38" w:history="1">
              <w:r>
                <w:rPr>
                  <w:color w:val="#410a8c"/>
                  <w:u w:val="single"/>
                </w:rPr>
                <w:t xml:space="preserve">hal-04904836v1</w:t>
              </w:r>
            </w:hyperlink>
          </w:p>
        </w:tc>
      </w:tr>
      <w:tr>
        <w:trPr/>
        <w:tc>
          <w:tcPr>
            <w:noWrap/>
          </w:tcPr>
          <w:p>
            <w:pPr>
              <w:spacing w:after="200"/>
            </w:pPr>
            <w:hyperlink r:id="rId40" w:history="1">
              <w:r>
                <w:rPr>
                  <w:color w:val="1e198e"/>
                  <w:b w:val="1"/>
                  <w:bCs w:val="1"/>
                  <w:u w:val="single"/>
                </w:rPr>
                <w:t xml:space="preserve">« Saisir l’émergence de l’épopée par la fiction : suites de l’histoire et/ou préquels de l’Odyssée (David Gemmell et Simone Bertière) »</w:t>
              </w:r>
            </w:hyperlink>
          </w:p>
          <w:p>
            <w:pPr/>
            <w:hyperlink r:id="rId11" w:history="1">
              <w:r>
                <w:rPr>
                  <w:color w:val="#410a8c"/>
                  <w:u w:val="single"/>
                </w:rPr>
                <w:t xml:space="preserve">Ariane Ferry</w:t>
              </w:r>
            </w:hyperlink>
          </w:p>
          <w:p>
            <w:pPr/>
            <w:r>
              <w:rPr/>
              <w:t xml:space="preserve">Claire Lechevalier et Brigitte Poitrenaud-Lamesi. </w:t>
            </w:r>
            <w:r>
              <w:rPr>
                <w:i w:val="1"/>
                <w:iCs w:val="1"/>
              </w:rPr>
              <w:t xml:space="preserve">Un besoin d’Homère. Usages contemporains d’une œuvre antique</w:t>
            </w:r>
            <w:r>
              <w:rPr/>
              <w:t xml:space="preserve">, Les Presses du Septentrion, p. 39-52, 2024, « Littératures », 978-2-7574-4094-0</w:t>
            </w:r>
          </w:p>
          <w:p>
            <w:pPr/>
            <w:r>
              <w:rPr/>
              <w:t xml:space="preserve">Chapitre d'ouvrage</w:t>
            </w:r>
          </w:p>
          <w:p>
            <w:pPr/>
            <w:hyperlink r:id="rId40" w:history="1">
              <w:r>
                <w:rPr>
                  <w:color w:val="#410a8c"/>
                  <w:u w:val="single"/>
                </w:rPr>
                <w:t xml:space="preserve">hal-04904804v1</w:t>
              </w:r>
            </w:hyperlink>
          </w:p>
        </w:tc>
      </w:tr>
      <w:tr>
        <w:trPr/>
        <w:tc>
          <w:tcPr>
            <w:noWrap/>
          </w:tcPr>
          <w:p>
            <w:pPr>
              <w:spacing w:after="200"/>
            </w:pPr>
            <w:hyperlink r:id="rId41" w:history="1">
              <w:r>
                <w:rPr>
                  <w:color w:val="1e198e"/>
                  <w:b w:val="1"/>
                  <w:bCs w:val="1"/>
                  <w:u w:val="single"/>
                </w:rPr>
                <w:t xml:space="preserve">« [Im]mobilis in mobile : Hélène de Troie revisitée par le roman contemporain »</w:t>
              </w:r>
            </w:hyperlink>
          </w:p>
          <w:p>
            <w:pPr/>
            <w:hyperlink r:id="rId11" w:history="1">
              <w:r>
                <w:rPr>
                  <w:color w:val="#410a8c"/>
                  <w:u w:val="single"/>
                </w:rPr>
                <w:t xml:space="preserve">Ariane Ferry</w:t>
              </w:r>
            </w:hyperlink>
          </w:p>
          <w:p>
            <w:pPr/>
            <w:r>
              <w:rPr/>
              <w:t xml:space="preserve">Sylvie Humbert-Mougin. </w:t>
            </w:r>
            <w:r>
              <w:rPr>
                <w:i w:val="1"/>
                <w:iCs w:val="1"/>
              </w:rPr>
              <w:t xml:space="preserve">Figures mythiques féminines à l’époque contemporaine. Reconfigurations et décentrements</w:t>
            </w:r>
            <w:r>
              <w:rPr/>
              <w:t xml:space="preserve">, </w:t>
            </w:r>
            <w:hyperlink r:id="rId42" w:history="1">
              <w:r>
                <w:rPr>
                  <w:color w:val="#410a8c"/>
                  <w:u w:val="single"/>
                </w:rPr>
                <w:t xml:space="preserve">Kimé</w:t>
              </w:r>
            </w:hyperlink>
            <w:r>
              <w:rPr/>
              <w:t xml:space="preserve">, p. 221-236, 2024, Détours littéraires, Littérature, 9782841749294</w:t>
            </w:r>
          </w:p>
          <w:p>
            <w:pPr/>
            <w:r>
              <w:rPr/>
              <w:t xml:space="preserve">Chapitre d'ouvrage</w:t>
            </w:r>
          </w:p>
          <w:p>
            <w:pPr/>
            <w:hyperlink r:id="rId41" w:history="1">
              <w:r>
                <w:rPr>
                  <w:color w:val="#410a8c"/>
                  <w:u w:val="single"/>
                </w:rPr>
                <w:t xml:space="preserve">hal-04904816v1</w:t>
              </w:r>
            </w:hyperlink>
          </w:p>
        </w:tc>
      </w:tr>
      <w:tr>
        <w:trPr/>
        <w:tc>
          <w:tcPr>
            <w:noWrap/>
          </w:tcPr>
          <w:p>
            <w:pPr>
              <w:spacing w:after="200"/>
            </w:pPr>
            <w:hyperlink r:id="rId43" w:history="1">
              <w:r>
                <w:rPr>
                  <w:color w:val="1e198e"/>
                  <w:b w:val="1"/>
                  <w:bCs w:val="1"/>
                  <w:u w:val="single"/>
                </w:rPr>
                <w:t xml:space="preserve">Introduction</w:t>
              </w:r>
            </w:hyperlink>
          </w:p>
          <w:p>
            <w:pPr/>
            <w:hyperlink r:id="rId11" w:history="1">
              <w:r>
                <w:rPr>
                  <w:color w:val="#410a8c"/>
                  <w:u w:val="single"/>
                </w:rPr>
                <w:t xml:space="preserve">Ariane Ferry</w:t>
              </w:r>
            </w:hyperlink>
            <w:r>
              <w:rPr/>
              <w:t xml:space="preserve">,</w:t>
            </w:r>
            <w:hyperlink r:id="rId15" w:history="1">
              <w:r>
                <w:rPr>
                  <w:color w:val="#410a8c"/>
                  <w:u w:val="single"/>
                </w:rPr>
                <w:t xml:space="preserve">Sandra Provini</w:t>
              </w:r>
            </w:hyperlink>
          </w:p>
          <w:p>
            <w:pPr/>
            <w:r>
              <w:rPr/>
              <w:t xml:space="preserve">Ariane Ferry et Sandra Provini (dir.). </w:t>
            </w:r>
            <w:r>
              <w:rPr>
                <w:i w:val="1"/>
                <w:iCs w:val="1"/>
              </w:rPr>
              <w:t xml:space="preserve">Figures et personnages de criminelles, des Histoires Tragiques au roman policier</w:t>
            </w:r>
            <w:r>
              <w:rPr/>
              <w:t xml:space="preserve">, </w:t>
            </w:r>
            <w:hyperlink r:id="rId16" w:history="1">
              <w:r>
                <w:rPr>
                  <w:color w:val="#410a8c"/>
                  <w:u w:val="single"/>
                </w:rPr>
                <w:t xml:space="preserve">Presses Universitaires de Rouen et du Havre</w:t>
              </w:r>
            </w:hyperlink>
            <w:r>
              <w:rPr/>
              <w:t xml:space="preserve">, p. 7-22, 2023, « Genre à lire… et à penser », 979-10-240-1761-7</w:t>
            </w:r>
          </w:p>
          <w:p>
            <w:pPr/>
            <w:r>
              <w:rPr/>
              <w:t xml:space="preserve">Chapitre d'ouvrage</w:t>
            </w:r>
          </w:p>
          <w:p>
            <w:pPr/>
            <w:hyperlink r:id="rId43" w:history="1">
              <w:r>
                <w:rPr>
                  <w:color w:val="#410a8c"/>
                  <w:u w:val="single"/>
                </w:rPr>
                <w:t xml:space="preserve">hal-04904852v1</w:t>
              </w:r>
            </w:hyperlink>
          </w:p>
        </w:tc>
      </w:tr>
      <w:tr>
        <w:trPr/>
        <w:tc>
          <w:tcPr>
            <w:noWrap/>
          </w:tcPr>
          <w:p>
            <w:pPr>
              <w:spacing w:after="200"/>
            </w:pPr>
            <w:hyperlink r:id="rId44" w:history="1">
              <w:r>
                <w:rPr>
                  <w:color w:val="1e198e"/>
                  <w:b w:val="1"/>
                  <w:bCs w:val="1"/>
                  <w:u w:val="single"/>
                </w:rPr>
                <w:t xml:space="preserve">« Génétique théâtrale et mythocritique : réflexions autour de quelques réécritures de Hamlet »</w:t>
              </w:r>
            </w:hyperlink>
          </w:p>
          <w:p>
            <w:pPr/>
            <w:hyperlink r:id="rId11" w:history="1">
              <w:r>
                <w:rPr>
                  <w:color w:val="#410a8c"/>
                  <w:u w:val="single"/>
                </w:rPr>
                <w:t xml:space="preserve">Ariane Ferry</w:t>
              </w:r>
            </w:hyperlink>
          </w:p>
          <w:p>
            <w:pPr/>
            <w:r>
              <w:rPr/>
              <w:t xml:space="preserve">Sophie Lucet et Ana Clara Santos. </w:t>
            </w:r>
            <w:r>
              <w:rPr>
                <w:i w:val="1"/>
                <w:iCs w:val="1"/>
              </w:rPr>
              <w:t xml:space="preserve">Parcours de génétique théâtrale. Brouillons, variations et transpositions</w:t>
            </w:r>
            <w:r>
              <w:rPr/>
              <w:t xml:space="preserve">, </w:t>
            </w:r>
            <w:hyperlink r:id="rId45" w:history="1">
              <w:r>
                <w:rPr>
                  <w:color w:val="#410a8c"/>
                  <w:u w:val="single"/>
                </w:rPr>
                <w:t xml:space="preserve">Éditions Le Manuscrit</w:t>
              </w:r>
            </w:hyperlink>
            <w:r>
              <w:rPr/>
              <w:t xml:space="preserve">, p. 177-196, 2023, Entr’acte, 9782304055375</w:t>
            </w:r>
          </w:p>
          <w:p>
            <w:pPr/>
            <w:r>
              <w:rPr/>
              <w:t xml:space="preserve">Chapitre d'ouvrage</w:t>
            </w:r>
          </w:p>
          <w:p>
            <w:pPr/>
            <w:hyperlink r:id="rId44" w:history="1">
              <w:r>
                <w:rPr>
                  <w:color w:val="#410a8c"/>
                  <w:u w:val="single"/>
                </w:rPr>
                <w:t xml:space="preserve">hal-04904827v1</w:t>
              </w:r>
            </w:hyperlink>
          </w:p>
        </w:tc>
      </w:tr>
      <w:tr>
        <w:trPr/>
        <w:tc>
          <w:tcPr>
            <w:noWrap/>
          </w:tcPr>
          <w:p>
            <w:pPr>
              <w:spacing w:after="200"/>
            </w:pPr>
            <w:hyperlink r:id="rId46" w:history="1">
              <w:r>
                <w:rPr>
                  <w:color w:val="1e198e"/>
                  <w:b w:val="1"/>
                  <w:bCs w:val="1"/>
                  <w:u w:val="single"/>
                </w:rPr>
                <w:t xml:space="preserve">« ‘Qu’elle cesse d’être cerveau et qu’elle devienne ventre’ » : mises en jeu et enjeux du corps de Christine dans les Reines-garçons de, et d’après Michel Marc Bouchard »</w:t>
              </w:r>
            </w:hyperlink>
          </w:p>
          <w:p>
            <w:pPr/>
            <w:hyperlink r:id="rId11" w:history="1">
              <w:r>
                <w:rPr>
                  <w:color w:val="#410a8c"/>
                  <w:u w:val="single"/>
                </w:rPr>
                <w:t xml:space="preserve">Ariane Ferry</w:t>
              </w:r>
            </w:hyperlink>
          </w:p>
          <w:p>
            <w:pPr/>
            <w:r>
              <w:rPr/>
              <w:t xml:space="preserve">Florence Fix et Corinne François-Denève. </w:t>
            </w:r>
            <w:r>
              <w:rPr>
                <w:i w:val="1"/>
                <w:iCs w:val="1"/>
              </w:rPr>
              <w:t xml:space="preserve">La Reine Christine et ses fictions</w:t>
            </w:r>
            <w:r>
              <w:rPr/>
              <w:t xml:space="preserve">, </w:t>
            </w:r>
            <w:hyperlink r:id="rId47" w:history="1">
              <w:r>
                <w:rPr>
                  <w:color w:val="#410a8c"/>
                  <w:u w:val="single"/>
                </w:rPr>
                <w:t xml:space="preserve">Éditions universitaires de Dijon</w:t>
              </w:r>
            </w:hyperlink>
            <w:r>
              <w:rPr/>
              <w:t xml:space="preserve">, p. 193-210, 2022, Écritures, 978-2-36441-453-2</w:t>
            </w:r>
          </w:p>
          <w:p>
            <w:pPr/>
            <w:r>
              <w:rPr/>
              <w:t xml:space="preserve">Chapitre d'ouvrage</w:t>
            </w:r>
          </w:p>
          <w:p>
            <w:pPr/>
            <w:hyperlink r:id="rId46" w:history="1">
              <w:r>
                <w:rPr>
                  <w:color w:val="#410a8c"/>
                  <w:u w:val="single"/>
                </w:rPr>
                <w:t xml:space="preserve">hal-04904847v1</w:t>
              </w:r>
            </w:hyperlink>
          </w:p>
        </w:tc>
      </w:tr>
      <w:tr>
        <w:trPr/>
        <w:tc>
          <w:tcPr>
            <w:noWrap/>
          </w:tcPr>
          <w:p>
            <w:pPr>
              <w:spacing w:after="200"/>
            </w:pPr>
            <w:hyperlink r:id="rId48" w:history="1">
              <w:r>
                <w:rPr>
                  <w:color w:val="1e198e"/>
                  <w:b w:val="1"/>
                  <w:bCs w:val="1"/>
                  <w:u w:val="single"/>
                </w:rPr>
                <w:t xml:space="preserve">« Sophie Rabau et Daniel Mendelsohn sur les traces d’Ulysse. De la philologie à l’écriture de soi : inflexions éthico-épistémologiques d’un mythe ? »,</w:t>
              </w:r>
            </w:hyperlink>
          </w:p>
          <w:p>
            <w:pPr/>
            <w:hyperlink r:id="rId11" w:history="1">
              <w:r>
                <w:rPr>
                  <w:color w:val="#410a8c"/>
                  <w:u w:val="single"/>
                </w:rPr>
                <w:t xml:space="preserve">Ariane Ferry</w:t>
              </w:r>
            </w:hyperlink>
          </w:p>
          <w:p>
            <w:pPr/>
            <w:r>
              <w:rPr/>
              <w:t xml:space="preserve">Daniel Mortier; Ariane Ferry; Laurence Villard. </w:t>
            </w:r>
            <w:r>
              <w:rPr>
                <w:i w:val="1"/>
                <w:iCs w:val="1"/>
              </w:rPr>
              <w:t xml:space="preserve">Métamorphoses des mythes : cristallisations et inflexions. Hommages à Chantal Foucrier</w:t>
            </w:r>
            <w:r>
              <w:rPr/>
              <w:t xml:space="preserve">, </w:t>
            </w:r>
            <w:hyperlink r:id="rId20" w:history="1">
              <w:r>
                <w:rPr>
                  <w:color w:val="#410a8c"/>
                  <w:u w:val="single"/>
                </w:rPr>
                <w:t xml:space="preserve">UGA Éditions</w:t>
              </w:r>
            </w:hyperlink>
            <w:r>
              <w:rPr/>
              <w:t xml:space="preserve">, p. 65-94., 2022, Ateliers de l'imaginaire, 978-2-37747-339-7</w:t>
            </w:r>
          </w:p>
          <w:p>
            <w:pPr/>
            <w:r>
              <w:rPr/>
              <w:t xml:space="preserve">Chapitre d'ouvrage</w:t>
            </w:r>
          </w:p>
          <w:p>
            <w:pPr/>
            <w:hyperlink r:id="rId48" w:history="1">
              <w:r>
                <w:rPr>
                  <w:color w:val="#410a8c"/>
                  <w:u w:val="single"/>
                </w:rPr>
                <w:t xml:space="preserve">hal-04904894v1</w:t>
              </w:r>
            </w:hyperlink>
          </w:p>
        </w:tc>
      </w:tr>
      <w:tr>
        <w:trPr/>
        <w:tc>
          <w:tcPr>
            <w:noWrap/>
          </w:tcPr>
          <w:p>
            <w:pPr>
              <w:spacing w:after="200"/>
            </w:pPr>
            <w:hyperlink r:id="rId49" w:history="1">
              <w:r>
                <w:rPr>
                  <w:color w:val="1e198e"/>
                  <w:b w:val="1"/>
                  <w:bCs w:val="1"/>
                  <w:u w:val="single"/>
                </w:rPr>
                <w:t xml:space="preserve">En deçà de la théâtralité ? Nathan !? de Nicolas Stemann</w:t>
              </w:r>
            </w:hyperlink>
          </w:p>
          <w:p>
            <w:pPr/>
            <w:hyperlink r:id="rId50" w:history="1">
              <w:r>
                <w:rPr>
                  <w:color w:val="#410a8c"/>
                  <w:u w:val="single"/>
                </w:rPr>
                <w:t xml:space="preserve">Kerstin Hausbei</w:t>
              </w:r>
            </w:hyperlink>
            <w:r>
              <w:rPr/>
              <w:t xml:space="preserve">,</w:t>
            </w:r>
            <w:hyperlink r:id="rId11" w:history="1">
              <w:r>
                <w:rPr>
                  <w:color w:val="#410a8c"/>
                  <w:u w:val="single"/>
                </w:rPr>
                <w:t xml:space="preserve">Ariane Ferry</w:t>
              </w:r>
            </w:hyperlink>
            <w:r>
              <w:rPr/>
              <w:t xml:space="preserve">,</w:t>
            </w:r>
            <w:hyperlink r:id="rId26" w:history="1">
              <w:r>
                <w:rPr>
                  <w:color w:val="#410a8c"/>
                  <w:u w:val="single"/>
                </w:rPr>
                <w:t xml:space="preserve">Chantal Foucrier</w:t>
              </w:r>
            </w:hyperlink>
            <w:r>
              <w:rPr/>
              <w:t xml:space="preserve">,</w:t>
            </w:r>
            <w:hyperlink r:id="rId25" w:history="1">
              <w:r>
                <w:rPr>
                  <w:color w:val="#410a8c"/>
                  <w:u w:val="single"/>
                </w:rPr>
                <w:t xml:space="preserve">Anne-Rachel Hermetet</w:t>
              </w:r>
            </w:hyperlink>
            <w:r>
              <w:rPr/>
              <w:t xml:space="preserve">,</w:t>
            </w:r>
            <w:hyperlink r:id="rId27" w:history="1">
              <w:r>
                <w:rPr>
                  <w:color w:val="#410a8c"/>
                  <w:u w:val="single"/>
                </w:rPr>
                <w:t xml:space="preserve">Jean-Pierre Morel</w:t>
              </w:r>
            </w:hyperlink>
          </w:p>
          <w:p>
            <w:pPr/>
            <w:r>
              <w:rPr>
                <w:i w:val="1"/>
                <w:iCs w:val="1"/>
              </w:rPr>
              <w:t xml:space="preserve">Frontières du théâtre</w:t>
            </w:r>
            <w:r>
              <w:rPr/>
              <w:t xml:space="preserve">, 2019</w:t>
            </w:r>
          </w:p>
          <w:p>
            <w:pPr/>
            <w:r>
              <w:rPr/>
              <w:t xml:space="preserve">Chapitre d'ouvrage</w:t>
            </w:r>
          </w:p>
          <w:p>
            <w:pPr/>
            <w:hyperlink r:id="rId49" w:history="1">
              <w:r>
                <w:rPr>
                  <w:color w:val="#410a8c"/>
                  <w:u w:val="single"/>
                </w:rPr>
                <w:t xml:space="preserve">hal-03917382v1</w:t>
              </w:r>
            </w:hyperlink>
          </w:p>
        </w:tc>
      </w:tr>
      <w:tr>
        <w:trPr/>
        <w:tc>
          <w:tcPr>
            <w:noWrap/>
          </w:tcPr>
          <w:p>
            <w:pPr>
              <w:spacing w:after="200"/>
            </w:pPr>
            <w:hyperlink r:id="rId51" w:history="1">
              <w:r>
                <w:rPr>
                  <w:color w:val="1e198e"/>
                  <w:b w:val="1"/>
                  <w:bCs w:val="1"/>
                  <w:u w:val="single"/>
                </w:rPr>
                <w:t xml:space="preserve">Réinterprétations génériques et intermédiales d’une scène de meurtre : donner à voir et à revoir la mort du vieil Hamlet</w:t>
              </w:r>
            </w:hyperlink>
          </w:p>
          <w:p>
            <w:pPr/>
            <w:hyperlink r:id="rId11" w:history="1">
              <w:r>
                <w:rPr>
                  <w:color w:val="#410a8c"/>
                  <w:u w:val="single"/>
                </w:rPr>
                <w:t xml:space="preserve">Ariane Ferry</w:t>
              </w:r>
            </w:hyperlink>
          </w:p>
          <w:p>
            <w:pPr/>
            <w:r>
              <w:rPr>
                <w:i w:val="1"/>
                <w:iCs w:val="1"/>
              </w:rPr>
              <w:t xml:space="preserve">Migrations des genres et des formes littéraires et artistiques Actes du XLIe Congrès de la Société française de littérature générale et comparée</w:t>
            </w:r>
            <w:r>
              <w:rPr/>
              <w:t xml:space="preserve">, </w:t>
            </w:r>
            <w:hyperlink r:id="rId52" w:history="1">
              <w:r>
                <w:rPr>
                  <w:color w:val="#410a8c"/>
                  <w:u w:val="single"/>
                </w:rPr>
                <w:t xml:space="preserve">SFLGC, Bibliothèque comparatiste</w:t>
              </w:r>
            </w:hyperlink>
            <w:r>
              <w:rPr/>
              <w:t xml:space="preserve">, 2019</w:t>
            </w:r>
          </w:p>
          <w:p>
            <w:pPr/>
            <w:r>
              <w:rPr/>
              <w:t xml:space="preserve">Chapitre d'ouvrage</w:t>
            </w:r>
          </w:p>
          <w:p>
            <w:pPr/>
            <w:hyperlink r:id="rId51" w:history="1">
              <w:r>
                <w:rPr>
                  <w:color w:val="#410a8c"/>
                  <w:u w:val="single"/>
                </w:rPr>
                <w:t xml:space="preserve">hal-02334386v1</w:t>
              </w:r>
            </w:hyperlink>
          </w:p>
        </w:tc>
      </w:tr>
      <w:tr>
        <w:trPr/>
        <w:tc>
          <w:tcPr>
            <w:noWrap/>
          </w:tcPr>
          <w:p>
            <w:pPr>
              <w:spacing w:after="200"/>
            </w:pPr>
            <w:hyperlink r:id="rId53" w:history="1">
              <w:r>
                <w:rPr>
                  <w:color w:val="1e198e"/>
                  <w:b w:val="1"/>
                  <w:bCs w:val="1"/>
                  <w:u w:val="single"/>
                </w:rPr>
                <w:t xml:space="preserve">Les Reines de Normand Chaurette (1991) ou l’envers féminin d’Henry VI et Richard III : transfictionnalité et frontières de genres</w:t>
              </w:r>
            </w:hyperlink>
          </w:p>
          <w:p>
            <w:pPr/>
            <w:hyperlink r:id="rId11" w:history="1">
              <w:r>
                <w:rPr>
                  <w:color w:val="#410a8c"/>
                  <w:u w:val="single"/>
                </w:rPr>
                <w:t xml:space="preserve">Ariane Ferry</w:t>
              </w:r>
            </w:hyperlink>
          </w:p>
          <w:p>
            <w:pPr/>
            <w:r>
              <w:rPr/>
              <w:t xml:space="preserve">Ariane Ferry; Chantal Foucrier; Anne-Rachel Hermetet; Jean-Pierre Morel. </w:t>
            </w:r>
            <w:r>
              <w:rPr>
                <w:i w:val="1"/>
                <w:iCs w:val="1"/>
              </w:rPr>
              <w:t xml:space="preserve">Frontières du théâtre. Hommages à Daniel Mortier</w:t>
            </w:r>
            <w:r>
              <w:rPr/>
              <w:t xml:space="preserve">, Classiques Garnier, pp.27-52, 2019, Rencontres</w:t>
            </w:r>
          </w:p>
          <w:p>
            <w:pPr/>
            <w:r>
              <w:rPr/>
              <w:t xml:space="preserve">Chapitre d'ouvrage</w:t>
            </w:r>
          </w:p>
          <w:p>
            <w:pPr/>
            <w:hyperlink r:id="rId53" w:history="1">
              <w:r>
                <w:rPr>
                  <w:color w:val="#410a8c"/>
                  <w:u w:val="single"/>
                </w:rPr>
                <w:t xml:space="preserve">hal-02108356v1</w:t>
              </w:r>
            </w:hyperlink>
          </w:p>
        </w:tc>
      </w:tr>
      <w:tr>
        <w:trPr/>
        <w:tc>
          <w:tcPr>
            <w:noWrap/>
          </w:tcPr>
          <w:p>
            <w:pPr>
              <w:spacing w:after="200"/>
            </w:pPr>
            <w:hyperlink r:id="rId54" w:history="1">
              <w:r>
                <w:rPr>
                  <w:color w:val="1e198e"/>
                  <w:b w:val="1"/>
                  <w:bCs w:val="1"/>
                  <w:u w:val="single"/>
                </w:rPr>
                <w:t xml:space="preserve">[Im]mobilis in mobile : Hélène de Troie revisitée par le roman contemporain</w:t>
              </w:r>
            </w:hyperlink>
          </w:p>
          <w:p>
            <w:pPr/>
            <w:hyperlink r:id="rId11" w:history="1">
              <w:r>
                <w:rPr>
                  <w:color w:val="#410a8c"/>
                  <w:u w:val="single"/>
                </w:rPr>
                <w:t xml:space="preserve">Ariane Ferry</w:t>
              </w:r>
            </w:hyperlink>
          </w:p>
          <w:p>
            <w:pPr/>
            <w:r>
              <w:rPr/>
              <w:t xml:space="preserve">Sylvie Humbert-Mougin. </w:t>
            </w:r>
            <w:r>
              <w:rPr>
                <w:i w:val="1"/>
                <w:iCs w:val="1"/>
              </w:rPr>
              <w:t xml:space="preserve">Figures mythiques féminines de la fin des années 1960 à nos jours : réinvestissements, reconfigurations, décentrements</w:t>
            </w:r>
            <w:r>
              <w:rPr/>
              <w:t xml:space="preserve">, Kimé, A paraître</w:t>
            </w:r>
          </w:p>
          <w:p>
            <w:pPr/>
            <w:r>
              <w:rPr/>
              <w:t xml:space="preserve">Chapitre d'ouvrage</w:t>
            </w:r>
          </w:p>
          <w:p>
            <w:pPr/>
            <w:hyperlink r:id="rId54" w:history="1">
              <w:r>
                <w:rPr>
                  <w:color w:val="#410a8c"/>
                  <w:u w:val="single"/>
                </w:rPr>
                <w:t xml:space="preserve">hal-02138324v1</w:t>
              </w:r>
            </w:hyperlink>
          </w:p>
        </w:tc>
      </w:tr>
      <w:tr>
        <w:trPr/>
        <w:tc>
          <w:tcPr>
            <w:noWrap/>
          </w:tcPr>
          <w:p>
            <w:pPr>
              <w:spacing w:after="200"/>
            </w:pPr>
            <w:hyperlink r:id="rId55" w:history="1">
              <w:r>
                <w:rPr>
                  <w:color w:val="1e198e"/>
                  <w:b w:val="1"/>
                  <w:bCs w:val="1"/>
                  <w:u w:val="single"/>
                </w:rPr>
                <w:t xml:space="preserve">Introduction (en collaboration avec Marianne Bouchardon)</w:t>
              </w:r>
            </w:hyperlink>
          </w:p>
          <w:p>
            <w:pPr/>
            <w:hyperlink r:id="rId11" w:history="1">
              <w:r>
                <w:rPr>
                  <w:color w:val="#410a8c"/>
                  <w:u w:val="single"/>
                </w:rPr>
                <w:t xml:space="preserve">Ariane Ferry</w:t>
              </w:r>
            </w:hyperlink>
          </w:p>
          <w:p>
            <w:pPr/>
            <w:r>
              <w:rPr/>
              <w:t xml:space="preserve">Marianne Bouchardon; Ariane Ferry. </w:t>
            </w:r>
            <w:r>
              <w:rPr>
                <w:i w:val="1"/>
                <w:iCs w:val="1"/>
              </w:rPr>
              <w:t xml:space="preserve">Rendre accessible le théâtre étranger (XIXe-XXIe siècles)</w:t>
            </w:r>
            <w:r>
              <w:rPr/>
              <w:t xml:space="preserve">, </w:t>
            </w:r>
            <w:hyperlink r:id="rId56" w:history="1">
              <w:r>
                <w:rPr>
                  <w:color w:val="#410a8c"/>
                  <w:u w:val="single"/>
                </w:rPr>
                <w:t xml:space="preserve">Presses universitaires du Septentrion</w:t>
              </w:r>
            </w:hyperlink>
            <w:r>
              <w:rPr/>
              <w:t xml:space="preserve">, pp.13-25, 2017, Arts du spectacle - Théâtre</w:t>
            </w:r>
          </w:p>
          <w:p>
            <w:pPr/>
            <w:r>
              <w:rPr/>
              <w:t xml:space="preserve">Chapitre d'ouvrage</w:t>
            </w:r>
          </w:p>
          <w:p>
            <w:pPr/>
            <w:hyperlink r:id="rId55" w:history="1">
              <w:r>
                <w:rPr>
                  <w:color w:val="#410a8c"/>
                  <w:u w:val="single"/>
                </w:rPr>
                <w:t xml:space="preserve">hal-02138436v1</w:t>
              </w:r>
            </w:hyperlink>
          </w:p>
        </w:tc>
      </w:tr>
      <w:tr>
        <w:trPr/>
        <w:tc>
          <w:tcPr>
            <w:noWrap/>
          </w:tcPr>
          <w:p>
            <w:pPr>
              <w:spacing w:after="200"/>
            </w:pPr>
            <w:hyperlink r:id="rId57" w:history="1">
              <w:r>
                <w:rPr>
                  <w:color w:val="1e198e"/>
                  <w:b w:val="1"/>
                  <w:bCs w:val="1"/>
                  <w:u w:val="single"/>
                </w:rPr>
                <w:t xml:space="preserve">Comment le héros des Trachiniennes de Sophocle est devenu un criminel de guerre chez Martin Crimp : « Cruel and tender » (2004)</w:t>
              </w:r>
            </w:hyperlink>
          </w:p>
          <w:p>
            <w:pPr/>
            <w:hyperlink r:id="rId11" w:history="1">
              <w:r>
                <w:rPr>
                  <w:color w:val="#410a8c"/>
                  <w:u w:val="single"/>
                </w:rPr>
                <w:t xml:space="preserve">Ariane Ferry</w:t>
              </w:r>
            </w:hyperlink>
          </w:p>
          <w:p>
            <w:pPr/>
            <w:r>
              <w:rPr/>
              <w:t xml:space="preserve">Michèle Finck; Tatiana Victoroff; Enrica Zanin; Pascal Dethurens; Guy Ducrey; Yves-Michel Ergal et Patrick Werly. </w:t>
            </w:r>
            <w:r>
              <w:rPr>
                <w:i w:val="1"/>
                <w:iCs w:val="1"/>
              </w:rPr>
              <w:t xml:space="preserve">Littérature et expériences croisées de la guerre, apports comparatistes. Actes du XXXIXe Congrès de la SFLG. Congrès organisé par L’Europe des lettres. Centre de recherches en littérature comparée de l’université de Strasbourg, 13 – 15 novembre 2014.</w:t>
            </w:r>
            <w:r>
              <w:rPr/>
              <w:t xml:space="preserve">, , 2017</w:t>
            </w:r>
          </w:p>
          <w:p>
            <w:pPr/>
            <w:r>
              <w:rPr/>
              <w:t xml:space="preserve">Chapitre d'ouvrage</w:t>
            </w:r>
          </w:p>
          <w:p>
            <w:pPr/>
            <w:hyperlink r:id="rId57" w:history="1">
              <w:r>
                <w:rPr>
                  <w:color w:val="#410a8c"/>
                  <w:u w:val="single"/>
                </w:rPr>
                <w:t xml:space="preserve">hal-02071911v1</w:t>
              </w:r>
            </w:hyperlink>
          </w:p>
        </w:tc>
      </w:tr>
      <w:tr>
        <w:trPr/>
        <w:tc>
          <w:tcPr>
            <w:noWrap/>
          </w:tcPr>
          <w:p>
            <w:pPr>
              <w:spacing w:after="200"/>
            </w:pPr>
            <w:hyperlink r:id="rId58" w:history="1">
              <w:r>
                <w:rPr>
                  <w:color w:val="1e198e"/>
                  <w:b w:val="1"/>
                  <w:bCs w:val="1"/>
                  <w:u w:val="single"/>
                </w:rPr>
                <w:t xml:space="preserve">Avant-propos</w:t>
              </w:r>
            </w:hyperlink>
          </w:p>
          <w:p>
            <w:pPr/>
            <w:hyperlink r:id="rId11" w:history="1">
              <w:r>
                <w:rPr>
                  <w:color w:val="#410a8c"/>
                  <w:u w:val="single"/>
                </w:rPr>
                <w:t xml:space="preserve">Ariane Ferry</w:t>
              </w:r>
            </w:hyperlink>
            <w:r>
              <w:rPr/>
              <w:t xml:space="preserve">,</w:t>
            </w:r>
            <w:hyperlink r:id="rId32" w:history="1">
              <w:r>
                <w:rPr>
                  <w:color w:val="#410a8c"/>
                  <w:u w:val="single"/>
                </w:rPr>
                <w:t xml:space="preserve">Xavier Bonnier</w:t>
              </w:r>
            </w:hyperlink>
          </w:p>
          <w:p>
            <w:pPr/>
            <w:r>
              <w:rPr>
                <w:i w:val="1"/>
                <w:iCs w:val="1"/>
              </w:rPr>
              <w:t xml:space="preserve">Dramaturgies du conseil et de la délibération, Actes du colloque organisé à l’Université de Rouen en mars 2015</w:t>
            </w:r>
            <w:r>
              <w:rPr/>
              <w:t xml:space="preserve">, 16, (c) Publications numériques du CÉRÉdI, 2016, "Actes de colloques et journées d'étude ", ISSN 1775-4054</w:t>
            </w:r>
          </w:p>
          <w:p>
            <w:pPr/>
            <w:r>
              <w:rPr/>
              <w:t xml:space="preserve">Chapitre d'ouvrage</w:t>
            </w:r>
          </w:p>
          <w:p>
            <w:pPr/>
            <w:hyperlink r:id="rId58" w:history="1">
              <w:r>
                <w:rPr>
                  <w:color w:val="#410a8c"/>
                  <w:u w:val="single"/>
                </w:rPr>
                <w:t xml:space="preserve">hal-02138468v1</w:t>
              </w:r>
            </w:hyperlink>
          </w:p>
        </w:tc>
      </w:tr>
      <w:tr>
        <w:trPr/>
        <w:tc>
          <w:tcPr>
            <w:noWrap/>
          </w:tcPr>
          <w:p>
            <w:pPr>
              <w:spacing w:after="200"/>
            </w:pPr>
            <w:hyperlink r:id="rId59" w:history="1">
              <w:r>
                <w:rPr>
                  <w:color w:val="1e198e"/>
                  <w:b w:val="1"/>
                  <w:bCs w:val="1"/>
                  <w:u w:val="single"/>
                </w:rPr>
                <w:t xml:space="preserve">Mettre en scène un discours critique sur le théâtre. Portrait d’Olivier Py en “criticauteur” de Théâtres à Illusions comiques</w:t>
              </w:r>
            </w:hyperlink>
          </w:p>
          <w:p>
            <w:pPr/>
            <w:hyperlink r:id="rId11" w:history="1">
              <w:r>
                <w:rPr>
                  <w:color w:val="#410a8c"/>
                  <w:u w:val="single"/>
                </w:rPr>
                <w:t xml:space="preserve">Ariane Ferry</w:t>
              </w:r>
            </w:hyperlink>
          </w:p>
          <w:p>
            <w:pPr/>
            <w:r>
              <w:rPr/>
              <w:t xml:space="preserve">Marianne Bouchardon; Myriam Dufour-Maître. </w:t>
            </w:r>
            <w:r>
              <w:rPr>
                <w:i w:val="1"/>
                <w:iCs w:val="1"/>
              </w:rPr>
              <w:t xml:space="preserve">L'Ombre dans l'oeuvre. La Critique dans l’œuvre littéraire</w:t>
            </w:r>
            <w:r>
              <w:rPr/>
              <w:t xml:space="preserve">, 122, Classiques Garnier, pp.225-239, 2015, Rencontres</w:t>
            </w:r>
          </w:p>
          <w:p>
            <w:pPr/>
            <w:r>
              <w:rPr/>
              <w:t xml:space="preserve">Chapitre d'ouvrage</w:t>
            </w:r>
          </w:p>
          <w:p>
            <w:pPr/>
            <w:hyperlink r:id="rId59" w:history="1">
              <w:r>
                <w:rPr>
                  <w:color w:val="#410a8c"/>
                  <w:u w:val="single"/>
                </w:rPr>
                <w:t xml:space="preserve">hal-02071882v1</w:t>
              </w:r>
            </w:hyperlink>
          </w:p>
        </w:tc>
      </w:tr>
      <w:tr>
        <w:trPr/>
        <w:tc>
          <w:tcPr>
            <w:noWrap/>
          </w:tcPr>
          <w:p>
            <w:pPr>
              <w:spacing w:after="200"/>
            </w:pPr>
            <w:hyperlink r:id="rId60" w:history="1">
              <w:r>
                <w:rPr>
                  <w:color w:val="1e198e"/>
                  <w:b w:val="1"/>
                  <w:bCs w:val="1"/>
                  <w:u w:val="single"/>
                </w:rPr>
                <w:t xml:space="preserve">Introduction</w:t>
              </w:r>
            </w:hyperlink>
          </w:p>
          <w:p>
            <w:pPr/>
            <w:hyperlink r:id="rId11" w:history="1">
              <w:r>
                <w:rPr>
                  <w:color w:val="#410a8c"/>
                  <w:u w:val="single"/>
                </w:rPr>
                <w:t xml:space="preserve">Ariane Ferry</w:t>
              </w:r>
            </w:hyperlink>
          </w:p>
          <w:p>
            <w:pPr/>
            <w:r>
              <w:rPr/>
              <w:t xml:space="preserve">Ariane Ferry. </w:t>
            </w:r>
            <w:r>
              <w:rPr>
                <w:i w:val="1"/>
                <w:iCs w:val="1"/>
              </w:rPr>
              <w:t xml:space="preserve">Le Personnage historique de théâtre de 1789 à nos jours</w:t>
            </w:r>
            <w:r>
              <w:rPr/>
              <w:t xml:space="preserve">, Classiques Garnier, pp.7-18, 2014, Rencontres</w:t>
            </w:r>
          </w:p>
          <w:p>
            <w:pPr/>
            <w:r>
              <w:rPr/>
              <w:t xml:space="preserve">Chapitre d'ouvrage</w:t>
            </w:r>
          </w:p>
          <w:p>
            <w:pPr/>
            <w:hyperlink r:id="rId60" w:history="1">
              <w:r>
                <w:rPr>
                  <w:color w:val="#410a8c"/>
                  <w:u w:val="single"/>
                </w:rPr>
                <w:t xml:space="preserve">hal-02138451v1</w:t>
              </w:r>
            </w:hyperlink>
          </w:p>
        </w:tc>
      </w:tr>
      <w:tr>
        <w:trPr/>
        <w:tc>
          <w:tcPr>
            <w:noWrap/>
          </w:tcPr>
          <w:p>
            <w:pPr>
              <w:spacing w:after="200"/>
            </w:pPr>
            <w:hyperlink r:id="rId61" w:history="1">
              <w:r>
                <w:rPr>
                  <w:color w:val="1e198e"/>
                  <w:b w:val="1"/>
                  <w:bCs w:val="1"/>
                  <w:u w:val="single"/>
                </w:rPr>
                <w:t xml:space="preserve">Déconstruire la célébration : le personnage historique dans les dramaturgies ouest-allemandes après 1945</w:t>
              </w:r>
            </w:hyperlink>
          </w:p>
          <w:p>
            <w:pPr/>
            <w:hyperlink r:id="rId50" w:history="1">
              <w:r>
                <w:rPr>
                  <w:color w:val="#410a8c"/>
                  <w:u w:val="single"/>
                </w:rPr>
                <w:t xml:space="preserve">Kerstin Hausbei</w:t>
              </w:r>
            </w:hyperlink>
            <w:r>
              <w:rPr/>
              <w:t xml:space="preserve">,</w:t>
            </w:r>
            <w:hyperlink r:id="rId11" w:history="1">
              <w:r>
                <w:rPr>
                  <w:color w:val="#410a8c"/>
                  <w:u w:val="single"/>
                </w:rPr>
                <w:t xml:space="preserve">Ariane Ferry</w:t>
              </w:r>
            </w:hyperlink>
            <w:r>
              <w:rPr/>
              <w:t xml:space="preserve">,</w:t>
            </w:r>
            <w:hyperlink r:id="rId62" w:history="1">
              <w:r>
                <w:rPr>
                  <w:color w:val="#410a8c"/>
                  <w:u w:val="single"/>
                </w:rPr>
                <w:t xml:space="preserve">Sylvain Ledda</w:t>
              </w:r>
            </w:hyperlink>
          </w:p>
          <w:p>
            <w:pPr/>
            <w:r>
              <w:rPr>
                <w:i w:val="1"/>
                <w:iCs w:val="1"/>
              </w:rPr>
              <w:t xml:space="preserve">Le personnage historique de théâtre de 1789 à nos jours</w:t>
            </w:r>
            <w:r>
              <w:rPr/>
              <w:t xml:space="preserve">, 2014</w:t>
            </w:r>
          </w:p>
          <w:p>
            <w:pPr/>
            <w:r>
              <w:rPr/>
              <w:t xml:space="preserve">Chapitre d'ouvrage</w:t>
            </w:r>
          </w:p>
          <w:p>
            <w:pPr/>
            <w:hyperlink r:id="rId61" w:history="1">
              <w:r>
                <w:rPr>
                  <w:color w:val="#410a8c"/>
                  <w:u w:val="single"/>
                </w:rPr>
                <w:t xml:space="preserve">hal-03917390v1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Hasard et Nécessité au théâtre (XIXe-XXIe siècles)</w:t>
              </w:r>
            </w:hyperlink>
          </w:p>
          <w:p>
            <w:pPr/>
            <w:hyperlink r:id="rId30" w:history="1">
              <w:r>
                <w:rPr>
                  <w:color w:val="#410a8c"/>
                  <w:u w:val="single"/>
                </w:rPr>
                <w:t xml:space="preserve">Marianne Bouchardon</w:t>
              </w:r>
            </w:hyperlink>
            <w:r>
              <w:rPr/>
              <w:t xml:space="preserve">,</w:t>
            </w:r>
            <w:hyperlink r:id="rId11" w:history="1">
              <w:r>
                <w:rPr>
                  <w:color w:val="#410a8c"/>
                  <w:u w:val="single"/>
                </w:rPr>
                <w:t xml:space="preserve">Ariane Ferry</w:t>
              </w:r>
            </w:hyperlink>
            <w:r>
              <w:rPr/>
              <w:t xml:space="preserve">,</w:t>
            </w:r>
            <w:hyperlink r:id="rId64" w:history="1">
              <w:r>
                <w:rPr>
                  <w:color w:val="#410a8c"/>
                  <w:u w:val="single"/>
                </w:rPr>
                <w:t xml:space="preserve">Jean de Guardia</w:t>
              </w:r>
            </w:hyperlink>
          </w:p>
          <w:p>
            <w:pPr/>
            <w:r>
              <w:rPr>
                <w:i w:val="1"/>
                <w:iCs w:val="1"/>
              </w:rPr>
              <w:t xml:space="preserve">Publications numériques du CÉRÉdI, « Actes de colloques et journées d’étude »</w:t>
            </w:r>
            <w:r>
              <w:rPr/>
              <w:t xml:space="preserve">, 2023</w:t>
            </w:r>
          </w:p>
          <w:p>
            <w:pPr/>
            <w:r>
              <w:rPr/>
              <w:t xml:space="preserve">Proceedings/Recueil des communications</w:t>
            </w:r>
          </w:p>
          <w:p>
            <w:pPr/>
            <w:hyperlink r:id="rId63" w:history="1">
              <w:r>
                <w:rPr>
                  <w:color w:val="#410a8c"/>
                  <w:u w:val="single"/>
                </w:rPr>
                <w:t xml:space="preserve">hal-03974387v1</w:t>
              </w:r>
            </w:hyperlink>
          </w:p>
        </w:tc>
      </w:tr>
      <w:tr>
        <w:trPr/>
        <w:tc>
          <w:tcPr>
            <w:noWrap/>
          </w:tcPr>
          <w:p>
            <w:pPr>
              <w:spacing w:after="200"/>
            </w:pPr>
            <w:hyperlink r:id="rId65" w:history="1">
              <w:r>
                <w:rPr>
                  <w:color w:val="1e198e"/>
                  <w:b w:val="1"/>
                  <w:bCs w:val="1"/>
                  <w:u w:val="single"/>
                </w:rPr>
                <w:t xml:space="preserve">Reines en scènes</w:t>
              </w:r>
            </w:hyperlink>
          </w:p>
          <w:p>
            <w:pPr/>
            <w:hyperlink r:id="rId11" w:history="1">
              <w:r>
                <w:rPr>
                  <w:color w:val="#410a8c"/>
                  <w:u w:val="single"/>
                </w:rPr>
                <w:t xml:space="preserve">Ariane Ferry</w:t>
              </w:r>
            </w:hyperlink>
          </w:p>
          <w:p>
            <w:pPr/>
            <w:r>
              <w:rPr/>
              <w:t xml:space="preserve">Ariane Ferry; Sophie Mentzel. </w:t>
            </w:r>
            <w:r>
              <w:rPr>
                <w:i w:val="1"/>
                <w:iCs w:val="1"/>
              </w:rPr>
              <w:t xml:space="preserve">Reines en scènes</w:t>
            </w:r>
            <w:r>
              <w:rPr/>
              <w:t xml:space="preserve">, Oct 2019, Rouen, 2021, Reines en scènes</w:t>
            </w:r>
          </w:p>
          <w:p>
            <w:pPr/>
            <w:r>
              <w:rPr/>
              <w:t xml:space="preserve">Proceedings/Recueil des communications</w:t>
            </w:r>
          </w:p>
          <w:p>
            <w:pPr/>
            <w:hyperlink r:id="rId65" w:history="1">
              <w:r>
                <w:rPr>
                  <w:color w:val="#410a8c"/>
                  <w:u w:val="single"/>
                </w:rPr>
                <w:t xml:space="preserve">hal-02334393v1</w:t>
              </w:r>
            </w:hyperlink>
          </w:p>
        </w:tc>
      </w:tr>
      <w:tr>
        <w:trPr/>
        <w:tc>
          <w:tcPr>
            <w:noWrap/>
          </w:tcPr>
          <w:p>
            <w:pPr>
              <w:spacing w:after="200"/>
            </w:pPr>
            <w:hyperlink r:id="rId66" w:history="1">
              <w:r>
                <w:rPr>
                  <w:color w:val="1e198e"/>
                  <w:b w:val="1"/>
                  <w:bCs w:val="1"/>
                  <w:u w:val="single"/>
                </w:rPr>
                <w:t xml:space="preserve">Figures et personnages de criminelles, des histoires tragiques au roman policier</w:t>
              </w:r>
            </w:hyperlink>
          </w:p>
          <w:p>
            <w:pPr/>
            <w:hyperlink r:id="rId11" w:history="1">
              <w:r>
                <w:rPr>
                  <w:color w:val="#410a8c"/>
                  <w:u w:val="single"/>
                </w:rPr>
                <w:t xml:space="preserve">Ariane Ferry</w:t>
              </w:r>
            </w:hyperlink>
          </w:p>
          <w:p>
            <w:pPr/>
            <w:r>
              <w:rPr/>
              <w:t xml:space="preserve">Ariane Ferry; Sandra Provini. </w:t>
            </w:r>
            <w:r>
              <w:rPr>
                <w:i w:val="1"/>
                <w:iCs w:val="1"/>
              </w:rPr>
              <w:t xml:space="preserve">"Figures et personnages de criminelles, des histoires tragiques au roman policier", Colloque international organisé avec Sandra Provini, dans le cadre du projet de recherche développé par le CÉRÉdI et l’Université de Rouen-Normandie, avec le soutien de l’IRHIS, du GIS Institut du Genre, et le patronage de la SIEFAR « La force des femmes, hier et aujourd’hui (XVIe-XXIe siècles) » (7-9 juin 2017)</w:t>
            </w:r>
            <w:r>
              <w:rPr/>
              <w:t xml:space="preserve">, Mont-Saint-Aignan, France. Presses de l'université de Rouen et du Havre, 2019, « Genre à lire…et à penser »</w:t>
            </w:r>
          </w:p>
          <w:p>
            <w:pPr/>
            <w:r>
              <w:rPr/>
              <w:t xml:space="preserve">Proceedings/Recueil des communications</w:t>
            </w:r>
          </w:p>
          <w:p>
            <w:pPr/>
            <w:hyperlink r:id="rId66" w:history="1">
              <w:r>
                <w:rPr>
                  <w:color w:val="#410a8c"/>
                  <w:u w:val="single"/>
                </w:rPr>
                <w:t xml:space="preserve">hal-02072627v1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 De l’indésirable à la désirante ou comment sortir de la malédiction du “naître fille” (Fille de Camille Laurens, 2020) »</w:t>
              </w:r>
            </w:hyperlink>
          </w:p>
          <w:p>
            <w:pPr/>
            <w:hyperlink r:id="rId11" w:history="1">
              <w:r>
                <w:rPr>
                  <w:color w:val="#410a8c"/>
                  <w:u w:val="single"/>
                </w:rPr>
                <w:t xml:space="preserve">Ariane Ferry</w:t>
              </w:r>
            </w:hyperlink>
          </w:p>
          <w:p>
            <w:pPr/>
            <w:r>
              <w:rPr>
                <w:i w:val="1"/>
                <w:iCs w:val="1"/>
              </w:rPr>
              <w:t xml:space="preserve">Désirés, désirants, indésirables : corps et âges des femmes en littérature du Moyen Âge à nos jours</w:t>
            </w:r>
            <w:r>
              <w:rPr/>
              <w:t xml:space="preserve">, Camille Brouzes, Eva Le Saux, Lola Marcault, Anne-Claire Marpeau, Lucie Nizard, Charles Plet, Stéphane Pouyaud, Jan 2023, Rouen, France</w:t>
            </w:r>
          </w:p>
          <w:p>
            <w:pPr/>
            <w:r>
              <w:rPr/>
              <w:t xml:space="preserve">Communication dans un congrès</w:t>
            </w:r>
          </w:p>
          <w:p>
            <w:pPr/>
            <w:hyperlink r:id="rId67" w:history="1">
              <w:r>
                <w:rPr>
                  <w:color w:val="#410a8c"/>
                  <w:u w:val="single"/>
                </w:rPr>
                <w:t xml:space="preserve">hal-04904765v1</w:t>
              </w:r>
            </w:hyperlink>
          </w:p>
        </w:tc>
      </w:tr>
      <w:tr>
        <w:trPr/>
        <w:tc>
          <w:tcPr>
            <w:noWrap/>
          </w:tcPr>
          <w:p>
            <w:pPr>
              <w:spacing w:after="200"/>
            </w:pPr>
            <w:hyperlink r:id="rId68" w:history="1">
              <w:r>
                <w:rPr>
                  <w:color w:val="1e198e"/>
                  <w:b w:val="1"/>
                  <w:bCs w:val="1"/>
                  <w:u w:val="single"/>
                </w:rPr>
                <w:t xml:space="preserve">Saisir l’émergence de l’épopée par la fiction</w:t>
              </w:r>
            </w:hyperlink>
          </w:p>
          <w:p>
            <w:pPr/>
            <w:hyperlink r:id="rId11" w:history="1">
              <w:r>
                <w:rPr>
                  <w:color w:val="#410a8c"/>
                  <w:u w:val="single"/>
                </w:rPr>
                <w:t xml:space="preserve">Ariane Ferry</w:t>
              </w:r>
            </w:hyperlink>
          </w:p>
          <w:p>
            <w:pPr/>
            <w:r>
              <w:rPr>
                <w:i w:val="1"/>
                <w:iCs w:val="1"/>
              </w:rPr>
              <w:t xml:space="preserve">Un besoin d’Homère</w:t>
            </w:r>
            <w:r>
              <w:rPr/>
              <w:t xml:space="preserve">, Claire Lechevalier; Brigitte Poitrenaud-Lamesi, Aug 2021, Caen, France</w:t>
            </w:r>
          </w:p>
          <w:p>
            <w:pPr/>
            <w:r>
              <w:rPr/>
              <w:t xml:space="preserve">Communication dans un congrès</w:t>
            </w:r>
          </w:p>
          <w:p>
            <w:pPr/>
            <w:hyperlink r:id="rId68" w:history="1">
              <w:r>
                <w:rPr>
                  <w:color w:val="#410a8c"/>
                  <w:u w:val="single"/>
                </w:rPr>
                <w:t xml:space="preserve">hal-03313727v1</w:t>
              </w:r>
            </w:hyperlink>
          </w:p>
        </w:tc>
      </w:tr>
      <w:tr>
        <w:trPr/>
        <w:tc>
          <w:tcPr>
            <w:noWrap/>
          </w:tcPr>
          <w:p>
            <w:pPr>
              <w:spacing w:after="200"/>
            </w:pPr>
            <w:hyperlink r:id="rId69" w:history="1">
              <w:r>
                <w:rPr>
                  <w:color w:val="1e198e"/>
                  <w:b w:val="1"/>
                  <w:bCs w:val="1"/>
                  <w:u w:val="single"/>
                </w:rPr>
                <w:t xml:space="preserve">« La sororité amazonienne entre utopie et dystopie dans le roman francophone : Le repos de Penthésilée de Natacha Michel (1980) et Les assoiffées de Bernard Quiriny (2010) »</w:t>
              </w:r>
            </w:hyperlink>
          </w:p>
          <w:p>
            <w:pPr/>
            <w:hyperlink r:id="rId11" w:history="1">
              <w:r>
                <w:rPr>
                  <w:color w:val="#410a8c"/>
                  <w:u w:val="single"/>
                </w:rPr>
                <w:t xml:space="preserve">Ariane Ferry</w:t>
              </w:r>
            </w:hyperlink>
          </w:p>
          <w:p>
            <w:pPr/>
            <w:r>
              <w:rPr>
                <w:i w:val="1"/>
                <w:iCs w:val="1"/>
              </w:rPr>
              <w:t xml:space="preserve">Imaginaire des Amazones: pouvoir, sacrifices communauté</w:t>
            </w:r>
            <w:r>
              <w:rPr/>
              <w:t xml:space="preserve">, Andrea Oberhuber; Pascale Joubi, Sep 2018, Montréal, Canada</w:t>
            </w:r>
          </w:p>
          <w:p>
            <w:pPr/>
            <w:r>
              <w:rPr/>
              <w:t xml:space="preserve">Communication dans un congrès</w:t>
            </w:r>
          </w:p>
          <w:p>
            <w:pPr/>
            <w:hyperlink r:id="rId69" w:history="1">
              <w:r>
                <w:rPr>
                  <w:color w:val="#410a8c"/>
                  <w:u w:val="single"/>
                </w:rPr>
                <w:t xml:space="preserve">hal-02077874v1</w:t>
              </w:r>
            </w:hyperlink>
          </w:p>
        </w:tc>
      </w:tr>
      <w:tr>
        <w:trPr/>
        <w:tc>
          <w:tcPr>
            <w:noWrap/>
          </w:tcPr>
          <w:p>
            <w:pPr>
              <w:spacing w:after="200"/>
            </w:pPr>
            <w:hyperlink r:id="rId70" w:history="1">
              <w:r>
                <w:rPr>
                  <w:color w:val="1e198e"/>
                  <w:b w:val="1"/>
                  <w:bCs w:val="1"/>
                  <w:u w:val="single"/>
                </w:rPr>
                <w:t xml:space="preserve">Daniel Mendelsohn critique, professeur et écrivain : textes antiques, mythe et transmission</w:t>
              </w:r>
            </w:hyperlink>
          </w:p>
          <w:p>
            <w:pPr/>
            <w:hyperlink r:id="rId11" w:history="1">
              <w:r>
                <w:rPr>
                  <w:color w:val="#410a8c"/>
                  <w:u w:val="single"/>
                </w:rPr>
                <w:t xml:space="preserve">Ariane Ferry</w:t>
              </w:r>
            </w:hyperlink>
          </w:p>
          <w:p>
            <w:pPr/>
            <w:r>
              <w:rPr>
                <w:i w:val="1"/>
                <w:iCs w:val="1"/>
              </w:rPr>
              <w:t xml:space="preserve">8e Congrès du Réseau européen d'études littéraires comparées (REELC) : Littératures, échanges culturels et transmission de savoirs et de créations : passé, présent et avenir</w:t>
            </w:r>
            <w:r>
              <w:rPr/>
              <w:t xml:space="preserve">, Karl Zieger; Fiona McIntosh, Aug 2019, Lille, France</w:t>
            </w:r>
          </w:p>
          <w:p>
            <w:pPr/>
            <w:r>
              <w:rPr/>
              <w:t xml:space="preserve">Communication dans un congrès</w:t>
            </w:r>
          </w:p>
          <w:p>
            <w:pPr/>
            <w:hyperlink r:id="rId70" w:history="1">
              <w:r>
                <w:rPr>
                  <w:color w:val="#410a8c"/>
                  <w:u w:val="single"/>
                </w:rPr>
                <w:t xml:space="preserve">hal-02333952v1</w:t>
              </w:r>
            </w:hyperlink>
          </w:p>
        </w:tc>
      </w:tr>
      <w:tr>
        <w:trPr/>
        <w:tc>
          <w:tcPr>
            <w:noWrap/>
          </w:tcPr>
          <w:p>
            <w:pPr>
              <w:spacing w:after="200"/>
            </w:pPr>
            <w:hyperlink r:id="rId71" w:history="1">
              <w:r>
                <w:rPr>
                  <w:color w:val="1e198e"/>
                  <w:b w:val="1"/>
                  <w:bCs w:val="1"/>
                  <w:u w:val="single"/>
                </w:rPr>
                <w:t xml:space="preserve">« Réinterprétations génériques et intermédiales d’une scène de meurtre : pourquoi et comment donner à voir la mort du vieil Hamlet ? »</w:t>
              </w:r>
            </w:hyperlink>
          </w:p>
          <w:p>
            <w:pPr/>
            <w:hyperlink r:id="rId11" w:history="1">
              <w:r>
                <w:rPr>
                  <w:color w:val="#410a8c"/>
                  <w:u w:val="single"/>
                </w:rPr>
                <w:t xml:space="preserve">Ariane Ferry</w:t>
              </w:r>
            </w:hyperlink>
          </w:p>
          <w:p>
            <w:pPr/>
            <w:r>
              <w:rPr>
                <w:i w:val="1"/>
                <w:iCs w:val="1"/>
              </w:rPr>
              <w:t xml:space="preserve">41e Congrès de la SFLGC, Migrations des genres et des formes artistiques</w:t>
            </w:r>
            <w:r>
              <w:rPr/>
              <w:t xml:space="preserve">, Oct 2017, Toulouse, France</w:t>
            </w:r>
          </w:p>
          <w:p>
            <w:pPr/>
            <w:r>
              <w:rPr/>
              <w:t xml:space="preserve">Communication dans un congrès</w:t>
            </w:r>
          </w:p>
          <w:p>
            <w:pPr/>
            <w:hyperlink r:id="rId71" w:history="1">
              <w:r>
                <w:rPr>
                  <w:color w:val="#410a8c"/>
                  <w:u w:val="single"/>
                </w:rPr>
                <w:t xml:space="preserve">hal-02077858v1</w:t>
              </w:r>
            </w:hyperlink>
          </w:p>
        </w:tc>
      </w:tr>
      <w:tr>
        <w:trPr/>
        <w:tc>
          <w:tcPr>
            <w:noWrap/>
          </w:tcPr>
          <w:p>
            <w:pPr>
              <w:spacing w:after="200"/>
            </w:pPr>
            <w:hyperlink r:id="rId72" w:history="1">
              <w:r>
                <w:rPr>
                  <w:color w:val="1e198e"/>
                  <w:b w:val="1"/>
                  <w:bCs w:val="1"/>
                  <w:u w:val="single"/>
                </w:rPr>
                <w:t xml:space="preserve">[Im]mobilis in mobile : Hélène de Troie revisitée par le roman contemporain</w:t>
              </w:r>
            </w:hyperlink>
          </w:p>
          <w:p>
            <w:pPr/>
            <w:hyperlink r:id="rId11" w:history="1">
              <w:r>
                <w:rPr>
                  <w:color w:val="#410a8c"/>
                  <w:u w:val="single"/>
                </w:rPr>
                <w:t xml:space="preserve">Ariane Ferry</w:t>
              </w:r>
            </w:hyperlink>
          </w:p>
          <w:p>
            <w:pPr/>
            <w:r>
              <w:rPr>
                <w:i w:val="1"/>
                <w:iCs w:val="1"/>
              </w:rPr>
              <w:t xml:space="preserve">Figures mythiques féminines de la fin des années 1960 à nos jours : réinvestissements, reconfigurations, décentrements</w:t>
            </w:r>
            <w:r>
              <w:rPr/>
              <w:t xml:space="preserve">, Sylvie Humbert Mougin, Mar 2017, Tours, France</w:t>
            </w:r>
          </w:p>
          <w:p>
            <w:pPr/>
            <w:r>
              <w:rPr/>
              <w:t xml:space="preserve">Communication dans un congrès</w:t>
            </w:r>
          </w:p>
          <w:p>
            <w:pPr/>
            <w:hyperlink r:id="rId72" w:history="1">
              <w:r>
                <w:rPr>
                  <w:color w:val="#410a8c"/>
                  <w:u w:val="single"/>
                </w:rPr>
                <w:t xml:space="preserve">hal-02077855v1</w:t>
              </w:r>
            </w:hyperlink>
          </w:p>
        </w:tc>
      </w:tr>
      <w:tr>
        <w:trPr/>
        <w:tc>
          <w:tcPr>
            <w:noWrap/>
          </w:tcPr>
          <w:p>
            <w:pPr>
              <w:spacing w:after="200"/>
            </w:pPr>
            <w:hyperlink r:id="rId73" w:history="1">
              <w:r>
                <w:rPr>
                  <w:color w:val="1e198e"/>
                  <w:b w:val="1"/>
                  <w:bCs w:val="1"/>
                  <w:u w:val="single"/>
                </w:rPr>
                <w:t xml:space="preserve">« Médée sans les dieux ? Les reconfigurations politiques du mythe dans les romans de Christa Wolf et de David Vann »</w:t>
              </w:r>
            </w:hyperlink>
          </w:p>
          <w:p>
            <w:pPr/>
            <w:hyperlink r:id="rId11" w:history="1">
              <w:r>
                <w:rPr>
                  <w:color w:val="#410a8c"/>
                  <w:u w:val="single"/>
                </w:rPr>
                <w:t xml:space="preserve">Ariane Ferry</w:t>
              </w:r>
            </w:hyperlink>
          </w:p>
          <w:p>
            <w:pPr/>
            <w:r>
              <w:rPr>
                <w:i w:val="1"/>
                <w:iCs w:val="1"/>
              </w:rPr>
              <w:t xml:space="preserve">Médée dans tous ses états, colloque pluridisciplinaire organisé par le Groupe de Recherche d’Histoire (GRHis EA 3831, Université de Rouen-Normandie), l’Institut de Recherche sur la Renaissance, l’âge Classique et les Lumières (IRCL UMR 5186 / CNRS, Université Paul Valéry-Montpellier 3) et l’Opéra de Rouen-Normandie Théâtre des Arts</w:t>
            </w:r>
            <w:r>
              <w:rPr/>
              <w:t xml:space="preserve">, Joann Élart; Patrick Taïeb, May 2018, Rouen, France</w:t>
            </w:r>
          </w:p>
          <w:p>
            <w:pPr/>
            <w:r>
              <w:rPr/>
              <w:t xml:space="preserve">Communication dans un congrès</w:t>
            </w:r>
          </w:p>
          <w:p>
            <w:pPr/>
            <w:hyperlink r:id="rId73" w:history="1">
              <w:r>
                <w:rPr>
                  <w:color w:val="#410a8c"/>
                  <w:u w:val="single"/>
                </w:rPr>
                <w:t xml:space="preserve">hal-03019173v1</w:t>
              </w:r>
            </w:hyperlink>
          </w:p>
        </w:tc>
      </w:tr>
      <w:tr>
        <w:trPr/>
        <w:tc>
          <w:tcPr>
            <w:noWrap/>
          </w:tcPr>
          <w:p>
            <w:pPr>
              <w:spacing w:after="200"/>
            </w:pPr>
            <w:hyperlink r:id="rId74" w:history="1">
              <w:r>
                <w:rPr>
                  <w:color w:val="1e198e"/>
                  <w:b w:val="1"/>
                  <w:bCs w:val="1"/>
                  <w:u w:val="single"/>
                </w:rPr>
                <w:t xml:space="preserve">« Hélas pour moi, de Jean-Luc Godard : le dialogue entre littératures et cinéma, lieu d’une réécriture du mythe d’Amphitryon »,</w:t>
              </w:r>
            </w:hyperlink>
          </w:p>
          <w:p>
            <w:pPr/>
            <w:hyperlink r:id="rId11" w:history="1">
              <w:r>
                <w:rPr>
                  <w:color w:val="#410a8c"/>
                  <w:u w:val="single"/>
                </w:rPr>
                <w:t xml:space="preserve">Ariane Ferry</w:t>
              </w:r>
            </w:hyperlink>
          </w:p>
          <w:p>
            <w:pPr/>
            <w:r>
              <w:rPr>
                <w:i w:val="1"/>
                <w:iCs w:val="1"/>
              </w:rPr>
              <w:t xml:space="preserve">Littérature comparée et cinéma</w:t>
            </w:r>
            <w:r>
              <w:rPr/>
              <w:t xml:space="preserve">, Yves-Michel Ergal; Michèle Finck; Patrick Werly, Mar 2016, Strasbourg, France</w:t>
            </w:r>
          </w:p>
          <w:p>
            <w:pPr/>
            <w:r>
              <w:rPr/>
              <w:t xml:space="preserve">Communication dans un congrès</w:t>
            </w:r>
          </w:p>
          <w:p>
            <w:pPr/>
            <w:hyperlink r:id="rId74" w:history="1">
              <w:r>
                <w:rPr>
                  <w:color w:val="#410a8c"/>
                  <w:u w:val="single"/>
                </w:rPr>
                <w:t xml:space="preserve">hal-02138299v1</w:t>
              </w:r>
            </w:hyperlink>
          </w:p>
        </w:tc>
      </w:tr>
      <w:tr>
        <w:trPr/>
        <w:tc>
          <w:tcPr>
            <w:noWrap/>
          </w:tcPr>
          <w:p>
            <w:pPr>
              <w:spacing w:after="200"/>
            </w:pPr>
            <w:hyperlink r:id="rId75" w:history="1">
              <w:r>
                <w:rPr>
                  <w:color w:val="1e198e"/>
                  <w:b w:val="1"/>
                  <w:bCs w:val="1"/>
                  <w:u w:val="single"/>
                </w:rPr>
                <w:t xml:space="preserve">« Génétique théâtrale et mythocritique : réflexions autour de quelques réécritures de Hamlet »</w:t>
              </w:r>
            </w:hyperlink>
          </w:p>
          <w:p>
            <w:pPr/>
            <w:hyperlink r:id="rId11" w:history="1">
              <w:r>
                <w:rPr>
                  <w:color w:val="#410a8c"/>
                  <w:u w:val="single"/>
                </w:rPr>
                <w:t xml:space="preserve">Ariane Ferry</w:t>
              </w:r>
            </w:hyperlink>
          </w:p>
          <w:p>
            <w:pPr/>
            <w:r>
              <w:rPr>
                <w:i w:val="1"/>
                <w:iCs w:val="1"/>
              </w:rPr>
              <w:t xml:space="preserve">Parcours de génétique théâtrale : brouillon(s), (ré)écritures et transmodalisation(s) dramatiques</w:t>
            </w:r>
            <w:r>
              <w:rPr/>
              <w:t xml:space="preserve">, Ana Clara Santos, Sep 2015, Lisbonne, Portugal</w:t>
            </w:r>
          </w:p>
          <w:p>
            <w:pPr/>
            <w:r>
              <w:rPr/>
              <w:t xml:space="preserve">Communication dans un congrès</w:t>
            </w:r>
          </w:p>
          <w:p>
            <w:pPr/>
            <w:hyperlink r:id="rId75" w:history="1">
              <w:r>
                <w:rPr>
                  <w:color w:val="#410a8c"/>
                  <w:u w:val="single"/>
                </w:rPr>
                <w:t xml:space="preserve">hal-02077868v1</w:t>
              </w:r>
            </w:hyperlink>
          </w:p>
        </w:tc>
      </w:tr>
      <w:tr>
        <w:trPr/>
        <w:tc>
          <w:tcPr>
            <w:noWrap/>
          </w:tcPr>
          <w:p>
            <w:pPr>
              <w:spacing w:after="200"/>
            </w:pPr>
            <w:hyperlink r:id="rId76" w:history="1">
              <w:r>
                <w:rPr>
                  <w:color w:val="1e198e"/>
                  <w:b w:val="1"/>
                  <w:bCs w:val="1"/>
                  <w:u w:val="single"/>
                </w:rPr>
                <w:t xml:space="preserve">« Le redéploiement de la théâtralité hamlétienne et ses enjeux heuristiques dans le roman policier : Hamlet, Revenge ! de Michael Innes et Murder is Absurd de Patricia McGerr »</w:t>
              </w:r>
            </w:hyperlink>
          </w:p>
          <w:p>
            <w:pPr/>
            <w:hyperlink r:id="rId11" w:history="1">
              <w:r>
                <w:rPr>
                  <w:color w:val="#410a8c"/>
                  <w:u w:val="single"/>
                </w:rPr>
                <w:t xml:space="preserve">Ariane Ferry</w:t>
              </w:r>
            </w:hyperlink>
          </w:p>
          <w:p>
            <w:pPr/>
            <w:r>
              <w:rPr>
                <w:i w:val="1"/>
                <w:iCs w:val="1"/>
              </w:rPr>
              <w:t xml:space="preserve">La théâtralité comme (contre)-modèle esthétique. Perspectives artistiques croisées</w:t>
            </w:r>
            <w:r>
              <w:rPr/>
              <w:t xml:space="preserve">, Emmanuel Buron; Jean Cléder; Audrey Giboux; Laura Naudeix, Jan 2015, Rennes, France</w:t>
            </w:r>
          </w:p>
          <w:p>
            <w:pPr/>
            <w:r>
              <w:rPr/>
              <w:t xml:space="preserve">Communication dans un congrès</w:t>
            </w:r>
          </w:p>
          <w:p>
            <w:pPr/>
            <w:hyperlink r:id="rId76" w:history="1">
              <w:r>
                <w:rPr>
                  <w:color w:val="#410a8c"/>
                  <w:u w:val="single"/>
                </w:rPr>
                <w:t xml:space="preserve">hal-02077862v1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Monologuer in utero, naître au monde</w:t>
              </w:r>
            </w:hyperlink>
          </w:p>
          <w:p>
            <w:pPr/>
            <w:hyperlink r:id="rId11" w:history="1">
              <w:r>
                <w:rPr>
                  <w:color w:val="#410a8c"/>
                  <w:u w:val="single"/>
                </w:rPr>
                <w:t xml:space="preserve">Ariane Ferry</w:t>
              </w:r>
            </w:hyperlink>
          </w:p>
          <w:p>
            <w:pPr/>
            <w:r>
              <w:rPr>
                <w:i w:val="1"/>
                <w:iCs w:val="1"/>
              </w:rPr>
              <w:t xml:space="preserve">Revue des Sciences Humaines</w:t>
            </w:r>
            <w:r>
              <w:rPr/>
              <w:t xml:space="preserve">, 2021, Les Réécritures de Shakespeare aux XXe-XXIe siècles,, 342, p. 89-99</w:t>
            </w:r>
          </w:p>
          <w:p>
            <w:pPr/>
            <w:r>
              <w:rPr/>
              <w:t xml:space="preserve">Article dans une revue</w:t>
            </w:r>
          </w:p>
          <w:p>
            <w:pPr/>
            <w:hyperlink r:id="rId77" w:history="1">
              <w:r>
                <w:rPr>
                  <w:color w:val="#410a8c"/>
                  <w:u w:val="single"/>
                </w:rPr>
                <w:t xml:space="preserve">hal-03563890v1</w:t>
              </w:r>
            </w:hyperlink>
          </w:p>
        </w:tc>
      </w:tr>
      <w:tr>
        <w:trPr/>
        <w:tc>
          <w:tcPr>
            <w:noWrap/>
          </w:tcPr>
          <w:p>
            <w:pPr>
              <w:spacing w:after="200"/>
            </w:pPr>
            <w:hyperlink r:id="rId78" w:history="1">
              <w:r>
                <w:rPr>
                  <w:color w:val="1e198e"/>
                  <w:b w:val="1"/>
                  <w:bCs w:val="1"/>
                  <w:u w:val="single"/>
                </w:rPr>
                <w:t xml:space="preserve">Quand Ulysse se fait refaire le portrait par les femmes</w:t>
              </w:r>
            </w:hyperlink>
          </w:p>
          <w:p>
            <w:pPr/>
            <w:hyperlink r:id="rId11" w:history="1">
              <w:r>
                <w:rPr>
                  <w:color w:val="#410a8c"/>
                  <w:u w:val="single"/>
                </w:rPr>
                <w:t xml:space="preserve">Ariane Ferry</w:t>
              </w:r>
            </w:hyperlink>
          </w:p>
          <w:p>
            <w:pPr/>
            <w:r>
              <w:rPr>
                <w:i w:val="1"/>
                <w:iCs w:val="1"/>
              </w:rPr>
              <w:t xml:space="preserve">MuseMedusa</w:t>
            </w:r>
            <w:r>
              <w:rPr/>
              <w:t xml:space="preserve">, 2021, Ulysse figure intemporelle. Voyage, exil, fluidité, N°9</w:t>
            </w:r>
          </w:p>
          <w:p>
            <w:pPr/>
            <w:r>
              <w:rPr/>
              <w:t xml:space="preserve">Article dans une revue</w:t>
            </w:r>
          </w:p>
          <w:p>
            <w:pPr/>
            <w:hyperlink r:id="rId78" w:history="1">
              <w:r>
                <w:rPr>
                  <w:color w:val="#410a8c"/>
                  <w:u w:val="single"/>
                </w:rPr>
                <w:t xml:space="preserve">hal-03313719v1</w:t>
              </w:r>
            </w:hyperlink>
          </w:p>
        </w:tc>
      </w:tr>
      <w:tr>
        <w:trPr/>
        <w:tc>
          <w:tcPr>
            <w:noWrap/>
          </w:tcPr>
          <w:p>
            <w:pPr>
              <w:spacing w:after="200"/>
            </w:pPr>
            <w:hyperlink r:id="rId79" w:history="1">
              <w:r>
                <w:rPr>
                  <w:color w:val="1e198e"/>
                  <w:b w:val="1"/>
                  <w:bCs w:val="1"/>
                  <w:u w:val="single"/>
                </w:rPr>
                <w:t xml:space="preserve">Compte rendu de : Anne Charlotte Leffler, Théâtre complet, édition de Corinne François-Denève</w:t>
              </w:r>
            </w:hyperlink>
          </w:p>
          <w:p>
            <w:pPr/>
            <w:hyperlink r:id="rId11" w:history="1">
              <w:r>
                <w:rPr>
                  <w:color w:val="#410a8c"/>
                  <w:u w:val="single"/>
                </w:rPr>
                <w:t xml:space="preserve">Ariane Ferry</w:t>
              </w:r>
            </w:hyperlink>
          </w:p>
          <w:p>
            <w:pPr/>
            <w:r>
              <w:rPr/>
              <w:t xml:space="preserve">2019</w:t>
            </w:r>
          </w:p>
          <w:p>
            <w:pPr/>
            <w:r>
              <w:rPr/>
              <w:t xml:space="preserve">Article dans une revue</w:t>
            </w:r>
            <w:r>
              <w:rPr/>
              <w:t xml:space="preserve"> (compte-rendu de lecture)</w:t>
            </w:r>
          </w:p>
          <w:p>
            <w:pPr/>
            <w:hyperlink r:id="rId79" w:history="1">
              <w:r>
                <w:rPr>
                  <w:color w:val="#410a8c"/>
                  <w:u w:val="single"/>
                </w:rPr>
                <w:t xml:space="preserve">hal-02334402v1</w:t>
              </w:r>
            </w:hyperlink>
          </w:p>
        </w:tc>
      </w:tr>
      <w:tr>
        <w:trPr/>
        <w:tc>
          <w:tcPr>
            <w:noWrap/>
          </w:tcPr>
          <w:p>
            <w:pPr>
              <w:spacing w:after="200"/>
            </w:pPr>
            <w:hyperlink r:id="rId80" w:history="1">
              <w:r>
                <w:rPr>
                  <w:color w:val="1e198e"/>
                  <w:b w:val="1"/>
                  <w:bCs w:val="1"/>
                  <w:u w:val="single"/>
                </w:rPr>
                <w:t xml:space="preserve">La sororité amazonienne, entre utopie et dystopie : genres du mythe dans Le Repos de Penthésilée de Natacha Michel et Les Assoiffées de Bernard Quiriny</w:t>
              </w:r>
            </w:hyperlink>
          </w:p>
          <w:p>
            <w:pPr/>
            <w:hyperlink r:id="rId11" w:history="1">
              <w:r>
                <w:rPr>
                  <w:color w:val="#410a8c"/>
                  <w:u w:val="single"/>
                </w:rPr>
                <w:t xml:space="preserve">Ariane Ferry</w:t>
              </w:r>
            </w:hyperlink>
          </w:p>
          <w:p>
            <w:pPr/>
            <w:r>
              <w:rPr>
                <w:i w:val="1"/>
                <w:iCs w:val="1"/>
              </w:rPr>
              <w:t xml:space="preserve">MuseMedusa</w:t>
            </w:r>
            <w:r>
              <w:rPr/>
              <w:t xml:space="preserve">, 2019, Le retour des Amazones Pouvoir, sacrifice, communauté, 7</w:t>
            </w:r>
          </w:p>
          <w:p>
            <w:pPr/>
            <w:r>
              <w:rPr/>
              <w:t xml:space="preserve">Article dans une revue</w:t>
            </w:r>
          </w:p>
          <w:p>
            <w:pPr/>
            <w:hyperlink r:id="rId80" w:history="1">
              <w:r>
                <w:rPr>
                  <w:color w:val="#410a8c"/>
                  <w:u w:val="single"/>
                </w:rPr>
                <w:t xml:space="preserve">hal-02334022v1</w:t>
              </w:r>
            </w:hyperlink>
          </w:p>
        </w:tc>
      </w:tr>
      <w:tr>
        <w:trPr/>
        <w:tc>
          <w:tcPr>
            <w:noWrap/>
          </w:tcPr>
          <w:p>
            <w:pPr>
              <w:spacing w:after="200"/>
            </w:pPr>
            <w:hyperlink r:id="rId81" w:history="1">
              <w:r>
                <w:rPr>
                  <w:color w:val="1e198e"/>
                  <w:b w:val="1"/>
                  <w:bCs w:val="1"/>
                  <w:u w:val="single"/>
                </w:rPr>
                <w:t xml:space="preserve">Compte rendu de : L’Appel de l’étranger. Traduire en langue française en 1886 (Belgique, France, Québec, Suisse), Presses Universitaires François Rabelais, 2015, 335 p., Sylvie Humbert-Mougin, Lucile Arnoux-Farnoux, et Yves Chevrel (dir.)</w:t>
              </w:r>
            </w:hyperlink>
          </w:p>
          <w:p>
            <w:pPr/>
            <w:hyperlink r:id="rId11" w:history="1">
              <w:r>
                <w:rPr>
                  <w:color w:val="#410a8c"/>
                  <w:u w:val="single"/>
                </w:rPr>
                <w:t xml:space="preserve">Ariane Ferry</w:t>
              </w:r>
            </w:hyperlink>
          </w:p>
          <w:p>
            <w:pPr/>
            <w:r>
              <w:rPr>
                <w:i w:val="1"/>
                <w:iCs w:val="1"/>
              </w:rPr>
              <w:t xml:space="preserve">Revue de littérature comparée</w:t>
            </w:r>
            <w:r>
              <w:rPr/>
              <w:t xml:space="preserve">, 2017, pp.35-40</w:t>
            </w:r>
          </w:p>
          <w:p>
            <w:pPr/>
            <w:r>
              <w:rPr/>
              <w:t xml:space="preserve">Article dans une revue</w:t>
            </w:r>
            <w:r>
              <w:rPr/>
              <w:t xml:space="preserve"> (compte-rendu de lecture)</w:t>
            </w:r>
          </w:p>
          <w:p>
            <w:pPr/>
            <w:hyperlink r:id="rId81" w:history="1">
              <w:r>
                <w:rPr>
                  <w:color w:val="#410a8c"/>
                  <w:u w:val="single"/>
                </w:rPr>
                <w:t xml:space="preserve">hal-02072583v1</w:t>
              </w:r>
            </w:hyperlink>
          </w:p>
        </w:tc>
      </w:tr>
      <w:tr>
        <w:trPr/>
        <w:tc>
          <w:tcPr>
            <w:noWrap/>
          </w:tcPr>
          <w:p>
            <w:pPr>
              <w:spacing w:after="200"/>
            </w:pPr>
            <w:hyperlink r:id="rId82" w:history="1">
              <w:r>
                <w:rPr>
                  <w:color w:val="1e198e"/>
                  <w:b w:val="1"/>
                  <w:bCs w:val="1"/>
                  <w:u w:val="single"/>
                </w:rPr>
                <w:t xml:space="preserve">De la conscience de soi au Moi comme fin : manifestations, enjeux et critiques de l’individualisme à travers le mythe de Hamlet</w:t>
              </w:r>
            </w:hyperlink>
          </w:p>
          <w:p>
            <w:pPr/>
            <w:hyperlink r:id="rId11" w:history="1">
              <w:r>
                <w:rPr>
                  <w:color w:val="#410a8c"/>
                  <w:u w:val="single"/>
                </w:rPr>
                <w:t xml:space="preserve">Ariane Ferry</w:t>
              </w:r>
            </w:hyperlink>
          </w:p>
          <w:p>
            <w:pPr/>
            <w:r>
              <w:rPr>
                <w:i w:val="1"/>
                <w:iCs w:val="1"/>
              </w:rPr>
              <w:t xml:space="preserve">Sociopoétiques</w:t>
            </w:r>
            <w:r>
              <w:rPr/>
              <w:t xml:space="preserve">, 2016, Mythes et sociopoétiques, dir. Pascale Auraix-Jonchière et Véronique Léonard-Roques, CELIS- Université Clermont II, 1</w:t>
            </w:r>
          </w:p>
          <w:p>
            <w:pPr/>
            <w:r>
              <w:rPr/>
              <w:t xml:space="preserve">Article dans une revue</w:t>
            </w:r>
          </w:p>
          <w:p>
            <w:pPr/>
            <w:hyperlink r:id="rId82" w:history="1">
              <w:r>
                <w:rPr>
                  <w:color w:val="#410a8c"/>
                  <w:u w:val="single"/>
                </w:rPr>
                <w:t xml:space="preserve">hal-02071929v1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Comment vivre après le passage des dieux ? Le mythe d’Amphitryon et ses dénouements dramatiques : les tensions entre l’intime et le spectaculaire</w:t>
              </w:r>
            </w:hyperlink>
          </w:p>
          <w:p>
            <w:pPr/>
            <w:hyperlink r:id="rId11" w:history="1">
              <w:r>
                <w:rPr>
                  <w:color w:val="#410a8c"/>
                  <w:u w:val="single"/>
                </w:rPr>
                <w:t xml:space="preserve">Ariane Ferry</w:t>
              </w:r>
            </w:hyperlink>
          </w:p>
          <w:p>
            <w:pPr/>
            <w:r>
              <w:rPr>
                <w:i w:val="1"/>
                <w:iCs w:val="1"/>
              </w:rPr>
              <w:t xml:space="preserve">Travaux et documents hispaniques</w:t>
            </w:r>
            <w:r>
              <w:rPr/>
              <w:t xml:space="preserve">, 11, 2020, « À la recherche du dénouement : théâtre, poésie, roman, conte, cinéma », Direction du dossier : Milagros Torres Daniel Lecler</w:t>
            </w:r>
          </w:p>
          <w:p>
            <w:pPr/>
            <w:r>
              <w:rPr/>
              <w:t xml:space="preserve">N°spécial de revue/special issue</w:t>
            </w:r>
          </w:p>
          <w:p>
            <w:pPr/>
            <w:hyperlink r:id="rId83" w:history="1">
              <w:r>
                <w:rPr>
                  <w:color w:val="#410a8c"/>
                  <w:u w:val="single"/>
                </w:rPr>
                <w:t xml:space="preserve">hal-04904915v1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8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iane-ferry" TargetMode="External"/><Relationship Id="rId9" Type="http://schemas.openxmlformats.org/officeDocument/2006/relationships/hyperlink" Target="https://hal.science/hal-05371755v1" TargetMode="External"/><Relationship Id="rId10" Type="http://schemas.openxmlformats.org/officeDocument/2006/relationships/hyperlink" Target="https://hal.science/search/index/?q=*&amp;authFullName_s=Gw&#233;na&#235;lle Le Gras" TargetMode="External"/><Relationship Id="rId11" Type="http://schemas.openxmlformats.org/officeDocument/2006/relationships/hyperlink" Target="https://hal.science/search/index/?q=*&amp;authFullName_s=Ariane Ferry" TargetMode="External"/><Relationship Id="rId12" Type="http://schemas.openxmlformats.org/officeDocument/2006/relationships/hyperlink" Target="https://hal.science/search/index/?q=*&amp;authFullName_s=Judith Le Blanc" TargetMode="External"/><Relationship Id="rId13" Type="http://schemas.openxmlformats.org/officeDocument/2006/relationships/hyperlink" Target="https://dx.doi.org/10.4000/152jc" TargetMode="External"/><Relationship Id="rId14" Type="http://schemas.openxmlformats.org/officeDocument/2006/relationships/hyperlink" Target="https://normandie-univ.hal.science/hal-04904856v1" TargetMode="External"/><Relationship Id="rId15" Type="http://schemas.openxmlformats.org/officeDocument/2006/relationships/hyperlink" Target="https://hal.science/search/index/?q=*&amp;authFullName_s=Sandra Provini" TargetMode="External"/><Relationship Id="rId16" Type="http://schemas.openxmlformats.org/officeDocument/2006/relationships/hyperlink" Target="https://purh.univ-rouen.fr/node/1412" TargetMode="External"/><Relationship Id="rId17" Type="http://schemas.openxmlformats.org/officeDocument/2006/relationships/hyperlink" Target="https://normandie-univ.hal.science/hal-04904867v1" TargetMode="External"/><Relationship Id="rId18" Type="http://schemas.openxmlformats.org/officeDocument/2006/relationships/hyperlink" Target="https://hal.science/search/index/?q=*&amp;authFullName_s=Daniel Mortier" TargetMode="External"/><Relationship Id="rId19" Type="http://schemas.openxmlformats.org/officeDocument/2006/relationships/hyperlink" Target="https://hal.science/search/index/?q=*&amp;authFullName_s=Laurence Villard" TargetMode="External"/><Relationship Id="rId20" Type="http://schemas.openxmlformats.org/officeDocument/2006/relationships/hyperlink" Target="https://www.uga-editions.com/menu-principal/collections-et-revues/collections/ateliers-de-l-imaginaire/metamorphoses-des-mythes-cristallisations-et-inflexions-1093370.kjsp" TargetMode="External"/><Relationship Id="rId21" Type="http://schemas.openxmlformats.org/officeDocument/2006/relationships/hyperlink" Target="https://univ-brest.hal.science/hal-04754796v1" TargetMode="External"/><Relationship Id="rId22" Type="http://schemas.openxmlformats.org/officeDocument/2006/relationships/hyperlink" Target="https://hal.science/search/index/?q=*&amp;authFullName_s=V&#233;ronique L&#233;onard-Roques" TargetMode="External"/><Relationship Id="rId23" Type="http://schemas.openxmlformats.org/officeDocument/2006/relationships/hyperlink" Target="https://hal.science/hal-02108333v1" TargetMode="External"/><Relationship Id="rId24" Type="http://schemas.openxmlformats.org/officeDocument/2006/relationships/hyperlink" Target="https://univ-angers.hal.science/hal-02931457v1" TargetMode="External"/><Relationship Id="rId25" Type="http://schemas.openxmlformats.org/officeDocument/2006/relationships/hyperlink" Target="https://hal.science/search/index/?q=*&amp;authFullName_s=Anne-Rachel Hermetet" TargetMode="External"/><Relationship Id="rId26" Type="http://schemas.openxmlformats.org/officeDocument/2006/relationships/hyperlink" Target="https://hal.science/search/index/?q=*&amp;authFullName_s=Chantal Foucrier" TargetMode="External"/><Relationship Id="rId27" Type="http://schemas.openxmlformats.org/officeDocument/2006/relationships/hyperlink" Target="https://hal.science/search/index/?q=*&amp;authFullName_s=Jean-Pierre Morel" TargetMode="External"/><Relationship Id="rId28" Type="http://schemas.openxmlformats.org/officeDocument/2006/relationships/hyperlink" Target="https://normandie-univ.hal.science/hal-02071913v1" TargetMode="External"/><Relationship Id="rId29" Type="http://schemas.openxmlformats.org/officeDocument/2006/relationships/hyperlink" Target="https://normandie-univ.hal.science/hal-02077901v1" TargetMode="External"/><Relationship Id="rId30" Type="http://schemas.openxmlformats.org/officeDocument/2006/relationships/hyperlink" Target="https://hal.science/search/index/?q=*&amp;authFullName_s=Marianne Bouchardon" TargetMode="External"/><Relationship Id="rId31" Type="http://schemas.openxmlformats.org/officeDocument/2006/relationships/hyperlink" Target="https://normandie-univ.hal.science/hal-02108112v1" TargetMode="External"/><Relationship Id="rId32" Type="http://schemas.openxmlformats.org/officeDocument/2006/relationships/hyperlink" Target="https://hal.science/search/index/?q=*&amp;authFullName_s=Xavier Bonnier" TargetMode="External"/><Relationship Id="rId33" Type="http://schemas.openxmlformats.org/officeDocument/2006/relationships/hyperlink" Target="http://publis-shs.univ-rouen.fr/ceredi/index.php?id=168" TargetMode="External"/><Relationship Id="rId34" Type="http://schemas.openxmlformats.org/officeDocument/2006/relationships/hyperlink" Target="https://normandie-univ.hal.science/hal-02071925v1" TargetMode="External"/><Relationship Id="rId35" Type="http://schemas.openxmlformats.org/officeDocument/2006/relationships/hyperlink" Target="https://www.uga-editions.com/menu-principal/collections-et-revues/toutes-nos-collections/ateliers-de-l-imaginaire/amphitryon-un-mythe-theatral-247690.kjsp" TargetMode="External"/><Relationship Id="rId36" Type="http://schemas.openxmlformats.org/officeDocument/2006/relationships/hyperlink" Target="https://hal.science/hal-05528685v1" TargetMode="External"/><Relationship Id="rId37" Type="http://schemas.openxmlformats.org/officeDocument/2006/relationships/hyperlink" Target="https://normandie-univ.hal.science/hal-04904784v1" TargetMode="External"/><Relationship Id="rId38" Type="http://schemas.openxmlformats.org/officeDocument/2006/relationships/hyperlink" Target="https://normandie-univ.hal.science/hal-04904836v1" TargetMode="External"/><Relationship Id="rId39" Type="http://schemas.openxmlformats.org/officeDocument/2006/relationships/hyperlink" Target="https://pur-editions.fr/product/9793/litterature-et-cinema-aimantations-reciproques" TargetMode="External"/><Relationship Id="rId40" Type="http://schemas.openxmlformats.org/officeDocument/2006/relationships/hyperlink" Target="https://normandie-univ.hal.science/hal-04904804v1" TargetMode="External"/><Relationship Id="rId41" Type="http://schemas.openxmlformats.org/officeDocument/2006/relationships/hyperlink" Target="https://normandie-univ.hal.science/hal-04904816v1" TargetMode="External"/><Relationship Id="rId42" Type="http://schemas.openxmlformats.org/officeDocument/2006/relationships/hyperlink" Target="https://editionskime.fr/produit/figures-mythiques-feminines-a-lepoque-contemporaine/" TargetMode="External"/><Relationship Id="rId43" Type="http://schemas.openxmlformats.org/officeDocument/2006/relationships/hyperlink" Target="https://normandie-univ.hal.science/hal-04904852v1" TargetMode="External"/><Relationship Id="rId44" Type="http://schemas.openxmlformats.org/officeDocument/2006/relationships/hyperlink" Target="https://normandie-univ.hal.science/hal-04904827v1" TargetMode="External"/><Relationship Id="rId45" Type="http://schemas.openxmlformats.org/officeDocument/2006/relationships/hyperlink" Target="https://lemanuscrit.fr/livres/parcours-de-genetique-theatrale/" TargetMode="External"/><Relationship Id="rId46" Type="http://schemas.openxmlformats.org/officeDocument/2006/relationships/hyperlink" Target="https://normandie-univ.hal.science/hal-04904847v1" TargetMode="External"/><Relationship Id="rId47" Type="http://schemas.openxmlformats.org/officeDocument/2006/relationships/hyperlink" Target="https://eud.u-bourgogne.fr/litterature/798-la-reine-christine-et-ses-fictions-9782364414532.html" TargetMode="External"/><Relationship Id="rId48" Type="http://schemas.openxmlformats.org/officeDocument/2006/relationships/hyperlink" Target="https://normandie-univ.hal.science/hal-04904894v1" TargetMode="External"/><Relationship Id="rId49" Type="http://schemas.openxmlformats.org/officeDocument/2006/relationships/hyperlink" Target="https://hal.science/hal-03917382v1" TargetMode="External"/><Relationship Id="rId50" Type="http://schemas.openxmlformats.org/officeDocument/2006/relationships/hyperlink" Target="https://hal.science/search/index/?q=*&amp;authFullName_s=Kerstin Hausbei" TargetMode="External"/><Relationship Id="rId51" Type="http://schemas.openxmlformats.org/officeDocument/2006/relationships/hyperlink" Target="https://normandie-univ.hal.science/hal-02334386v1" TargetMode="External"/><Relationship Id="rId52" Type="http://schemas.openxmlformats.org/officeDocument/2006/relationships/hyperlink" Target="http://sflgc.org/acte/ferry-ariane-reinterpretations-generiques-et-intermediales-dune-scene-de-meurtre-donner-a-voir-et-a-revoir-la-mort-du-vieil-hamlet/" TargetMode="External"/><Relationship Id="rId53" Type="http://schemas.openxmlformats.org/officeDocument/2006/relationships/hyperlink" Target="https://hal.science/hal-02108356v1" TargetMode="External"/><Relationship Id="rId54" Type="http://schemas.openxmlformats.org/officeDocument/2006/relationships/hyperlink" Target="https://hal.science/hal-02138324v1" TargetMode="External"/><Relationship Id="rId55" Type="http://schemas.openxmlformats.org/officeDocument/2006/relationships/hyperlink" Target="https://hal.science/hal-02138436v1" TargetMode="External"/><Relationship Id="rId56" Type="http://schemas.openxmlformats.org/officeDocument/2006/relationships/hyperlink" Target="http://www.septentrion.com/fr/livre/?GCOI=27574100219690" TargetMode="External"/><Relationship Id="rId57" Type="http://schemas.openxmlformats.org/officeDocument/2006/relationships/hyperlink" Target="https://normandie-univ.hal.science/hal-02071911v1" TargetMode="External"/><Relationship Id="rId58" Type="http://schemas.openxmlformats.org/officeDocument/2006/relationships/hyperlink" Target="https://hal.science/hal-02138468v1" TargetMode="External"/><Relationship Id="rId59" Type="http://schemas.openxmlformats.org/officeDocument/2006/relationships/hyperlink" Target="https://normandie-univ.hal.science/hal-02071882v1" TargetMode="External"/><Relationship Id="rId60" Type="http://schemas.openxmlformats.org/officeDocument/2006/relationships/hyperlink" Target="https://hal.science/hal-02138451v1" TargetMode="External"/><Relationship Id="rId61" Type="http://schemas.openxmlformats.org/officeDocument/2006/relationships/hyperlink" Target="https://hal.science/hal-03917390v1" TargetMode="External"/><Relationship Id="rId62" Type="http://schemas.openxmlformats.org/officeDocument/2006/relationships/hyperlink" Target="https://hal.science/search/index/?q=*&amp;authFullName_s=Sylvain Ledda" TargetMode="External"/><Relationship Id="rId63" Type="http://schemas.openxmlformats.org/officeDocument/2006/relationships/hyperlink" Target="https://hal.science/hal-03974387v1" TargetMode="External"/><Relationship Id="rId64" Type="http://schemas.openxmlformats.org/officeDocument/2006/relationships/hyperlink" Target="https://hal.science/search/index/?q=*&amp;authFullName_s=Jean de Guardia" TargetMode="External"/><Relationship Id="rId65" Type="http://schemas.openxmlformats.org/officeDocument/2006/relationships/hyperlink" Target="https://normandie-univ.hal.science/hal-02334393v1" TargetMode="External"/><Relationship Id="rId66" Type="http://schemas.openxmlformats.org/officeDocument/2006/relationships/hyperlink" Target="https://normandie-univ.hal.science/hal-02072627v1" TargetMode="External"/><Relationship Id="rId67" Type="http://schemas.openxmlformats.org/officeDocument/2006/relationships/hyperlink" Target="https://normandie-univ.hal.science/hal-04904765v1" TargetMode="External"/><Relationship Id="rId68" Type="http://schemas.openxmlformats.org/officeDocument/2006/relationships/hyperlink" Target="https://hal.science/hal-03313727v1" TargetMode="External"/><Relationship Id="rId69" Type="http://schemas.openxmlformats.org/officeDocument/2006/relationships/hyperlink" Target="https://normandie-univ.hal.science/hal-02077874v1" TargetMode="External"/><Relationship Id="rId70" Type="http://schemas.openxmlformats.org/officeDocument/2006/relationships/hyperlink" Target="https://normandie-univ.hal.science/hal-02333952v1" TargetMode="External"/><Relationship Id="rId71" Type="http://schemas.openxmlformats.org/officeDocument/2006/relationships/hyperlink" Target="https://normandie-univ.hal.science/hal-02077858v1" TargetMode="External"/><Relationship Id="rId72" Type="http://schemas.openxmlformats.org/officeDocument/2006/relationships/hyperlink" Target="https://normandie-univ.hal.science/hal-02077855v1" TargetMode="External"/><Relationship Id="rId73" Type="http://schemas.openxmlformats.org/officeDocument/2006/relationships/hyperlink" Target="https://normandie-univ.hal.science/hal-03019173v1" TargetMode="External"/><Relationship Id="rId74" Type="http://schemas.openxmlformats.org/officeDocument/2006/relationships/hyperlink" Target="https://hal.science/hal-02138299v1" TargetMode="External"/><Relationship Id="rId75" Type="http://schemas.openxmlformats.org/officeDocument/2006/relationships/hyperlink" Target="https://normandie-univ.hal.science/hal-02077868v1" TargetMode="External"/><Relationship Id="rId76" Type="http://schemas.openxmlformats.org/officeDocument/2006/relationships/hyperlink" Target="https://normandie-univ.hal.science/hal-02077862v1" TargetMode="External"/><Relationship Id="rId77" Type="http://schemas.openxmlformats.org/officeDocument/2006/relationships/hyperlink" Target="https://hal.science/hal-03563890v1" TargetMode="External"/><Relationship Id="rId78" Type="http://schemas.openxmlformats.org/officeDocument/2006/relationships/hyperlink" Target="https://hal.science/hal-03313719v1" TargetMode="External"/><Relationship Id="rId79" Type="http://schemas.openxmlformats.org/officeDocument/2006/relationships/hyperlink" Target="https://normandie-univ.hal.science/hal-02334402v1" TargetMode="External"/><Relationship Id="rId80" Type="http://schemas.openxmlformats.org/officeDocument/2006/relationships/hyperlink" Target="https://normandie-univ.hal.science/hal-02334022v1" TargetMode="External"/><Relationship Id="rId81" Type="http://schemas.openxmlformats.org/officeDocument/2006/relationships/hyperlink" Target="https://normandie-univ.hal.science/hal-02072583v1" TargetMode="External"/><Relationship Id="rId82" Type="http://schemas.openxmlformats.org/officeDocument/2006/relationships/hyperlink" Target="https://normandie-univ.hal.science/hal-02071929v1" TargetMode="External"/><Relationship Id="rId83" Type="http://schemas.openxmlformats.org/officeDocument/2006/relationships/hyperlink" Target="https://normandie-univ.hal.science/hal-04904915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Ariane FERRY</dc:title>
  <dc:description>CV</dc:description>
  <dc:subject/>
  <cp:keywords/>
  <cp:category/>
  <cp:lastModifiedBy/>
  <dcterms:created xsi:type="dcterms:W3CDTF">2026-05-26T20:37:15+02:00</dcterms:created>
  <dcterms:modified xsi:type="dcterms:W3CDTF">2026-05-26T20:37:15+02:00</dcterms:modified>
</cp:coreProperties>
</file>

<file path=docProps/custom.xml><?xml version="1.0" encoding="utf-8"?>
<Properties xmlns="http://schemas.openxmlformats.org/officeDocument/2006/custom-properties" xmlns:vt="http://schemas.openxmlformats.org/officeDocument/2006/docPropsVTypes"/>
</file>