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Ariella Aïsha Azoulay </w:t></w:r><w:r><w:rPr><w:color w:val="641e6e"/></w:rPr><w:t xml:space="preserve">Professor of Modern Culture and Media and Comparative Literature, Brown University ; Chaire d’excellence &amp;quot;Habiter les ruines du monde Juif Musulman&amp;quot;, Centre Norbert Elias, Amidex, Marseille.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CVAriella Aïsha Azoulay est titulaire d’une chaire d’excellence Amidex où elle mène un projet de recherche - Habiter le monde Juif Musulman. Elle est également professeure à Brown University. Sa recherche porte sur la théorie politique d’une perspective anticoloniale à travers l’usage de la photographie, des bijoux, des films (qu’elle fait) et des archives qu’elle crée afin de désapprendre les différentes formes de violence onto-épistémologique et de pratiquer l’histoire potentielle (un terme central de sa pensée).</w:t></w:r></w:p><w:p><w:pPr/><w:r><w:rPr/><w:t xml:space="preserve">Site: </w:t></w:r><w:hyperlink r:id="rId8" w:history="1"><w:r><w:rPr><w:color w:val="#410a8c"/><w:u w:val="single"/></w:rPr><w:t xml:space="preserve">https://cargocollective.com/AriellaAzoulay</w:t></w:r></w:hyperlink></w:p><w:p><w:pPr/><w:r><w:rPr/><w:t xml:space="preserve">Parmi ses livres :</w:t></w:r></w:p><w:p><w:pPr/><w:r><w:rPr/><w:t xml:space="preserve">Les bijoutiers de l’umma – Histoire potentielle du monde juif musulman (traduction collective, Éditions Terrasses, 2026).</w:t></w:r></w:p><w:p><w:pPr/><w:r><w:rPr/><w:t xml:space="preserve">Fils d’Or, (Kulte, 2025, Francis & Arabe), JBC Prize (2025) & Children’s Africana Book Award (2026).</w:t></w:r></w:p><w:p><w:pPr/><w:r><w:rPr/><w:t xml:space="preserve">The Jewelers of the Ummah – Potential History of the Jewish Muslim World (Verso, 2024).</w:t></w:r></w:p><w:p><w:pPr/><w:r><w:rPr/><w:t xml:space="preserve">La résistance des bijoux (Rot-Bo-Krik, 2023).</w:t></w:r></w:p><w:p><w:pPr/><w:r><w:rPr/><w:t xml:space="preserve">La photo – une histoire des collaborations (coédité avec W. Ewald, S. Meiselas, L. Raiford et L. Wexler, Delpire, 2024).</w:t></w:r></w:p><w:p><w:pPr/><w:r><w:rPr/><w:t xml:space="preserve">From Palestine to Israel: A Photographic Record of Destruction and State Formation, 1947–1950 (Pluto Press, 2011).</w:t></w:r></w:p><w:p><w:pPr/><w:r><w:rPr/><w:t xml:space="preserve">Civil Imagination: The Political Ontology of Photography (Verso Books, 2012) ; Fils d’or (livre pour enfants, Kulte, 2025).</w:t></w:r></w:p><w:p><w:pPr/><w:r><w:rPr/><w:t xml:space="preserve">The Civil Contract of Photography (Zone Books, 2008).</w:t></w:r></w:p><w:p><w:pPr/><w:r><w:rPr/><w:t xml:space="preserve">Parmi ses derniers articles :</w:t></w:r></w:p><w:p><w:pPr/><w:r><w:rPr/><w:t xml:space="preserve">“Seeing Genocide, Ending Genocide”, Rising for Palestine Africans in Solidarity for Decolonisation and Liberation, Edited by Raouf Farrah & Suraya Dadoo, Pluto Press, 2026, pp. 19-25.</w:t></w:r></w:p><w:p><w:pPr/><w:r><w:rPr/><w:t xml:space="preserve">« Au fond de la mosquée – une synagogue », Expressions Maghrébines. Revue de la coordination internationale des chercheurs sur les littératures Maghrébines, hiver 2025, Vol. 24, No 2, pp. 177-196.</w:t></w:r></w:p><w:p><w:pPr/><w:r><w:rPr/><w:t xml:space="preserve">Ariella Aïsha Azoulay & Adel Ben Bella, « Introduction : Transmissions, travail en cours… », Expressions Maghrébines - Algérie : Chemins non empruntés, chemins ouverts et (re)transcriptions photographiques, hiver 2025, Vol. 24, No 2, pp. 9-14.</w:t></w:r></w:p><w:p><w:pPr/><w:r><w:rPr/><w:t xml:space="preserve">“Genocide is the Temporality of Photography,” Third Text, October 2025, </w:t></w:r><w:hyperlink r:id="rId9" w:history="1"><w:r><w:rPr><w:color w:val="#410a8c"/><w:u w:val="single"/></w:rPr><w:t xml:space="preserve">http://www.thirdtext.org/thinkinggaza-azoulay-photography</w:t></w:r></w:hyperlink><w:r><w:rPr/><w:t xml:space="preserve">« Les ruines doivent être habitées pour pouvoir être réparés, » Contre l’antisémitisme et ses instrumentalisations, La Fabrique, 2024.</w:t></w:r></w:p><w:p><w:pPr/><w:r><w:rPr/><w:t xml:space="preserve">« Tous ces vœux insensés et ces serments immoraux… sont nuls et non avenus », UJFP, 14.10.2024.</w:t></w:r></w:p><w:p><w:pPr/><w:r><w:rPr/><w:t xml:space="preserve">“Striking Against Empire – Ariella Aïsha Azoulay in conversation with Nnenna Onnoha, Owned by Others (Eds. Anna-Sophie Springer & Raul Walch), K. Verlag.</w:t></w:r></w:p><w:p><w:pPr/><w:r><w:rPr/><w:t xml:space="preserve">“Ending World War II: The Visual Literacy Class in Cold War Human Rights,” Cold War Camera (Eds. Thy Phu, Andrea Noble & Erina Duganne), Duke University Press, 2023.</w:t></w:r></w:p><w:p><w:pPr/><w:r><w:rPr/><w:t xml:space="preserve">“Toward the Abolition of photography’s Imperial Rights,” Capitalism and the Camera (Eds. Kevin Coleman & Danny James), forthcoming, Verso, 2022, pp. 27-54.</w:t></w:r></w:p><w:p><w:pPr/><w:r><w:rPr/><w:t xml:space="preserve">“Amicus Curia Brief, Lanier vs Harvard,” Sasha Huber (artist and editor), The Power Plant 2022.“’He Is My Ancestor,’ Lanier Argues, Not a Museum Asset,” Lucid Knowledge: The Currency of the Photographic Image, (Eds. Koyo Kouoh & Rasha Salti), Hatje Cantz, 2022.</w:t></w:r></w:p><w:p><w:pPr/><w:r><w:rPr/><w:t xml:space="preserve">Parmi ses derniers expositions :</w:t></w:r></w:p><w:p><w:pPr/><w:r><w:rPr/><w:t xml:space="preserve">2022	The Natural History of Rape (Berlin Biennale, Foto Vien)2019	Errata (Tapiès Foundation, HKW, Berlin)2016	Enough! The Natural Violence of New World Order, (F/Stop photography festival,Leipzig).</w:t></w:r></w:p><w:p><w:pPr/><w:r><w:rPr/><w:t xml:space="preserve">Collection muséales</w:t></w:r></w:p><w:p><w:pPr/><w:r><w:rPr/><w:t xml:space="preserve">Act of State 1967-2007, Collection du Centre Pompidou, Paris, France.Enough! La grève doit continuer I, Collection du CNAP, Paris, France.Enough! La grève doit continuer II, Collection du musée Reina Sofia, Madrid, Espagne.The Body Politic - A Visual Declaration of Human Rights, Collection du musée Reina Sofia, Madrid, Espagne.Sans-Papiers - Désapprendre l’Impérialisme I (38 min), Collection du musée Reina Sofia, Madrid, Espagne, CNAP.</w:t></w:r></w:p><w:p><w:pPr/><w:r><w:rPr/><w:t xml:space="preserve">Filmographie</w:t></w:r></w:p><w:p><w:pPr/><w:r><w:rPr/><w:t xml:space="preserve">2026		La Palestine est là, où elle a toujours était, 43 min</w:t></w:r></w:p><w:p><w:pPr/><w:r><w:rPr/><w:t xml:space="preserve">2019-2025 	La trilogie Désapprendre le pillage impérial :2025		Mille et un bijoux (III), 118 min, Decolonial film festival</w:t></w:r></w:p><w:p><w:pPr/><w:r><w:rPr/><w:t xml:space="preserve">2023   		Le monde comme un bijou dans le creux de la main (II), 58 min,CIVA Brusselles,Cinema Palace, Vera LIst Center, NY, Columbia University, FOAM, Amsterdam,KV, Berlin, Yale University, New Heaven.</w:t></w:r></w:p><w:p><w:pPr/><w:r><w:rPr/><w:t xml:space="preserve">2019   		Sans-Papiers (I), 38 min, Black Femme Supremacy Film Festival, NY, CIVABrusselles, Museum Nacional Centro d’Art Reina Sofia, Madrid, Tàpies Fundació,Barcelona, Artspace Arteaora, Bristol Photo Festival</w:t></w:r></w:p><w:p><w:pPr/><w:r><w:rPr/><w:t xml:space="preserve">2012		Pactes Civiles - Palestine 47-48 (Civil Alliance, Palestine 47-48), 52 min</w:t></w:r></w:p><w:p><w:pPr/><w:r><w:rPr/><w:t xml:space="preserve">2005		À la tombée de la nuit (At Nightfall), 17 min</w:t></w:r></w:p><w:p><w:pPr/><w:r><w:rPr/><w:t xml:space="preserve">2004		Moi aussi, je vis parmi votre peuple - conversation avec Azmi Bishara(I Also Dwell Among Our Own People – Conversations with Azmi Bishara)</w:t></w:r></w:p><w:p><w:pPr/><w:r><w:rPr/><w:t xml:space="preserve">2004    	La chaîne alimentaire (The Food Chain), 17 min.</w:t></w:r></w:p><w:p><w:pPr/><w:r><w:rPr/><w:t xml:space="preserve">2002		Le sourire de Chaira (Chaira's Smile), 2 min.</w:t></w:r></w:p><w:p><w:pPr/><w:r><w:rPr/><w:t xml:space="preserve">2000    	L’ange de l’histoire (The Angel of History), 70 min, New Territories, Venice filmFestival.</w:t></w:r></w:p><w:p><w:pPr/><w:r><w:rPr/><w:t xml:space="preserve">1995		Un signe du ciel : un film en 24 lettres, 55 min</w:t></w:r></w:p><w:p><w:pPr/><w:r><w:rPr/><w:t xml:space="preserve">Prix / recherche & écriture sur la photographie</w:t></w:r></w:p><w:p><w:pPr/><w:r><w:rPr/><w:t xml:space="preserve">2024 The Center for Photography at Woodstock (CPW) Vision Award for the best photobook of the year Collaboration – Potential History of Photography (co-authored with Wendy Ewald, Susan Meiselas, Leigh Raiford & Laura Wexler), Thames & Hudson.</w:t></w:r></w:p><w:p><w:pPr/><w:r><w:rPr/><w:t xml:space="preserve">2023    Royal Photographic Society Award.</w:t></w:r></w:p><w:p><w:pPr/><w:r><w:rPr/><w:t xml:space="preserve">2023	Infinity Award by the International Center of Photography (ICP) for excellence in critical writing, theory and research on photography.</w:t></w:r></w:p><w:p><w:pPr/><w:r><w:rPr/><w:t xml:space="preserve">2022	Berlin Prize, American Academy of Berlin.</w:t></w:r></w:p><w:p><w:pPr/><w:r><w:rPr/><w:t xml:space="preserve">2010    Award for innovative curatorial approaches and theoretical research in contemporary visual arts from Igor Zabel Competition (for the exhibition Untaken Photographs, Museum of Modern Art, Ljubljana).</w:t></w:r></w:p><w:p><w:pPr/><w:r><w:rPr/><w:t xml:space="preserve">2002    Infinity Award by the International Center of Photography (ICP) for the best book written on photography for the year 2001 (Death’s Showcase, MIT Press).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“Genocide is the Temporality of Photography,”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Third Text</w:t></w:r><w:r><w:rPr/><w:t xml:space="preserve">, 2025</w:t></w:r></w:p><w:p><w:pPr/><w:r><w:rPr/><w:t xml:space="preserve">Article dans une revue</w:t></w:r></w:p><w:p><w:pPr/><w:hyperlink r:id="rId10" w:history="1"><w:r><w:rPr><w:color w:val="#410a8c"/><w:u w:val="single"/></w:rPr><w:t xml:space="preserve">hal-05620989v1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Ce que l’histoire potentielle fait à l’histoire des mondes coloniaux</w:t></w:r></w:hyperlink></w:p><w:p><w:pPr/><w:hyperlink r:id="rId11" w:history="1"><w:r><w:rPr><w:color w:val="#410a8c"/><w:u w:val="single"/></w:rPr><w:t xml:space="preserve">Ariella Aïsha Azoulay</w:t></w:r></w:hyperlink><w:r><w:rPr/><w:t xml:space="preserve">,</w:t></w:r><w:hyperlink r:id="rId13" w:history="1"><w:r><w:rPr><w:color w:val="#410a8c"/><w:u w:val="single"/></w:rPr><w:t xml:space="preserve">Giulia Fabbiano</w:t></w:r></w:hyperlink><w:r><w:rPr/><w:t xml:space="preserve">,</w:t></w:r><w:hyperlink r:id="rId14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2024, 32, </w:t></w:r><w:hyperlink r:id="rId15" w:history="1"><w:r><w:rPr><w:color w:val="#410a8c"/><w:u w:val="single"/></w:rPr><w:t xml:space="preserve">⟨10.4000/13615⟩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hal-05543577v1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letter to my beloved children – I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Journal of Visual Culture</w:t></w:r><w:r><w:rPr/><w:t xml:space="preserve">, 2022, 21 (1)</w:t></w:r></w:p><w:p><w:pPr/><w:r><w:rPr/><w:t xml:space="preserve">Article dans une revue</w:t></w:r></w:p><w:p><w:pPr/><w:hyperlink r:id="rId16" w:history="1"><w:r><w:rPr><w:color w:val="#410a8c"/><w:u w:val="single"/></w:rPr><w:t xml:space="preserve">hal-05296635v1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Errata in retro-prospect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The A-line – a Journal of Progressive Thought</w:t></w:r><w:r><w:rPr/><w:t xml:space="preserve">, 2020, 2 (3)</w:t></w:r></w:p><w:p><w:pPr/><w:r><w:rPr/><w:t xml:space="preserve">Article dans une revue</w:t></w:r></w:p><w:p><w:pPr/><w:hyperlink r:id="rId17" w:history="1"><w:r><w:rPr><w:color w:val="#410a8c"/><w:u w:val="single"/></w:rPr><w:t xml:space="preserve">hal-05296641v1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Imperial Condition of Photography in Palestine: Archives, Looting and the Figure of the Infiltrator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Visual Anthropology Review</w:t></w:r><w:r><w:rPr/><w:t xml:space="preserve">, 2017, 33 (1)</w:t></w:r></w:p><w:p><w:pPr/><w:r><w:rPr/><w:t xml:space="preserve">Article dans une revue</w:t></w:r></w:p><w:p><w:pPr/><w:hyperlink r:id="rId18" w:history="1"><w:r><w:rPr><w:color w:val="#410a8c"/><w:u w:val="single"/></w:rPr><w:t xml:space="preserve">hal-05296644v1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Actions, Non-Actions, Interactions, and So On and So Forth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Journal of Visual Culture</w:t></w:r><w:r><w:rPr/><w:t xml:space="preserve">, 2016, 15, pp.25-28</w:t></w:r></w:p><w:p><w:pPr/><w:r><w:rPr/><w:t xml:space="preserve">Article dans une revue</w:t></w:r></w:p><w:p><w:pPr/><w:hyperlink r:id="rId19" w:history="1"><w:r><w:rPr><w:color w:val="#410a8c"/><w:u w:val="single"/></w:rPr><w:t xml:space="preserve">hal-05296649v1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Between Nuremberg and Jerusalem: Hannah Arendt’s Tikkun Olam</w:t></w:r></w:hyperlink></w:p><w:p><w:pPr/><w:hyperlink r:id="rId11" w:history="1"><w:r><w:rPr><w:color w:val="#410a8c"/><w:u w:val="single"/></w:rPr><w:t xml:space="preserve">Ariella Aïsha Azoulay</w:t></w:r></w:hyperlink><w:r><w:rPr/><w:t xml:space="preserve">,</w:t></w:r><w:hyperlink r:id="rId21" w:history="1"><w:r><w:rPr><w:color w:val="#410a8c"/><w:u w:val="single"/></w:rPr><w:t xml:space="preserve">Bonnie Honig</w:t></w:r></w:hyperlink></w:p><w:p><w:pPr/><w:r><w:rPr><w:i w:val="1"/><w:iCs w:val="1"/></w:rPr><w:t xml:space="preserve">Differences</w:t></w:r><w:r><w:rPr/><w:t xml:space="preserve">, 2016, 27 (1), pp.48-93</w:t></w:r></w:p><w:p><w:pPr/><w:r><w:rPr/><w:t xml:space="preserve">Article dans une revue</w:t></w:r></w:p><w:p><w:pPr/><w:hyperlink r:id="rId20" w:history="1"><w:r><w:rPr><w:color w:val="#410a8c"/><w:u w:val="single"/></w:rPr><w:t xml:space="preserve">hal-05296647v1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Arendt’s guidelines for a fictionalized cinematic portrait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Differences</w:t></w:r><w:r><w:rPr/><w:t xml:space="preserve">, 2015, 26 (2), pp.121-131</w:t></w:r></w:p><w:p><w:pPr/><w:r><w:rPr/><w:t xml:space="preserve">Article dans une revue</w:t></w:r></w:p><w:p><w:pPr/><w:hyperlink r:id="rId22" w:history="1"><w:r><w:rPr><w:color w:val="#410a8c"/><w:u w:val="single"/></w:rPr><w:t xml:space="preserve">hal-05296655v1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What are Human Rights?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Comparative Studies of South Asia, Africa and the Middle East</w:t></w:r><w:r><w:rPr/><w:t xml:space="preserve">, 2015, 35 (1), pp.8-20</w:t></w:r></w:p><w:p><w:pPr/><w:r><w:rPr/><w:t xml:space="preserve">Article dans une revue</w:t></w:r></w:p><w:p><w:pPr/><w:hyperlink r:id="rId23" w:history="1"><w:r><w:rPr><w:color w:val="#410a8c"/><w:u w:val="single"/></w:rPr><w:t xml:space="preserve">hal-05296654v1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Photographic Conditions: Looting, Archives, and the Figure of the ‘Infiltrator’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Jerusalem Quarterly</w:t></w:r><w:r><w:rPr/><w:t xml:space="preserve">, 2015, 61, pp.6-22</w:t></w:r></w:p><w:p><w:pPr/><w:r><w:rPr/><w:t xml:space="preserve">Article dans une revue</w:t></w:r></w:p><w:p><w:pPr/><w:hyperlink r:id="rId24" w:history="1"><w:r><w:rPr><w:color w:val="#410a8c"/><w:u w:val="single"/></w:rPr><w:t xml:space="preserve">hal-05296652v1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Palestine as Symptom, Palestine as Hope: Revising Human Rights Discourse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Critical Inquiry</w:t></w:r><w:r><w:rPr/><w:t xml:space="preserve">, 2014, 40 (4)</w:t></w:r></w:p><w:p><w:pPr/><w:r><w:rPr/><w:t xml:space="preserve">Article dans une revue</w:t></w:r></w:p><w:p><w:pPr/><w:hyperlink r:id="rId25" w:history="1"><w:r><w:rPr><w:color w:val="#410a8c"/><w:u w:val="single"/></w:rPr><w:t xml:space="preserve">hal-05296657v1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Potential History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Critical Inquiry</w:t></w:r><w:r><w:rPr/><w:t xml:space="preserve">, 2013, 39 (3), pp.548-574</w:t></w:r></w:p><w:p><w:pPr/><w:r><w:rPr/><w:t xml:space="preserve">Article dans une revue</w:t></w:r></w:p><w:p><w:pPr/><w:hyperlink r:id="rId26" w:history="1"><w:r><w:rPr><w:color w:val="#410a8c"/><w:u w:val="single"/></w:rPr><w:t xml:space="preserve">hal-05296659v1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Tour of the Museum of Regime-Made Disasters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Humanity</w:t></w:r><w:r><w:rPr/><w:t xml:space="preserve">, 2013, 4 (3), pp.345-364</w:t></w:r></w:p><w:p><w:pPr/><w:r><w:rPr/><w:t xml:space="preserve">Article dans une revue</w:t></w:r></w:p><w:p><w:pPr/><w:hyperlink r:id="rId27" w:history="1"><w:r><w:rPr><w:color w:val="#410a8c"/><w:u w:val="single"/></w:rPr><w:t xml:space="preserve">hal-05296662v1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Revolution.” Political Concepts: A Critical Lexicon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The New School</w:t></w:r><w:r><w:rPr/><w:t xml:space="preserve">, 2012, 2</w:t></w:r></w:p><w:p><w:pPr/><w:r><w:rPr/><w:t xml:space="preserve">Article dans une revue</w:t></w:r></w:p><w:p><w:pPr/><w:hyperlink r:id="rId28" w:history="1"><w:r><w:rPr><w:color w:val="#410a8c"/><w:u w:val="single"/></w:rPr><w:t xml:space="preserve">hal-05296669v1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Getting rid of the distinction between the aesthetic and the political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TCS Annual Review</w:t></w:r><w:r><w:rPr/><w:t xml:space="preserve">, 2011, 7 (8)</w:t></w:r></w:p><w:p><w:pPr/><w:r><w:rPr/><w:t xml:space="preserve">Article dans une revue</w:t></w:r></w:p><w:p><w:pPr/><w:hyperlink r:id="rId29" w:history="1"><w:r><w:rPr><w:color w:val="#410a8c"/><w:u w:val="single"/></w:rPr><w:t xml:space="preserve">hal-05296676v1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Outside The Political Philosophy Tradition, and Still Inside Tradition: Two Traditions of Political Philosophy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Constellations</w:t></w:r><w:r><w:rPr/><w:t xml:space="preserve">, 2011, 18 (1)</w:t></w:r></w:p><w:p><w:pPr/><w:r><w:rPr/><w:t xml:space="preserve">Article dans une revue</w:t></w:r></w:p><w:p><w:pPr/><w:hyperlink r:id="rId30" w:history="1"><w:r><w:rPr><w:color w:val="#410a8c"/><w:u w:val="single"/></w:rPr><w:t xml:space="preserve">hal-05296681v1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Declaring the State of Israel: Declaring a State of War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Critical Inquiry</w:t></w:r><w:r><w:rPr/><w:t xml:space="preserve">, 2011, 37 (2), pp.265-285</w:t></w:r></w:p><w:p><w:pPr/><w:r><w:rPr/><w:t xml:space="preserve">Article dans une revue</w:t></w:r></w:p><w:p><w:pPr/><w:hyperlink r:id="rId31" w:history="1"><w:r><w:rPr><w:color w:val="#410a8c"/><w:u w:val="single"/></w:rPr><w:t xml:space="preserve">hal-05296667v1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Archive.” Political Concepts: A Critical Lexicon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The New School e-journal</w:t></w:r><w:r><w:rPr/><w:t xml:space="preserve">, 2011, 1</w:t></w:r></w:p><w:p><w:pPr/><w:r><w:rPr/><w:t xml:space="preserve">Article dans une revue</w:t></w:r></w:p><w:p><w:pPr/><w:hyperlink r:id="rId32" w:history="1"><w:r><w:rPr><w:color w:val="#410a8c"/><w:u w:val="single"/></w:rPr><w:t xml:space="preserve">hal-05296672v1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De-prostitution Through Five Historical Documents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Theory and Criticism</w:t></w:r><w:r><w:rPr/><w:t xml:space="preserve">, 2010, Vol 36</w:t></w:r></w:p><w:p><w:pPr/><w:r><w:rPr/><w:t xml:space="preserve">Article dans une revue</w:t></w:r></w:p><w:p><w:pPr/><w:hyperlink r:id="rId33" w:history="1"><w:r><w:rPr><w:color w:val="#410a8c"/><w:u w:val="single"/></w:rPr><w:t xml:space="preserve">hal-05296682v1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Absent Philosopher-Prince: Thinking Political Philosophy with Olympe de Gouges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Radical Philosophy</w:t></w:r><w:r><w:rPr/><w:t xml:space="preserve">, 2009, 158, pp.36-47</w:t></w:r></w:p><w:p><w:pPr/><w:r><w:rPr/><w:t xml:space="preserve">Article dans une revue</w:t></w:r></w:p><w:p><w:pPr/><w:hyperlink r:id="rId34" w:history="1"><w:r><w:rPr><w:color w:val="#410a8c"/><w:u w:val="single"/></w:rPr><w:t xml:space="preserve">hal-05296685v1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Tradition of the Oppressed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 Qui Parle: Literature, Philosophy, Journal of Critical Theory University of Berkley</w:t></w:r><w:r><w:rPr/><w:t xml:space="preserve">, 2008, 16 (2), pp.73-96</w:t></w:r></w:p><w:p><w:pPr/><w:r><w:rPr/><w:t xml:space="preserve">Article dans une revue</w:t></w:r></w:p><w:p><w:pPr/><w:hyperlink r:id="rId35" w:history="1"><w:r><w:rPr><w:color w:val="#410a8c"/><w:u w:val="single"/></w:rPr><w:t xml:space="preserve">hal-05296690v1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Female Trauma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Trauma and Memory: Subjective &amp; Collective Experiences</w:t></w:r><w:r><w:rPr/><w:t xml:space="preserve">, 2008, pp.49-64</w:t></w:r></w:p><w:p><w:pPr/><w:r><w:rPr/><w:t xml:space="preserve">Article dans une revue</w:t></w:r></w:p><w:p><w:pPr/><w:hyperlink r:id="rId36" w:history="1"><w:r><w:rPr><w:color w:val="#410a8c"/><w:u w:val="single"/></w:rPr><w:t xml:space="preserve">hal-05296692v1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Citizens of Disaster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 Qui Parle: Literature, Philosophy, Journal of Critical Theory University of Berkley</w:t></w:r><w:r><w:rPr/><w:t xml:space="preserve">, 2005, Vol. 15 (2), pp.105-138</w:t></w:r></w:p><w:p><w:pPr/><w:r><w:rPr/><w:t xml:space="preserve">Article dans une revue</w:t></w:r></w:p><w:p><w:pPr/><w:hyperlink r:id="rId37" w:history="1"><w:r><w:rPr><w:color w:val="#410a8c"/><w:u w:val="single"/></w:rPr><w:t xml:space="preserve">hal-05296693v1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Ethics of the Spectator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Afterimage: The Journal of Media and Cultural Criticism</w:t></w:r><w:r><w:rPr/><w:t xml:space="preserve">, 2005, 3 (2)</w:t></w:r></w:p><w:p><w:pPr/><w:r><w:rPr/><w:t xml:space="preserve">Article dans une revue</w:t></w:r></w:p><w:p><w:pPr/><w:hyperlink r:id="rId38" w:history="1"><w:r><w:rPr><w:color w:val="#410a8c"/><w:u w:val="single"/></w:rPr><w:t xml:space="preserve">hal-05296696v1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Loss of Critique and the Critique of Violence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Cardozo Arts and Entertainment Law Journal</w:t></w:r><w:r><w:rPr/><w:t xml:space="preserve">, 2005</w:t></w:r></w:p><w:p><w:pPr/><w:r><w:rPr/><w:t xml:space="preserve">Article dans une revue</w:t></w:r></w:p><w:p><w:pPr/><w:hyperlink r:id="rId39" w:history="1"><w:r><w:rPr><w:color w:val="#410a8c"/><w:u w:val="single"/></w:rPr><w:t xml:space="preserve">hal-05296697v1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Moment of Silence Please, The Disaster Would Like to Say Something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The journal of culture and the unconscious</w:t></w:r><w:r><w:rPr/><w:t xml:space="preserve">, 2002, 2 (1)</w:t></w:r></w:p><w:p><w:pPr/><w:r><w:rPr/><w:t xml:space="preserve">Article dans une revue</w:t></w:r></w:p><w:p><w:pPr/><w:hyperlink r:id="rId40" w:history="1"><w:r><w:rPr><w:color w:val="#410a8c"/><w:u w:val="single"/></w:rPr><w:t xml:space="preserve">hal-05296712v1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Alien Woman/A Permitted Woman: on JM Coetzee's Disgrace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Scrutiny</w:t></w:r><w:r><w:rPr/><w:t xml:space="preserve">, 2002, 7 (1)</w:t></w:r></w:p><w:p><w:pPr/><w:r><w:rPr/><w:t xml:space="preserve">Article dans une revue</w:t></w:r></w:p><w:p><w:pPr/><w:hyperlink r:id="rId41" w:history="1"><w:r><w:rPr><w:color w:val="#410a8c"/><w:u w:val="single"/></w:rPr><w:t xml:space="preserve">hal-05296710v1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Contraction of Being: Deleuze after Badiou</w:t></w:r></w:hyperlink></w:p><w:p><w:pPr/><w:hyperlink r:id="rId11" w:history="1"><w:r><w:rPr><w:color w:val="#410a8c"/><w:u w:val="single"/></w:rPr><w:t xml:space="preserve">Ariella Aïsha Azoulay</w:t></w:r></w:hyperlink><w:r><w:rPr/><w:t xml:space="preserve">,</w:t></w:r><w:hyperlink r:id="rId43" w:history="1"><w:r><w:rPr><w:color w:val="#410a8c"/><w:u w:val="single"/></w:rPr><w:t xml:space="preserve">Adi Ophir</w:t></w:r></w:hyperlink></w:p><w:p><w:pPr/><w:r><w:rPr><w:i w:val="1"/><w:iCs w:val="1"/></w:rPr><w:t xml:space="preserve">Umbr(a) a journal of the unconscious</w:t></w:r><w:r><w:rPr/><w:t xml:space="preserve">, 2001</w:t></w:r></w:p><w:p><w:pPr/><w:r><w:rPr/><w:t xml:space="preserve">Article dans une revue</w:t></w:r></w:p><w:p><w:pPr/><w:hyperlink r:id="rId42" w:history="1"><w:r><w:rPr><w:color w:val="#410a8c"/><w:u w:val="single"/></w:rPr><w:t xml:space="preserve">hal-05296713v1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You didn’t see anything in Hiroshima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(a) the journal of culture and the unconscious</w:t></w:r><w:r><w:rPr/><w:t xml:space="preserve">, 2000, 1, pp.1-9</w:t></w:r></w:p><w:p><w:pPr/><w:r><w:rPr/><w:t xml:space="preserve">Article dans une revue</w:t></w:r></w:p><w:p><w:pPr/><w:hyperlink r:id="rId44" w:history="1"><w:r><w:rPr><w:color w:val="#410a8c"/><w:u w:val="single"/></w:rPr><w:t xml:space="preserve">hal-05296720v1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bijoutièr·es de la Oumma. Une histoire potentielle du monde juif musulman</w:t></w:r></w:hyperlink></w:p><w:p><w:pPr/><w:hyperlink r:id="rId11" w:history="1"><w:r><w:rPr><w:color w:val="#410a8c"/><w:u w:val="single"/></w:rPr><w:t xml:space="preserve">Ariella Aïsha Azoulay</w:t></w:r></w:hyperlink></w:p><w:p><w:pPr/><w:r><w:rPr/><w:t xml:space="preserve">Terrasses Editions, 768 p., 2026, 9782490887187</w:t></w:r></w:p><w:p><w:pPr/><w:r><w:rPr/><w:t xml:space="preserve">Ouvrages</w:t></w:r></w:p><w:p><w:pPr/><w:hyperlink r:id="rId45" w:history="1"><w:r><w:rPr><w:color w:val="#410a8c"/><w:u w:val="single"/></w:rPr><w:t xml:space="preserve">hal-05576659v1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Fils d'Or</w:t></w:r></w:hyperlink></w:p><w:p><w:pPr/><w:hyperlink r:id="rId11" w:history="1"><w:r><w:rPr><w:color w:val="#410a8c"/><w:u w:val="single"/></w:rPr><w:t xml:space="preserve">Ariella Aïsha Azoulay</w:t></w:r></w:hyperlink></w:p><w:p><w:pPr/><w:r><w:rPr/><w:t xml:space="preserve">Kulte, pp.65, 2025, 978-9920-8878-8-5</w:t></w:r></w:p><w:p><w:pPr/><w:r><w:rPr/><w:t xml:space="preserve">Ouvrages</w:t></w:r></w:p><w:p><w:pPr/><w:hyperlink r:id="rId46" w:history="1"><w:r><w:rPr><w:color w:val="#410a8c"/><w:u w:val="single"/></w:rPr><w:t xml:space="preserve">hal-05621044v1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Aïm Deüelle Lüski and Horizontal Photography</w:t></w:r></w:hyperlink></w:p><w:p><w:pPr/><w:hyperlink r:id="rId11" w:history="1"><w:r><w:rPr><w:color w:val="#410a8c"/><w:u w:val="single"/></w:rPr><w:t xml:space="preserve">Ariella Aïsha Azoulay</w:t></w:r></w:hyperlink><w:r><w:rPr/><w:t xml:space="preserve">,</w:t></w:r><w:hyperlink r:id="rId48" w:history="1"><w:r><w:rPr><w:color w:val="#410a8c"/><w:u w:val="single"/></w:rPr><w:t xml:space="preserve">Tali E Haran</w:t></w:r></w:hyperlink></w:p><w:p><w:pPr/><w:r><w:rPr/><w:t xml:space="preserve">Leuven University Press ; Cornell University Press, 2017, 978-90-5867-949-9</w:t></w:r></w:p><w:p><w:pPr/><w:r><w:rPr/><w:t xml:space="preserve">Ouvrages</w:t></w:r></w:p><w:p><w:pPr/><w:hyperlink r:id="rId47" w:history="1"><w:r><w:rPr><w:color w:val="#410a8c"/><w:u w:val="single"/></w:rPr><w:t xml:space="preserve">hal-05296503v1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Historia Potencial Y Otros Ensayos</w:t></w:r></w:hyperlink></w:p><w:p><w:pPr/><w:hyperlink r:id="rId11" w:history="1"><w:r><w:rPr><w:color w:val="#410a8c"/><w:u w:val="single"/></w:rPr><w:t xml:space="preserve">Ariella Aïsha Azoulay</w:t></w:r></w:hyperlink></w:p><w:p><w:pPr/><w:r><w:rPr/><w:t xml:space="preserve">t-e-eoria, 2015, 9786079651916</w:t></w:r></w:p><w:p><w:pPr/><w:r><w:rPr/><w:t xml:space="preserve">Ouvrages</w:t></w:r></w:p><w:p><w:pPr/><w:hyperlink r:id="rId49" w:history="1"><w:r><w:rPr><w:color w:val="#410a8c"/><w:u w:val="single"/></w:rPr><w:t xml:space="preserve">hal-05296563v1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Civil Imagination: A Political Ontology of Photography</w:t></w:r></w:hyperlink></w:p><w:p><w:pPr/><w:hyperlink r:id="rId11" w:history="1"><w:r><w:rPr><w:color w:val="#410a8c"/><w:u w:val="single"/></w:rPr><w:t xml:space="preserve">Ariella Aïsha Azoulay</w:t></w:r></w:hyperlink></w:p><w:p><w:pPr/><w:r><w:rPr/><w:t xml:space="preserve">Verso, 2012, 9781784783013</w:t></w:r></w:p><w:p><w:pPr/><w:r><w:rPr/><w:t xml:space="preserve">Ouvrages</w:t></w:r></w:p><w:p><w:pPr/><w:hyperlink r:id="rId50" w:history="1"><w:r><w:rPr><w:color w:val="#410a8c"/><w:u w:val="single"/></w:rPr><w:t xml:space="preserve">hal-05296521v1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One-State Condition: Occupation and Democracy in Israel/Palestine</w:t></w:r></w:hyperlink></w:p><w:p><w:pPr/><w:hyperlink r:id="rId11" w:history="1"><w:r><w:rPr><w:color w:val="#410a8c"/><w:u w:val="single"/></w:rPr><w:t xml:space="preserve">Ariella Aïsha Azoulay</w:t></w:r></w:hyperlink><w:r><w:rPr/><w:t xml:space="preserve">,</w:t></w:r><w:hyperlink r:id="rId43" w:history="1"><w:r><w:rPr><w:color w:val="#410a8c"/><w:u w:val="single"/></w:rPr><w:t xml:space="preserve">Adi Ophir</w:t></w:r></w:hyperlink></w:p><w:p><w:pPr/><w:r><w:rPr/><w:t xml:space="preserve">Stanford University Press, 2012, 978-0804775922</w:t></w:r></w:p><w:p><w:pPr/><w:r><w:rPr/><w:t xml:space="preserve">Ouvrages</w:t></w:r></w:p><w:p><w:pPr/><w:hyperlink r:id="rId51" w:history="1"><w:r><w:rPr><w:color w:val="#410a8c"/><w:u w:val="single"/></w:rPr><w:t xml:space="preserve">hal-05296515v1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Palestine to Israel: A Photographic Record of Destruction and State Formation, 1947-1950</w:t></w:r></w:hyperlink></w:p><w:p><w:pPr/><w:hyperlink r:id="rId11" w:history="1"><w:r><w:rPr><w:color w:val="#410a8c"/><w:u w:val="single"/></w:rPr><w:t xml:space="preserve">Ariella Aïsha Azoulay</w:t></w:r></w:hyperlink></w:p><w:p><w:pPr/><w:r><w:rPr/><w:t xml:space="preserve">Pluto Press, 2011, 978-0745331690</w:t></w:r></w:p><w:p><w:pPr/><w:r><w:rPr/><w:t xml:space="preserve">Ouvrages</w:t></w:r></w:p><w:p><w:pPr/><w:hyperlink r:id="rId52" w:history="1"><w:r><w:rPr><w:color w:val="#410a8c"/><w:u w:val="single"/></w:rPr><w:t xml:space="preserve">hal-05296552v1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Civil Contract of Photography</w:t></w:r></w:hyperlink></w:p><w:p><w:pPr/><w:hyperlink r:id="rId11" w:history="1"><w:r><w:rPr><w:color w:val="#410a8c"/><w:u w:val="single"/></w:rPr><w:t xml:space="preserve">Ariella Aïsha Azoulay</w:t></w:r></w:hyperlink></w:p><w:p><w:pPr/><w:r><w:rPr/><w:t xml:space="preserve">Zone Books, 2008, 9781890951894</w:t></w:r></w:p><w:p><w:pPr/><w:r><w:rPr/><w:t xml:space="preserve">Ouvrages</w:t></w:r></w:p><w:p><w:pPr/><w:hyperlink r:id="rId53" w:history="1"><w:r><w:rPr><w:color w:val="#410a8c"/><w:u w:val="single"/></w:rPr><w:t xml:space="preserve">hal-05296558v1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 of State – Photographed History of the Occupation 1967-2007</w:t></w:r></w:hyperlink></w:p><w:p><w:pPr/><w:hyperlink r:id="rId11" w:history="1"><w:r><w:rPr><w:color w:val="#410a8c"/><w:u w:val="single"/></w:rPr><w:t xml:space="preserve">Ariella Aïsha Azoulay</w:t></w:r></w:hyperlink></w:p><w:p><w:pPr/><w:r><w:rPr/><w:t xml:space="preserve">Etgar, 2008, 978-965-911-0-6-1-2</w:t></w:r></w:p><w:p><w:pPr/><w:r><w:rPr/><w:t xml:space="preserve">Ouvrages</w:t></w:r></w:p><w:p><w:pPr/><w:hyperlink r:id="rId54" w:history="1"><w:r><w:rPr><w:color w:val="#410a8c"/><w:u w:val="single"/></w:rPr><w:t xml:space="preserve">hal-05296569v1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Death’s Showcase: The Power of Image in Contemporary Democracy</w:t></w:r></w:hyperlink></w:p><w:p><w:pPr/><w:hyperlink r:id="rId11" w:history="1"><w:r><w:rPr><w:color w:val="#410a8c"/><w:u w:val="single"/></w:rPr><w:t xml:space="preserve">Ariella Aïsha Azoulay</w:t></w:r></w:hyperlink></w:p><w:p><w:pPr/><w:r><w:rPr/><w:t xml:space="preserve">MIT Press, 2001, 978-0262511339</w:t></w:r></w:p><w:p><w:pPr/><w:r><w:rPr/><w:t xml:space="preserve">Ouvrages</w:t></w:r></w:p><w:p><w:pPr/><w:hyperlink r:id="rId55" w:history="1"><w:r><w:rPr><w:color w:val="#410a8c"/><w:u w:val="single"/></w:rPr><w:t xml:space="preserve">hal-05296586v1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Seeing Genocide, Ending Genocide – Ariella Aïsha Azoulay</w:t></w:r></w:hyperlink></w:p><w:p><w:pPr/><w:hyperlink r:id="rId11" w:history="1"><w:r><w:rPr><w:color w:val="#410a8c"/><w:u w:val="single"/></w:rPr><w:t xml:space="preserve">Ariella Aïsha Azoulay</w:t></w:r></w:hyperlink></w:p><w:p><w:pPr/><w:r><w:rPr/><w:t xml:space="preserve">Raouf Farrah &amp; Suraya Dadoo. </w:t></w:r><w:r><w:rPr><w:i w:val="1"/><w:iCs w:val="1"/></w:rPr><w:t xml:space="preserve">Rising for Palestine Africans in Solidarity for Decolonisation and Liberation</w:t></w:r><w:r><w:rPr/><w:t xml:space="preserve">, pp.19-25, 2026, 9780745351926</w:t></w:r></w:p><w:p><w:pPr/><w:r><w:rPr/><w:t xml:space="preserve">Chapitre d'ouvrage</w:t></w:r></w:p><w:p><w:pPr/><w:hyperlink r:id="rId56" w:history="1"><w:r><w:rPr><w:color w:val="#410a8c"/><w:u w:val="single"/></w:rPr><w:t xml:space="preserve">hal-05620984v1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ruines doivent être habitées pour pouvoir être réparés</w:t></w:r></w:hyperlink></w:p><w:p><w:pPr/><w:hyperlink r:id="rId11" w:history="1"><w:r><w:rPr><w:color w:val="#410a8c"/><w:u w:val="single"/></w:rPr><w:t xml:space="preserve">Ariella Aïsha Azoulay</w:t></w:r></w:hyperlink></w:p><w:p><w:pPr/><w:r><w:rPr><w:i w:val="1"/><w:iCs w:val="1"/></w:rPr><w:t xml:space="preserve">Contre l’antisémitisme et ses instrumentalisations</w:t></w:r><w:r><w:rPr/><w:t xml:space="preserve">, La Fabrique, 2024, 978-2358722872</w:t></w:r></w:p><w:p><w:pPr/><w:r><w:rPr/><w:t xml:space="preserve">Chapitre d'ouvrage</w:t></w:r></w:p><w:p><w:pPr/><w:hyperlink r:id="rId57" w:history="1"><w:r><w:rPr><w:color w:val="#410a8c"/><w:u w:val="single"/></w:rPr><w:t xml:space="preserve">hal-05296605v1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Striking Against Empire – Ariella Aïsha Azoulay in conversation with Nnenna Onnoha</w:t></w:r></w:hyperlink></w:p><w:p><w:pPr/><w:hyperlink r:id="rId11" w:history="1"><w:r><w:rPr><w:color w:val="#410a8c"/><w:u w:val="single"/></w:rPr><w:t xml:space="preserve">Ariella Aïsha Azoulay</w:t></w:r></w:hyperlink><w:r><w:rPr/><w:t xml:space="preserve">,</w:t></w:r><w:hyperlink r:id="rId59" w:history="1"><w:r><w:rPr><w:color w:val="#410a8c"/><w:u w:val="single"/></w:rPr><w:t xml:space="preserve">Anna-Sophie Springer</w:t></w:r></w:hyperlink><w:r><w:rPr/><w:t xml:space="preserve">,</w:t></w:r><w:hyperlink r:id="rId60" w:history="1"><w:r><w:rPr><w:color w:val="#410a8c"/><w:u w:val="single"/></w:rPr><w:t xml:space="preserve">Raul Walch</w:t></w:r></w:hyperlink></w:p><w:p><w:pPr/><w:r><w:rPr><w:i w:val="1"/><w:iCs w:val="1"/></w:rPr><w:t xml:space="preserve">Owned by Others</w:t></w:r><w:r><w:rPr/><w:t xml:space="preserve">, K. Verlag, 2024, 978-3-947858-39-2</w:t></w:r></w:p><w:p><w:pPr/><w:r><w:rPr/><w:t xml:space="preserve">Chapitre d'ouvrage</w:t></w:r></w:p><w:p><w:pPr/><w:hyperlink r:id="rId58" w:history="1"><w:r><w:rPr><w:color w:val="#410a8c"/><w:u w:val="single"/></w:rPr><w:t xml:space="preserve">hal-05296612v1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Ending World War II: The Visual Literacy Class in Cold War Human Rights</w:t></w:r></w:hyperlink></w:p><w:p><w:pPr/><w:hyperlink r:id="rId11" w:history="1"><w:r><w:rPr><w:color w:val="#410a8c"/><w:u w:val="single"/></w:rPr><w:t xml:space="preserve">Ariella Aïsha Azoulay</w:t></w:r></w:hyperlink><w:r><w:rPr/><w:t xml:space="preserve">,</w:t></w:r><w:hyperlink r:id="rId62" w:history="1"><w:r><w:rPr><w:color w:val="#410a8c"/><w:u w:val="single"/></w:rPr><w:t xml:space="preserve">Thy Phu</w:t></w:r></w:hyperlink><w:r><w:rPr/><w:t xml:space="preserve">,</w:t></w:r><w:hyperlink r:id="rId63" w:history="1"><w:r><w:rPr><w:color w:val="#410a8c"/><w:u w:val="single"/></w:rPr><w:t xml:space="preserve">Andrea Noble</w:t></w:r></w:hyperlink><w:r><w:rPr/><w:t xml:space="preserve">,</w:t></w:r><w:hyperlink r:id="rId64" w:history="1"><w:r><w:rPr><w:color w:val="#410a8c"/><w:u w:val="single"/></w:rPr><w:t xml:space="preserve">Erina Duganne</w:t></w:r></w:hyperlink></w:p><w:p><w:pPr/><w:r><w:rPr><w:i w:val="1"/><w:iCs w:val="1"/></w:rPr><w:t xml:space="preserve">Cold War Camera</w:t></w:r><w:r><w:rPr/><w:t xml:space="preserve">, Duke University Press, 2023, 978-1-4780-1859-9</w:t></w:r></w:p><w:p><w:pPr/><w:r><w:rPr/><w:t xml:space="preserve">Chapitre d'ouvrage</w:t></w:r></w:p><w:p><w:pPr/><w:hyperlink r:id="rId61" w:history="1"><w:r><w:rPr><w:color w:val="#410a8c"/><w:u w:val="single"/></w:rPr><w:t xml:space="preserve">hal-05296623v1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Tous ces vœux insensés et ces serments immoraux… sont nuls et non avenus</w:t></w:r></w:hyperlink></w:p><w:p><w:pPr/><w:hyperlink r:id="rId11" w:history="1"><w:r><w:rPr><w:color w:val="#410a8c"/><w:u w:val="single"/></w:rPr><w:t xml:space="preserve">Ariella Aïsha Azoulay</w:t></w:r></w:hyperlink></w:p><w:p><w:pPr/><w:r><w:rPr/><w:t xml:space="preserve">2026</w:t></w:r></w:p><w:p><w:pPr/><w:r><w:rPr/><w:t xml:space="preserve">Article de blog scientifique</w:t></w:r></w:p><w:p><w:pPr/><w:hyperlink r:id="rId65" w:history="1"><w:r><w:rPr><w:color w:val="#410a8c"/><w:u w:val="single"/></w:rPr><w:t xml:space="preserve">hal-05621050v1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rgocollective.com/AriellaAzoulay" TargetMode="External"/><Relationship Id="rId9" Type="http://schemas.openxmlformats.org/officeDocument/2006/relationships/hyperlink" Target="http://www.thirdtext.org/thinkinggaza-azoulay-photography" TargetMode="External"/><Relationship Id="rId10" Type="http://schemas.openxmlformats.org/officeDocument/2006/relationships/hyperlink" Target="https://hal.science/hal-05620989v1" TargetMode="External"/><Relationship Id="rId11" Type="http://schemas.openxmlformats.org/officeDocument/2006/relationships/hyperlink" Target="https://hal.science/search/index/?q=*&amp;authFullName_s=Ariella A&#239;sha Azoulay" TargetMode="External"/><Relationship Id="rId12" Type="http://schemas.openxmlformats.org/officeDocument/2006/relationships/hyperlink" Target="https://hal.science/hal-05543577v1" TargetMode="External"/><Relationship Id="rId13" Type="http://schemas.openxmlformats.org/officeDocument/2006/relationships/hyperlink" Target="https://hal.science/search/index/?q=*&amp;authFullName_s=Giulia Fabbiano" TargetMode="External"/><Relationship Id="rId14" Type="http://schemas.openxmlformats.org/officeDocument/2006/relationships/hyperlink" Target="https://hal.science/search/index/?q=*&amp;authFullName_s=Isabelle Grangaud" TargetMode="External"/><Relationship Id="rId15" Type="http://schemas.openxmlformats.org/officeDocument/2006/relationships/hyperlink" Target="https://dx.doi.org/10.4000/13615" TargetMode="External"/><Relationship Id="rId16" Type="http://schemas.openxmlformats.org/officeDocument/2006/relationships/hyperlink" Target="https://hal.science/hal-05296635v1" TargetMode="External"/><Relationship Id="rId17" Type="http://schemas.openxmlformats.org/officeDocument/2006/relationships/hyperlink" Target="https://hal.science/hal-05296641v1" TargetMode="External"/><Relationship Id="rId18" Type="http://schemas.openxmlformats.org/officeDocument/2006/relationships/hyperlink" Target="https://hal.science/hal-05296644v1" TargetMode="External"/><Relationship Id="rId19" Type="http://schemas.openxmlformats.org/officeDocument/2006/relationships/hyperlink" Target="https://hal.science/hal-05296649v1" TargetMode="External"/><Relationship Id="rId20" Type="http://schemas.openxmlformats.org/officeDocument/2006/relationships/hyperlink" Target="https://hal.science/hal-05296647v1" TargetMode="External"/><Relationship Id="rId21" Type="http://schemas.openxmlformats.org/officeDocument/2006/relationships/hyperlink" Target="https://hal.science/search/index/?q=*&amp;authFullName_s=Bonnie Honig" TargetMode="External"/><Relationship Id="rId22" Type="http://schemas.openxmlformats.org/officeDocument/2006/relationships/hyperlink" Target="https://hal.science/hal-05296655v1" TargetMode="External"/><Relationship Id="rId23" Type="http://schemas.openxmlformats.org/officeDocument/2006/relationships/hyperlink" Target="https://hal.science/hal-05296654v1" TargetMode="External"/><Relationship Id="rId24" Type="http://schemas.openxmlformats.org/officeDocument/2006/relationships/hyperlink" Target="https://hal.science/hal-05296652v1" TargetMode="External"/><Relationship Id="rId25" Type="http://schemas.openxmlformats.org/officeDocument/2006/relationships/hyperlink" Target="https://hal.science/hal-05296657v1" TargetMode="External"/><Relationship Id="rId26" Type="http://schemas.openxmlformats.org/officeDocument/2006/relationships/hyperlink" Target="https://hal.science/hal-05296659v1" TargetMode="External"/><Relationship Id="rId27" Type="http://schemas.openxmlformats.org/officeDocument/2006/relationships/hyperlink" Target="https://hal.science/hal-05296662v1" TargetMode="External"/><Relationship Id="rId28" Type="http://schemas.openxmlformats.org/officeDocument/2006/relationships/hyperlink" Target="https://hal.science/hal-05296669v1" TargetMode="External"/><Relationship Id="rId29" Type="http://schemas.openxmlformats.org/officeDocument/2006/relationships/hyperlink" Target="https://hal.science/hal-05296676v1" TargetMode="External"/><Relationship Id="rId30" Type="http://schemas.openxmlformats.org/officeDocument/2006/relationships/hyperlink" Target="https://hal.science/hal-05296681v1" TargetMode="External"/><Relationship Id="rId31" Type="http://schemas.openxmlformats.org/officeDocument/2006/relationships/hyperlink" Target="https://hal.science/hal-05296667v1" TargetMode="External"/><Relationship Id="rId32" Type="http://schemas.openxmlformats.org/officeDocument/2006/relationships/hyperlink" Target="https://hal.science/hal-05296672v1" TargetMode="External"/><Relationship Id="rId33" Type="http://schemas.openxmlformats.org/officeDocument/2006/relationships/hyperlink" Target="https://hal.science/hal-05296682v1" TargetMode="External"/><Relationship Id="rId34" Type="http://schemas.openxmlformats.org/officeDocument/2006/relationships/hyperlink" Target="https://hal.science/hal-05296685v1" TargetMode="External"/><Relationship Id="rId35" Type="http://schemas.openxmlformats.org/officeDocument/2006/relationships/hyperlink" Target="https://hal.science/hal-05296690v1" TargetMode="External"/><Relationship Id="rId36" Type="http://schemas.openxmlformats.org/officeDocument/2006/relationships/hyperlink" Target="https://hal.science/hal-05296692v1" TargetMode="External"/><Relationship Id="rId37" Type="http://schemas.openxmlformats.org/officeDocument/2006/relationships/hyperlink" Target="https://hal.science/hal-05296693v1" TargetMode="External"/><Relationship Id="rId38" Type="http://schemas.openxmlformats.org/officeDocument/2006/relationships/hyperlink" Target="https://hal.science/hal-05296696v1" TargetMode="External"/><Relationship Id="rId39" Type="http://schemas.openxmlformats.org/officeDocument/2006/relationships/hyperlink" Target="https://hal.science/hal-05296697v1" TargetMode="External"/><Relationship Id="rId40" Type="http://schemas.openxmlformats.org/officeDocument/2006/relationships/hyperlink" Target="https://hal.science/hal-05296712v1" TargetMode="External"/><Relationship Id="rId41" Type="http://schemas.openxmlformats.org/officeDocument/2006/relationships/hyperlink" Target="https://hal.science/hal-05296710v1" TargetMode="External"/><Relationship Id="rId42" Type="http://schemas.openxmlformats.org/officeDocument/2006/relationships/hyperlink" Target="https://hal.science/hal-05296713v1" TargetMode="External"/><Relationship Id="rId43" Type="http://schemas.openxmlformats.org/officeDocument/2006/relationships/hyperlink" Target="https://hal.science/search/index/?q=*&amp;authFullName_s=Adi Ophir" TargetMode="External"/><Relationship Id="rId44" Type="http://schemas.openxmlformats.org/officeDocument/2006/relationships/hyperlink" Target="https://hal.science/hal-05296720v1" TargetMode="External"/><Relationship Id="rId45" Type="http://schemas.openxmlformats.org/officeDocument/2006/relationships/hyperlink" Target="https://hal.science/hal-05576659v1" TargetMode="External"/><Relationship Id="rId46" Type="http://schemas.openxmlformats.org/officeDocument/2006/relationships/hyperlink" Target="https://hal.science/hal-05621044v1" TargetMode="External"/><Relationship Id="rId47" Type="http://schemas.openxmlformats.org/officeDocument/2006/relationships/hyperlink" Target="https://hal.science/hal-05296503v1" TargetMode="External"/><Relationship Id="rId48" Type="http://schemas.openxmlformats.org/officeDocument/2006/relationships/hyperlink" Target="https://hal.science/search/index/?q=*&amp;authFullName_s=Tali E Haran" TargetMode="External"/><Relationship Id="rId49" Type="http://schemas.openxmlformats.org/officeDocument/2006/relationships/hyperlink" Target="https://hal.science/hal-05296563v1" TargetMode="External"/><Relationship Id="rId50" Type="http://schemas.openxmlformats.org/officeDocument/2006/relationships/hyperlink" Target="https://hal.science/hal-05296521v1" TargetMode="External"/><Relationship Id="rId51" Type="http://schemas.openxmlformats.org/officeDocument/2006/relationships/hyperlink" Target="https://hal.science/hal-05296515v1" TargetMode="External"/><Relationship Id="rId52" Type="http://schemas.openxmlformats.org/officeDocument/2006/relationships/hyperlink" Target="https://hal.science/hal-05296552v1" TargetMode="External"/><Relationship Id="rId53" Type="http://schemas.openxmlformats.org/officeDocument/2006/relationships/hyperlink" Target="https://hal.science/hal-05296558v1" TargetMode="External"/><Relationship Id="rId54" Type="http://schemas.openxmlformats.org/officeDocument/2006/relationships/hyperlink" Target="https://hal.science/hal-05296569v1" TargetMode="External"/><Relationship Id="rId55" Type="http://schemas.openxmlformats.org/officeDocument/2006/relationships/hyperlink" Target="https://hal.science/hal-05296586v1" TargetMode="External"/><Relationship Id="rId56" Type="http://schemas.openxmlformats.org/officeDocument/2006/relationships/hyperlink" Target="https://hal.science/hal-05620984v1" TargetMode="External"/><Relationship Id="rId57" Type="http://schemas.openxmlformats.org/officeDocument/2006/relationships/hyperlink" Target="https://hal.science/hal-05296605v1" TargetMode="External"/><Relationship Id="rId58" Type="http://schemas.openxmlformats.org/officeDocument/2006/relationships/hyperlink" Target="https://hal.science/hal-05296612v1" TargetMode="External"/><Relationship Id="rId59" Type="http://schemas.openxmlformats.org/officeDocument/2006/relationships/hyperlink" Target="https://hal.science/search/index/?q=*&amp;authFullName_s=Anna-Sophie Springer" TargetMode="External"/><Relationship Id="rId60" Type="http://schemas.openxmlformats.org/officeDocument/2006/relationships/hyperlink" Target="https://hal.science/search/index/?q=*&amp;authFullName_s=Raul Walch" TargetMode="External"/><Relationship Id="rId61" Type="http://schemas.openxmlformats.org/officeDocument/2006/relationships/hyperlink" Target="https://hal.science/hal-05296623v1" TargetMode="External"/><Relationship Id="rId62" Type="http://schemas.openxmlformats.org/officeDocument/2006/relationships/hyperlink" Target="https://hal.science/search/index/?q=*&amp;authFullName_s=Thy Phu" TargetMode="External"/><Relationship Id="rId63" Type="http://schemas.openxmlformats.org/officeDocument/2006/relationships/hyperlink" Target="https://hal.science/search/index/?q=*&amp;authFullName_s=Andrea Noble" TargetMode="External"/><Relationship Id="rId64" Type="http://schemas.openxmlformats.org/officeDocument/2006/relationships/hyperlink" Target="https://hal.science/search/index/?q=*&amp;authFullName_s=Erina Duganne" TargetMode="External"/><Relationship Id="rId65" Type="http://schemas.openxmlformats.org/officeDocument/2006/relationships/hyperlink" Target="https://hal.science/hal-0562105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Ariella Aïsha Azoulay</dc:title>
  <dc:description>CV</dc:description>
  <dc:subject/>
  <cp:keywords/>
  <cp:category/>
  <cp:lastModifiedBy/>
  <dcterms:created xsi:type="dcterms:W3CDTF">2026-05-23T15:57:49+02:00</dcterms:created>
  <dcterms:modified xsi:type="dcterms:W3CDTF">2026-05-23T15:57:49+02:00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