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Arietta Papaconstantinou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arietta-papaconstantinou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0000-0003-2307-9607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058860460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KXR-6200-2024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Jean Gascou. Textes et études papyrologiques (P.Gascou)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Fournet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Jean-Luc Fournet; Arietta Papaconstantinou. Association des Amis du Centre d’Histoire et Civilisation de Byzance, Travaux et Mémoires, 20 (1), XIX-686 p., 2016, 978-2-916716-59-6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in late antique Christianity, Islam, and beyond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Neil Mclynn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L. Schwartz</w:t>
              </w:r>
            </w:hyperlink>
          </w:p>
          <w:p>
            <w:pPr/>
            <w:r>
              <w:rPr/>
              <w:t xml:space="preserve">Ashgate, 2015, 9781317159735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de Justinien aux Abbassides :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Debie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Pieri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Borrut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Sodini</w:t>
              </w:r>
            </w:hyperlink>
          </w:p>
          <w:p>
            <w:pPr/>
            <w:r>
              <w:rPr/>
              <w:t xml:space="preserve">2012, Bibliothèque de l'Antiquité tardive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de Justinien aux Abbassides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Borrut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Debie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Sodini</w:t>
              </w:r>
            </w:hyperlink>
          </w:p>
          <w:p>
            <w:pPr/>
            <w:r>
              <w:rPr/>
              <w:t xml:space="preserve">Brepols, pp.384,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‘True Stories’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Muriel Debie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Hugh Kennedy</w:t>
              </w:r>
            </w:hyperlink>
          </w:p>
          <w:p>
            <w:pPr/>
            <w:r>
              <w:rPr/>
              <w:t xml:space="preserve">Brepols, 2010, Cultural Encounters in Late Antiquity and the Middle Ages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Multilingual Experience in Egypt, from the Ptolemies to the Abbasids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Ashgate, 2010, 9780754665366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Byzantine: children and childhood in Byzantium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Alice-Mary Talbot</w:t>
              </w:r>
            </w:hyperlink>
          </w:p>
          <w:p>
            <w:pPr/>
            <w:r>
              <w:rPr/>
              <w:t xml:space="preserve">Harvard University Press, 2009, 9780884023982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 and the ideal. Essays in medieval art and archaeology in honour of Jean-Michel Spieser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Antony Cutler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Brill, 2007, 978-90-47-43166-4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saints en Égypte des Byzantins aux Abbassides. L’apport des papyrus et des inscriptions grecs et coptes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CNRS Éditions, pp.504, 2001, 9782271058492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halshs-04956792v1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 αγιολογία στην κοπτική γλώσσα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Stephanos Efthymiadis. </w:t>
            </w:r>
            <w:r>
              <w:rPr>
                <w:i w:val="1"/>
                <w:iCs w:val="1"/>
              </w:rPr>
              <w:t xml:space="preserve">Βυζαντινή αγιολογία. Οι περίοδοι και οι τόποι</w:t>
            </w:r>
            <w:r>
              <w:rPr/>
              <w:t xml:space="preserve">, University Press of Crete, pp.521-550,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labour: the role and status of non-literary translators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Emilio Bonfiglio; Ekaterini Mitsiou; Claudia Rapp. </w:t>
            </w:r>
            <w:r>
              <w:rPr>
                <w:i w:val="1"/>
                <w:iCs w:val="1"/>
              </w:rPr>
              <w:t xml:space="preserve">Language multiplicity: a view from Byzantium</w:t>
            </w:r>
            <w:r>
              <w:rPr/>
              <w:t xml:space="preserve">, Vandenhoeck &amp; Ruprecht,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and Western narratives: a dialogue of empires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Benjamin Anderson; Mirela Ivanova. </w:t>
            </w:r>
            <w:r>
              <w:rPr>
                <w:i w:val="1"/>
                <w:iCs w:val="1"/>
              </w:rPr>
              <w:t xml:space="preserve">Is Byzantine Studies a colonialist discipline? Towards a critical historiography</w:t>
            </w:r>
            <w:r>
              <w:rPr/>
              <w:t xml:space="preserve">, Penn State University Press, pp.111-120, 2023, 978-0-271-09526-4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Debt’s fourth millennium seen from below: how papyri modify the picture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John Weisweiler. </w:t>
            </w:r>
            <w:r>
              <w:rPr>
                <w:i w:val="1"/>
                <w:iCs w:val="1"/>
              </w:rPr>
              <w:t xml:space="preserve">Debt in the ancient Mediterranean and Near East: credit, money, and social obligation</w:t>
            </w:r>
            <w:r>
              <w:rPr/>
              <w:t xml:space="preserve">, Oxford University Press, pp.148-162 et 216-219 (notes),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⟨10.1093/oso/9780197647172.003.0010⟩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Witnessing a world crisis from below: the view from rural Egypt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Philip Booth; Mary Whitby. </w:t>
            </w:r>
            <w:r>
              <w:rPr>
                <w:i w:val="1"/>
                <w:iCs w:val="1"/>
              </w:rPr>
              <w:t xml:space="preserve">Mélanges James Howard-Johnston</w:t>
            </w:r>
            <w:r>
              <w:rPr/>
              <w:t xml:space="preserve">, 26, ACHCByz, pp.341-352, 2022, 978-2-916716-87-9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halshs-04957462v1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poetics of gender ambiguity: the Coptic naturalisation of Thekla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Ghazzal Dabiri; Flavia Ruani; Koen De Temmerman. </w:t>
            </w:r>
            <w:r>
              <w:rPr>
                <w:i w:val="1"/>
                <w:iCs w:val="1"/>
              </w:rPr>
              <w:t xml:space="preserve">Thecla and medieval sainthood: the Acts of Paul and Thecla in eastern and western hagiography</w:t>
            </w:r>
            <w:r>
              <w:rPr/>
              <w:t xml:space="preserve">, Cambridge University Press, pp.175-193, 2022, 978-1-009-00863-1.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⟨10.1017/9781009008631⟩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halshs-04957476v1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the cloak of invisibility: identifying the Jews of late antique Egypt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Mattias Brand; Eline Scheerlinck. </w:t>
            </w:r>
            <w:r>
              <w:rPr>
                <w:i w:val="1"/>
                <w:iCs w:val="1"/>
              </w:rPr>
              <w:t xml:space="preserve">Religious Identifications in late antique papyri</w:t>
            </w:r>
            <w:r>
              <w:rPr/>
              <w:t xml:space="preserve">, Routledge, pp.69-91, 2022, 9781032263502.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⟨10.4324/9781003287872⟩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halshs-04956939v1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Arabic: language of empire, language of Egypt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Elisabeth O'Connell. </w:t>
            </w:r>
            <w:r>
              <w:rPr>
                <w:i w:val="1"/>
                <w:iCs w:val="1"/>
              </w:rPr>
              <w:t xml:space="preserve">Egypt and empire: the formation of religious identity after Rome</w:t>
            </w:r>
            <w:r>
              <w:rPr/>
              <w:t xml:space="preserve">, Peeters, pp.293-309, 2022, 978-90-429-4031-4.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⟨10.2307/j.ctv2k057nt.16⟩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trust: on some principles of governance in the letters of Qurra b. Sharīk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Maaike van Berkel; Letizia Osti. </w:t>
            </w:r>
            <w:r>
              <w:rPr>
                <w:i w:val="1"/>
                <w:iCs w:val="1"/>
              </w:rPr>
              <w:t xml:space="preserve">The historian of Islam at work: essays in honour of Hugh N. Kennedy</w:t>
            </w:r>
            <w:r>
              <w:rPr/>
              <w:t xml:space="preserve">, Brill, pp.201-209,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 II: Greek texts into other languages (4th - 15th c.): section II - Coptic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Byzantine Literature</w:t>
            </w:r>
            <w:r>
              <w:rPr/>
              <w:t xml:space="preserve">, 1, Oxford University Press, pp.572-588,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⟨10.1093/oxfordhb/9780199351763.013.13⟩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halshs-04956953v1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“Great men”, churchmen, and the others: forms of authority in the villages of the Umayyad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Dominic Rathbone; Micaela Langelotti. </w:t>
            </w:r>
            <w:r>
              <w:rPr>
                <w:i w:val="1"/>
                <w:iCs w:val="1"/>
              </w:rPr>
              <w:t xml:space="preserve">Village institutions in Egypt from Roman to early Arab rule</w:t>
            </w:r>
            <w:r>
              <w:rPr/>
              <w:t xml:space="preserve">, Oxford University Press, pp.178-189, 2020, 978-0-19-191606-9.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⟨10.5871/bacad/9780197266779.003.0012⟩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need: debt-related requests from early medieval Egypt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Eugenio Garosi; Sabine Hübner; Isabelle Marthot; Matthias Müller; Stefanie Schmidt; Matthias Stern. </w:t>
            </w:r>
            <w:r>
              <w:rPr>
                <w:i w:val="1"/>
                <w:iCs w:val="1"/>
              </w:rPr>
              <w:t xml:space="preserve">Living the end of antiquity: : individual histories from Byzantine to Islamic Egypt</w:t>
            </w:r>
            <w:r>
              <w:rPr/>
              <w:t xml:space="preserve">, De Gruyter, pp.195-206, 2020, 978-3-11-068355-4.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⟨10.1515/9783110683554⟩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halshs-04956967v1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monk deploring the imitation of the Hagarenes by the Christians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Nimrod Hurwitz; Christian Sahner; Uriel Simonsohn; Luke Yarbrough. </w:t>
            </w:r>
            <w:r>
              <w:rPr>
                <w:i w:val="1"/>
                <w:iCs w:val="1"/>
              </w:rPr>
              <w:t xml:space="preserve">Conversion to Islam in the pre-modern age: a sourcebook</w:t>
            </w:r>
            <w:r>
              <w:rPr/>
              <w:t xml:space="preserve">, University of California Press, pp.167-171, 2020, 9780520296732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Coptic life stories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Koen de Temmermann. </w:t>
            </w:r>
            <w:r>
              <w:rPr>
                <w:i w:val="1"/>
                <w:iCs w:val="1"/>
              </w:rPr>
              <w:t xml:space="preserve">The Oxford Handbook of Ancient Biography</w:t>
            </w:r>
            <w:r>
              <w:rPr/>
              <w:t xml:space="preserve">, Oxford University Press, pp.417-429,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⟨10.1093/oxfordhb/9780198703013.013.35⟩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halshs-04957537v1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Hagiography in the archives: real-life miracles and the sacred economy in eighth-century Egypt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Vincent Déroche; Bryan Ward-Perkins; Robert Wiśniewski. </w:t>
            </w:r>
            <w:r>
              <w:rPr>
                <w:i w:val="1"/>
                <w:iCs w:val="1"/>
              </w:rPr>
              <w:t xml:space="preserve">Culte des saints et littérature hagiographique: accords et désaccords</w:t>
            </w:r>
            <w:r>
              <w:rPr/>
              <w:t xml:space="preserve">, Peeters, pp.55-75, 2020, 978-90-429-4321-6.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⟨10.2307/j.ctv1q26rcc.7⟩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halshs-04957291v1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desert and the city: the rhetoric of savagery and civilisation in early Byzantium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Koray Durak; Ivana Jevtić. </w:t>
            </w:r>
            <w:r>
              <w:rPr>
                <w:i w:val="1"/>
                <w:iCs w:val="1"/>
              </w:rPr>
              <w:t xml:space="preserve">Identity and the other in Byzantium. Papers from the Fourth International Sevgi Gonul Byzantine Studies Symposium, 23–25 June 2016</w:t>
            </w:r>
            <w:r>
              <w:rPr/>
              <w:t xml:space="preserve">, Vehbi Koç Foundation, pp.83-92,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Laonikos Chalkokondylis, Démonstrations historiques, Livre VIII (traduction, introduction et notes)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Vincent Déroche; Nicolas Vatin. </w:t>
            </w:r>
            <w:r>
              <w:rPr>
                <w:i w:val="1"/>
                <w:iCs w:val="1"/>
              </w:rPr>
              <w:t xml:space="preserve">Constantinople 1453, des Byzantins aux Ottomans. Textes et documents</w:t>
            </w:r>
            <w:r>
              <w:rPr/>
              <w:t xml:space="preserve">, Anacharsis, pp.323-341,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Credit, debt, and dependence in early Islamic Egypt and Southern Palestine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Jean-Luc Fournet; Arietta Papaconstantinou. </w:t>
            </w:r>
            <w:r>
              <w:rPr>
                <w:i w:val="1"/>
                <w:iCs w:val="1"/>
              </w:rPr>
              <w:t xml:space="preserve">Mélanges Jean Gascou: textes et études papyrologiques (P.Gascou)</w:t>
            </w:r>
            <w:r>
              <w:rPr/>
              <w:t xml:space="preserve">, Travaux et mémoires, 20/1, ACHCByz, pp.613-642, 2016, 978-2-916716-59-6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Choses de femme » et accès au crédit dans l’Égypte rurale sous les Omeyyades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Olivier Delouis; Sophie Métivier; Paule Pagès. </w:t>
            </w:r>
            <w:r>
              <w:rPr>
                <w:i w:val="1"/>
                <w:iCs w:val="1"/>
              </w:rPr>
              <w:t xml:space="preserve">Le saint, le moine et le paysan. Mélanges d’histoire byzantine offerts à Michel Kaplan</w:t>
            </w:r>
            <w:r>
              <w:rPr/>
              <w:t xml:space="preserve">, Publications de la Sorbonne, pp.551-561,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Fusṭāṭ and its governor: administering the province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Tanya Treptow; Tasha Vorderstrasse. </w:t>
            </w:r>
            <w:r>
              <w:rPr>
                <w:i w:val="1"/>
                <w:iCs w:val="1"/>
              </w:rPr>
              <w:t xml:space="preserve">A cosmopolitan city: Muslims, Christians and Jews in Old Cairo. Catalogue of the Exhibition at the Oriental Institute Museum, Chicago, February 2015 – September 2015</w:t>
            </w:r>
            <w:r>
              <w:rPr/>
              <w:t xml:space="preserve">, Oriental Institute Publications, pp.43-47,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Arietta Papaconstantinou; Neil McLynn; Daniel Schwartz. </w:t>
            </w:r>
            <w:r>
              <w:rPr>
                <w:i w:val="1"/>
                <w:iCs w:val="1"/>
              </w:rPr>
              <w:t xml:space="preserve">Conversion in late antiquity: Christianity, Islam, and beyond. Papers from the Mellon Foundation Sawyer Seminar, Oxford, 2009/10</w:t>
            </w:r>
            <w:r>
              <w:rPr/>
              <w:t xml:space="preserve">, Ashgate, pp.xv-xxxvii,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halshs-04958869v1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Dioscorus and the question of bilingualism in sixth-century Egypt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Scott F. Johnson. </w:t>
            </w:r>
            <w:r>
              <w:rPr>
                <w:i w:val="1"/>
                <w:iCs w:val="1"/>
              </w:rPr>
              <w:t xml:space="preserve">Languages and cultures of eastern Christianity: Greek</w:t>
            </w:r>
            <w:r>
              <w:rPr/>
              <w:t xml:space="preserve">, Ashgate, pp.249-260,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Sprache und Schrift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Cäcilia Fluck; Gisela Helmecke; Elisabeth R. O'Connell. </w:t>
            </w:r>
            <w:r>
              <w:rPr>
                <w:i w:val="1"/>
                <w:iCs w:val="1"/>
              </w:rPr>
              <w:t xml:space="preserve">Ein Gott – Abraham’s Erben am Nil. Juden, Christen und Muslime in Ägypten von den Römern bis zum Mittelalter, catalogue of the exhibition, Bode-Museum, Berlin, 2 April - 13 September 2015</w:t>
            </w:r>
            <w:r>
              <w:rPr/>
              <w:t xml:space="preserve">, Staatliche Museen zu Berlin; Michael Imhof Verlag, pp.198-205,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 of power and the voice of reason: tensions between central and local in the correspondence of Qurra ibn Sharīk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Stephan Procházka; Lucian Reinfandt; Sven Tost. </w:t>
            </w:r>
            <w:r>
              <w:rPr>
                <w:i w:val="1"/>
                <w:iCs w:val="1"/>
              </w:rPr>
              <w:t xml:space="preserve">Official epistolography and the language(s) of power</w:t>
            </w:r>
            <w:r>
              <w:rPr/>
              <w:t xml:space="preserve">, Austrian Academy of Sciences, pp.267-281,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halshs-04957272v1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writing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Cäcilia Fluck; Gisela Helmecke; Elisabeth O’Connell. </w:t>
            </w:r>
            <w:r>
              <w:rPr>
                <w:i w:val="1"/>
                <w:iCs w:val="1"/>
              </w:rPr>
              <w:t xml:space="preserve">Egypt: faith after the pharaohs [exhibition catalogue]</w:t>
            </w:r>
            <w:r>
              <w:rPr/>
              <w:t xml:space="preserve">, British Museum Press, pp.198-205, 2015, 9780714151144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Egyptians and “Hellenists”: linguistic diversity in the early Pachomian monasteries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Gaëlle Tallet; Christiane Zivie-Coche. </w:t>
            </w:r>
            <w:r>
              <w:rPr>
                <w:i w:val="1"/>
                <w:iCs w:val="1"/>
              </w:rPr>
              <w:t xml:space="preserve">Le myrte et la rose: mélanges offerts à Françoise Dunand par ses élèves, collègues et amis</w:t>
            </w:r>
            <w:r>
              <w:rPr/>
              <w:t xml:space="preserve">, Université Paul Valéry, Montpellier, pp.15-21,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en Égypte à la fin de l’Antiquité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Sandra Aube; Thierry Kouamé; Éric Vallet. </w:t>
            </w:r>
            <w:r>
              <w:rPr>
                <w:i w:val="1"/>
                <w:iCs w:val="1"/>
              </w:rPr>
              <w:t xml:space="preserve">Lumières de la sagesse. Écoles médiévales d'Orient et d'Occident (exhibition catalogue, Institut du Monde Arabe)</w:t>
            </w:r>
            <w:r>
              <w:rPr/>
              <w:t xml:space="preserve">, Editions de la Sorbonne, pp.30-31,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Coptic fail where Aramaic succeeded? Linguistic developments in Egypt and the Near East after the Arab conquest’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Alex Mullen; Patrick James. </w:t>
            </w:r>
            <w:r>
              <w:rPr>
                <w:i w:val="1"/>
                <w:iCs w:val="1"/>
              </w:rPr>
              <w:t xml:space="preserve">Multilingualism in the Graeco-Roman worlds</w:t>
            </w:r>
            <w:r>
              <w:rPr/>
              <w:t xml:space="preserve">, Cambridge University Press, pp.58-76,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halshs-04957636v1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Donation and negotiation: formal gifts to religious institutions in late antiquity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Jean-Michel Spieser; Elisabeth Yota. </w:t>
            </w:r>
            <w:r>
              <w:rPr>
                <w:i w:val="1"/>
                <w:iCs w:val="1"/>
              </w:rPr>
              <w:t xml:space="preserve">Donations et donateurs dans la société et l’art byzantins</w:t>
            </w:r>
            <w:r>
              <w:rPr/>
              <w:t xml:space="preserve">, Lethielleux, pp.75-95,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halshs-04957680v1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fourth-century inventory of columns and the late Roman building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Rodney Ast; Hélène Cuvigny; Todd Hickey; Julia Lougovaya. </w:t>
            </w:r>
            <w:r>
              <w:rPr>
                <w:i w:val="1"/>
                <w:iCs w:val="1"/>
              </w:rPr>
              <w:t xml:space="preserve">Papyrological texts in honor of Roger S. Bagnall</w:t>
            </w:r>
            <w:r>
              <w:rPr/>
              <w:t xml:space="preserve">, American Society of Papyrologists, pp.215-231, 2012,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⟨10.3998/mpub.9749810⟩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halshs-04957209v1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Scott F. Johnson. </w:t>
            </w:r>
            <w:r>
              <w:rPr>
                <w:i w:val="1"/>
                <w:iCs w:val="1"/>
              </w:rPr>
              <w:t xml:space="preserve">The Oxford handbook of late antiquity</w:t>
            </w:r>
            <w:r>
              <w:rPr/>
              <w:t xml:space="preserve">, Oxford University Press, pp.195-223, 2012, 9780195336931.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⟨10.1093/oxfordhb/9780195336931.013.0007⟩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halshs-04957108v1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Hagiography in Coptic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Stephanos Efthymiadis. </w:t>
            </w:r>
            <w:r>
              <w:rPr>
                <w:i w:val="1"/>
                <w:iCs w:val="1"/>
              </w:rPr>
              <w:t xml:space="preserve">The Ashgate research companion to Byzantine hagiography: periods and places</w:t>
            </w:r>
            <w:r>
              <w:rPr/>
              <w:t xml:space="preserve">, Ashgate, pp.323-343,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halshs-04957667v1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Saints and Saracens: on some miracle accounts of the early Arab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Elisabeth Fisher; Stratis Papaioannou; Denis Sullivan. </w:t>
            </w:r>
            <w:r>
              <w:rPr>
                <w:i w:val="1"/>
                <w:iCs w:val="1"/>
              </w:rPr>
              <w:t xml:space="preserve">Byzantine religious culture: studies in honour of Alice-Mary Talbot</w:t>
            </w:r>
            <w:r>
              <w:rPr/>
              <w:t xml:space="preserve">, Brill, pp.323-338,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halshs-04957670v1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Coptic or Greek? Bilingualism in the papyri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Sarah J Clackson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Arietta Papaconstantinou. </w:t>
            </w:r>
            <w:r>
              <w:rPr>
                <w:i w:val="1"/>
                <w:iCs w:val="1"/>
              </w:rPr>
              <w:t xml:space="preserve">The multilingual experience in Egypt from the Ptolemies to the ‘Abbāsids</w:t>
            </w:r>
            <w:r>
              <w:rPr/>
              <w:t xml:space="preserve">, Ashgate, pp.73-104,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prosopography of moneylenders in early Islamic Egypt and South Palestine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Cécile Morrisson</w:t>
            </w:r>
            <w:r>
              <w:rPr/>
              <w:t xml:space="preserve">, ACHCByz, pp.631-648,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halshs-04957420v1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Arietta Papaconstantinou. </w:t>
            </w:r>
            <w:r>
              <w:rPr>
                <w:i w:val="1"/>
                <w:iCs w:val="1"/>
              </w:rPr>
              <w:t xml:space="preserve">The multilingual experience in Egypt from the Ptolemies to the ‘Abbāsids</w:t>
            </w:r>
            <w:r>
              <w:rPr/>
              <w:t xml:space="preserve">, Ashgate, pp.1-16, 2010, 9780754665366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halshs-04957508v1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Administering the early Islamic empire: insights from the papyri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John F. Haldon. </w:t>
            </w:r>
            <w:r>
              <w:rPr>
                <w:i w:val="1"/>
                <w:iCs w:val="1"/>
              </w:rPr>
              <w:t xml:space="preserve">Money, power and politics in early Islamic Syria</w:t>
            </w:r>
            <w:r>
              <w:rPr/>
              <w:t xml:space="preserve">, Ashgate, pp.57-74,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halshs-04957229v1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remains behind”: Hellenism and romanitas in Christian Egypt after the Arab conquest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Hannah Cotton; Robert Hoyland; Jonathan Price; David Wasserstein. </w:t>
            </w:r>
            <w:r>
              <w:rPr>
                <w:i w:val="1"/>
                <w:iCs w:val="1"/>
              </w:rPr>
              <w:t xml:space="preserve">From Hellenism to Islam: cultural and linguistic change in the Roman Near East</w:t>
            </w:r>
            <w:r>
              <w:rPr/>
              <w:t xml:space="preserve">, Cambridge University Press, pp.447-466,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halshs-04957515v1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byzantinus in the making: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Arietta Papaconstantinou; Alice-Mary Talbot. </w:t>
            </w:r>
            <w:r>
              <w:rPr>
                <w:i w:val="1"/>
                <w:iCs w:val="1"/>
              </w:rPr>
              <w:t xml:space="preserve">Becoming Byzantine: children and childhood in Byzantium</w:t>
            </w:r>
            <w:r>
              <w:rPr/>
              <w:t xml:space="preserve">, Harvard University Press, pp.1-14, 2009, 978-0-88402-356-2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halshs-04957642v1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Dioscore et le bilinguisme dans l’Égypte du 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Jean-Luc Fournet; Caroline Magdelaine. </w:t>
            </w:r>
            <w:r>
              <w:rPr>
                <w:i w:val="1"/>
                <w:iCs w:val="1"/>
              </w:rPr>
              <w:t xml:space="preserve">Les archives de Dioscore d’Aphroditè cent ans après leur découverte. Histoire et culture dans l’Égypte byzantine</w:t>
            </w:r>
            <w:r>
              <w:rPr/>
              <w:t xml:space="preserve">, Peeters, pp.77-88, 2008, 978-2-7018-0250-3.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⟨10.2307/j.ctv327fw7x.8⟩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halshs-04957656v1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 of saints: a haven of continuity in a changing world?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Roger Bagnall. </w:t>
            </w:r>
            <w:r>
              <w:rPr>
                <w:i w:val="1"/>
                <w:iCs w:val="1"/>
              </w:rPr>
              <w:t xml:space="preserve">Egypt in the Byzantine World, 300-700</w:t>
            </w:r>
            <w:r>
              <w:rPr/>
              <w:t xml:space="preserve">, Cambridge University Press, pp.350-367,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hal-04962130v1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Divine or human? Some remarks on the design and layout of late antique basilicas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Antony Cutler; Arietta Papaconstantinou. </w:t>
            </w:r>
            <w:r>
              <w:rPr>
                <w:i w:val="1"/>
                <w:iCs w:val="1"/>
              </w:rPr>
              <w:t xml:space="preserve">The material and the ideal. Essays in medieval art and archaeology in honour of Jean-Michel Spieser</w:t>
            </w:r>
            <w:r>
              <w:rPr/>
              <w:t xml:space="preserve">, Brill, pp.31-46,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halshs-04957661v1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l’hagiographie: réflexions sur les sources de l’histoire du culte des saints à Byzance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Béatrice Caseau; Jean-Claude Cheynet; Vincent Déroche. </w:t>
            </w:r>
            <w:r>
              <w:rPr>
                <w:i w:val="1"/>
                <w:iCs w:val="1"/>
              </w:rPr>
              <w:t xml:space="preserve">Pèlerinages et lieux saints dans l'Antiquité et le Moyen Âge: mélanges offerts à Pierre Maraval</w:t>
            </w:r>
            <w:r>
              <w:rPr/>
              <w:t xml:space="preserve">, ACHCByz, pp.329-340,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halshs-04958896v1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Prosopographie chrétienne du Bas-Empire: le cas du volume égyptien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Marie-Françoise Baslez; Françoise Prévot. </w:t>
            </w:r>
            <w:r>
              <w:rPr>
                <w:i w:val="1"/>
                <w:iCs w:val="1"/>
              </w:rPr>
              <w:t xml:space="preserve">Prosopographie et histoire religieuse dans les mondes antiques</w:t>
            </w:r>
            <w:r>
              <w:rPr/>
              <w:t xml:space="preserve">, De Boccard, pp.315-328,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halshs-04958908v1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Saint-Philoxène à Oxyrhynchos: l’inventaire dressé par Philéas le tailleur de pierres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François Baratte; Vincent Déroche; Catherine Jolivet-Lévy; Brigitte Pitarakis. </w:t>
            </w:r>
            <w:r>
              <w:rPr>
                <w:i w:val="1"/>
                <w:iCs w:val="1"/>
              </w:rPr>
              <w:t xml:space="preserve">Mélanges Jean-Pierre Sodini</w:t>
            </w:r>
            <w:r>
              <w:rPr/>
              <w:t xml:space="preserve">, ACHCByz, pp.183-192,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halshs-04958849v1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Θεία οἰκονομία. Les actes thébains de donation d’enfants ou la gestion monastique de la pénurie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Gilbert Dagron</w:t>
            </w:r>
            <w:r>
              <w:rPr/>
              <w:t xml:space="preserve">, ACHCByz, pp.511-526,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halshs-04958800v1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“Là où le péché abondait, la grâce a surabondé”: sur les lieux de culte dédiés aux saints dans l’Égypte des Ve - VIIIe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Michel Kaplan. </w:t>
            </w:r>
            <w:r>
              <w:rPr>
                <w:i w:val="1"/>
                <w:iCs w:val="1"/>
              </w:rPr>
              <w:t xml:space="preserve">Le sacré et son inscription dans l’espace à Byzance et en Occident. Études comparées</w:t>
            </w:r>
            <w:r>
              <w:rPr/>
              <w:t xml:space="preserve">, Publications de la Sorbonne, pp.235-249,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halshs-04958918v1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antique Egypt as an observatory of multilingualism and empire: an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2024, 32, pp.49-66.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⟨10.1484/J.AT.5.143067.5.145187⟩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and Family in Late Antique Egyptian Monasticism by Caroline T. Schroeder (review)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Late Antiquity</w:t>
            </w:r>
            <w:r>
              <w:rPr/>
              <w:t xml:space="preserve">, 2023, 16, pp.249-251.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⟨10.1353/jla.2023.0014⟩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linguistic pluralism revisited: an introductory essay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Late Antique, Islamic and Byzantine Studies</w:t>
            </w:r>
            <w:r>
              <w:rPr/>
              <w:t xml:space="preserve">, 2023, pp.172-182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a thousand tongues: visitors to Constantinople from the eastern provinces in the sixth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YILLIK:Annual of Istanbul Studies</w:t>
            </w:r>
            <w:r>
              <w:rPr/>
              <w:t xml:space="preserve">, 2020, 2, pp.179-183.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⟨10.53979/yillik.2020.14⟩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halshs-04957596v1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 mere scholarly pursuit”: Fergus Millar and the Late Roman East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West &amp; East </w:t>
            </w:r>
            <w:r>
              <w:rPr/>
              <w:t xml:space="preserve">, 2020, 19, pp.239-246.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⟨10.2143/AWE.19.0.3288565⟩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halshs-04956993v1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Lajos Berkes, Dorfverwaltung und Dorfgemeinschaft in Ägypten von Diokletian zu den Abbasiden (Philippika - Altertumswissenschaftliche Abhandlungen / Contributions to the Study of Ancient World Cultures, 104 (Wiesbaden: Harrassowitz 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Plekos. Elektronische Zeitschrift für Rezensionen und Berichte zur Erforschung der Spätantike</w:t>
            </w:r>
            <w:r>
              <w:rPr/>
              <w:t xml:space="preserve">, 2020, 22, pp.151-156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hal-04962146v1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childhoods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Bibliographies Online</w:t>
            </w:r>
            <w:r>
              <w:rPr/>
              <w:t xml:space="preserve">, 2016,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⟨10.1093/obo/9780199791231-0170⟩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Robert G. Hoyland, Theophilus of Edessa’s Chronicle and the Circulation of Historical Knowledge in Late Antiquity and Early Islam, Translated Texts for Historians 57 (Liverpool 2011)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Museon</w:t>
            </w:r>
            <w:r>
              <w:rPr/>
              <w:t xml:space="preserve">, 2013, 126, pp.459-465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propriétaires ruraux en Palestine du sud et en Égypte entre la conquête Perse et l’arrivée des Abbassides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2012, 124 (2), pp.405-416.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⟨10.4000/mefrm.856⟩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halshs-04957055v1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umma and dhimma. The Christians of the Middle East under the Umayyads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2008, 42, pp.127-156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halshs-04957041v1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or monk? An unpublished story attributed to John Moschos in Paris Coislin 257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Society of Papyrologists</w:t>
            </w:r>
            <w:r>
              <w:rPr/>
              <w:t xml:space="preserve">, 2008, 45, pp.169-181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halshs-04957091v1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Shall Speak the Arabic Language and Take Pride in it': reconsidering the fate of Coptic after the Arab conquest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Museon</w:t>
            </w:r>
            <w:r>
              <w:rPr/>
              <w:t xml:space="preserve">, 2007, 120, pp.273-299.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⟨10.2143/MUS.120.3.2024677⟩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halshs-04957017v1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Historiography, hagiography, and the making of the Coptic “Church of the Martyrs” in early Islamic Egypt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Dumbarton Oaks Papers</w:t>
            </w:r>
            <w:r>
              <w:rPr/>
              <w:t xml:space="preserve">, 2006, 60,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halshs-04957327v1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prière d’Anne dans la version sahidique du Premier Livre des Règnes: quelques témoins méconnus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Adamantius</w:t>
            </w:r>
            <w:r>
              <w:rPr/>
              <w:t xml:space="preserve">, 2005, 11, pp.227-231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halshs-04958836v1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l’empire ou au centre du monde? De l’Égypte des Byzantins à celle des historiens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juristic papyrology</w:t>
            </w:r>
            <w:r>
              <w:rPr/>
              <w:t xml:space="preserve">, 2005, 35, pp.195-236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halshs-04958823v1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Confrontation, interaction, and the formation of the early Islamic oikoumene. Review article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2005, 63, pp.166-181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halshs-04958830v1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suis noire, mais belle”: le double langage de la Vie de Théodora d’Alexandrie, alias abba Théodore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2004, 24, pp.63-87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halshs-04958816v1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actes de donation d’enfant au monastère thébain de Saint-Phoibammon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juristic papyrology</w:t>
            </w:r>
            <w:r>
              <w:rPr/>
              <w:t xml:space="preserve">, 2002, 32, pp.83-105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halshs-04958805v1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manne de saint Jean. À propos d’un ensemble de cuillers inscrites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2001, 59, pp.239-246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Antioche ou l’Égypte? Quelques considérations sur l’origine du “Danielstoff”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Archeologiques</w:t>
            </w:r>
            <w:r>
              <w:rPr/>
              <w:t xml:space="preserve">, 2000, 48,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de la Vierge dans l’Égypte byzantine et omeyyade: l’apport des textes documentaires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juristic papyrology</w:t>
            </w:r>
            <w:r>
              <w:rPr/>
              <w:t xml:space="preserve">, 2000, 30,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hal-04962133v1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Martyres ou martyria? Une relecture de P. Vindob. G 22.683 (MPER XVII 78)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2000, 130,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évêques byzantins d’Oxyrhynchos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1996, 111, pp.171-174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hal-04973555v1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liturgie stationnale à Oxyrhynchos dans la première moitié du VIe siècle. Réédition et commentaire de POxy XI 1357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1996, 54, pp.135-159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oracles chrétiens dans l’Égypte byzantine: le témoignage des papyrus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1994, 104, pp.281-286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 monétaires byzantines (P.Vindob. G 1275)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Tyche, Beiträge zur alten Geschichte Papyrologie und Epigraphik</w:t>
            </w:r>
            <w:r>
              <w:rPr/>
              <w:t xml:space="preserve">, 1994, 9,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calendrier de saints hermopolite (P.Vindob. G 14043)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Tyche, Beiträge zur alten Geschichte Papyrologie und Epigraphik</w:t>
            </w:r>
            <w:r>
              <w:rPr/>
              <w:t xml:space="preserve">, 1993, 9, pp.101-104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hal-04973539v1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L’agapè des martyrs: POxy LVI 3864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1992, 92, pp.241-242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Linguistic Pluralism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Annick Peters-Custot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Late Antique, Islamic and Byzantine Studies</w:t>
            </w:r>
            <w:r>
              <w:rPr/>
              <w:t xml:space="preserve">, 2 (2), pp.172-288,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hal-04422631v1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Web of Athenaeus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Arietta Papaconstantinou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halshs-04957369v1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A7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etta-papaconstantinou" TargetMode="External"/><Relationship Id="rId8" Type="http://schemas.openxmlformats.org/officeDocument/2006/relationships/hyperlink" Target="https://orcid.org/0000-0003-2307-9607" TargetMode="External"/><Relationship Id="rId9" Type="http://schemas.openxmlformats.org/officeDocument/2006/relationships/hyperlink" Target="https://www.idref.fr/058860460" TargetMode="External"/><Relationship Id="rId10" Type="http://schemas.openxmlformats.org/officeDocument/2006/relationships/hyperlink" Target="http://www.researcherid.com/rid/KXR-6200-2024" TargetMode="External"/><Relationship Id="rId11" Type="http://schemas.openxmlformats.org/officeDocument/2006/relationships/hyperlink" Target="https://hal.science/hal-01597821v1" TargetMode="External"/><Relationship Id="rId12" Type="http://schemas.openxmlformats.org/officeDocument/2006/relationships/hyperlink" Target="https://hal.science/search/index/?q=*&amp;authFullName_s=Jean-Luc Fournet" TargetMode="External"/><Relationship Id="rId13" Type="http://schemas.openxmlformats.org/officeDocument/2006/relationships/hyperlink" Target="https://hal.science/search/index/?q=*&amp;authFullName_s=Arietta Papaconstantinou" TargetMode="External"/><Relationship Id="rId14" Type="http://schemas.openxmlformats.org/officeDocument/2006/relationships/hyperlink" Target="https://shs.hal.science/halshs-04956906v1" TargetMode="External"/><Relationship Id="rId15" Type="http://schemas.openxmlformats.org/officeDocument/2006/relationships/hyperlink" Target="https://hal.science/search/index/?q=*&amp;authFullName_s=Neil Mclynn" TargetMode="External"/><Relationship Id="rId16" Type="http://schemas.openxmlformats.org/officeDocument/2006/relationships/hyperlink" Target="https://hal.science/search/index/?q=*&amp;authFullName_s=Daniel L. Schwartz" TargetMode="External"/><Relationship Id="rId17" Type="http://schemas.openxmlformats.org/officeDocument/2006/relationships/hyperlink" Target="https://shs.hal.science/halshs-04665926v1" TargetMode="External"/><Relationship Id="rId18" Type="http://schemas.openxmlformats.org/officeDocument/2006/relationships/hyperlink" Target="https://hal.science/search/index/?q=*&amp;authFullName_s=Muriel Debie" TargetMode="External"/><Relationship Id="rId19" Type="http://schemas.openxmlformats.org/officeDocument/2006/relationships/hyperlink" Target="https://hal.science/search/index/?q=*&amp;authFullName_s=Dominique Pieri" TargetMode="External"/><Relationship Id="rId20" Type="http://schemas.openxmlformats.org/officeDocument/2006/relationships/hyperlink" Target="https://hal.science/search/index/?q=*&amp;authFullName_s=Antoine Borrut" TargetMode="External"/><Relationship Id="rId21" Type="http://schemas.openxmlformats.org/officeDocument/2006/relationships/hyperlink" Target="https://hal.science/search/index/?q=*&amp;authFullName_s=Jean-Pierre Sodini" TargetMode="External"/><Relationship Id="rId22" Type="http://schemas.openxmlformats.org/officeDocument/2006/relationships/hyperlink" Target="https://shs.hal.science/halshs-00661930v1" TargetMode="External"/><Relationship Id="rId23" Type="http://schemas.openxmlformats.org/officeDocument/2006/relationships/hyperlink" Target="https://shs.hal.science/halshs-04665947v1" TargetMode="External"/><Relationship Id="rId24" Type="http://schemas.openxmlformats.org/officeDocument/2006/relationships/hyperlink" Target="https://hal.science/search/index/?q=*&amp;authFullName_s=Hugh Kennedy" TargetMode="External"/><Relationship Id="rId25" Type="http://schemas.openxmlformats.org/officeDocument/2006/relationships/hyperlink" Target="https://shs.hal.science/halshs-04956867v1" TargetMode="External"/><Relationship Id="rId26" Type="http://schemas.openxmlformats.org/officeDocument/2006/relationships/hyperlink" Target="https://shs.hal.science/halshs-04956852v1" TargetMode="External"/><Relationship Id="rId27" Type="http://schemas.openxmlformats.org/officeDocument/2006/relationships/hyperlink" Target="https://hal.science/search/index/?q=*&amp;authFullName_s=Alice-Mary Talbot" TargetMode="External"/><Relationship Id="rId28" Type="http://schemas.openxmlformats.org/officeDocument/2006/relationships/hyperlink" Target="https://shs.hal.science/halshs-04956837v1" TargetMode="External"/><Relationship Id="rId29" Type="http://schemas.openxmlformats.org/officeDocument/2006/relationships/hyperlink" Target="https://hal.science/search/index/?q=*&amp;authFullName_s=Antony Cutler" TargetMode="External"/><Relationship Id="rId30" Type="http://schemas.openxmlformats.org/officeDocument/2006/relationships/hyperlink" Target="https://shs.hal.science/halshs-04956792v1" TargetMode="External"/><Relationship Id="rId31" Type="http://schemas.openxmlformats.org/officeDocument/2006/relationships/hyperlink" Target="https://amu.hal.science/hal-04976346v1" TargetMode="External"/><Relationship Id="rId32" Type="http://schemas.openxmlformats.org/officeDocument/2006/relationships/hyperlink" Target="https://amu.hal.science/hal-04962164v1" TargetMode="External"/><Relationship Id="rId33" Type="http://schemas.openxmlformats.org/officeDocument/2006/relationships/hyperlink" Target="https://amu.hal.science/hal-04422653v1" TargetMode="External"/><Relationship Id="rId34" Type="http://schemas.openxmlformats.org/officeDocument/2006/relationships/hyperlink" Target="https://amu.hal.science/hal-04422641v1" TargetMode="External"/><Relationship Id="rId35" Type="http://schemas.openxmlformats.org/officeDocument/2006/relationships/hyperlink" Target="https://dx.doi.org/10.1093/oso/9780197647172.003.0010" TargetMode="External"/><Relationship Id="rId36" Type="http://schemas.openxmlformats.org/officeDocument/2006/relationships/hyperlink" Target="https://shs.hal.science/halshs-04957462v1" TargetMode="External"/><Relationship Id="rId37" Type="http://schemas.openxmlformats.org/officeDocument/2006/relationships/hyperlink" Target="https://shs.hal.science/halshs-04957476v1" TargetMode="External"/><Relationship Id="rId38" Type="http://schemas.openxmlformats.org/officeDocument/2006/relationships/hyperlink" Target="https://dx.doi.org/10.1017/9781009008631" TargetMode="External"/><Relationship Id="rId39" Type="http://schemas.openxmlformats.org/officeDocument/2006/relationships/hyperlink" Target="https://shs.hal.science/halshs-04956939v1" TargetMode="External"/><Relationship Id="rId40" Type="http://schemas.openxmlformats.org/officeDocument/2006/relationships/hyperlink" Target="https://dx.doi.org/10.4324/9781003287872" TargetMode="External"/><Relationship Id="rId41" Type="http://schemas.openxmlformats.org/officeDocument/2006/relationships/hyperlink" Target="https://shs.hal.science/halshs-04957076v1" TargetMode="External"/><Relationship Id="rId42" Type="http://schemas.openxmlformats.org/officeDocument/2006/relationships/hyperlink" Target="https://dx.doi.org/10.2307/j.ctv2k057nt.16" TargetMode="External"/><Relationship Id="rId43" Type="http://schemas.openxmlformats.org/officeDocument/2006/relationships/hyperlink" Target="https://shs.hal.science/halshs-04957584v1" TargetMode="External"/><Relationship Id="rId44" Type="http://schemas.openxmlformats.org/officeDocument/2006/relationships/hyperlink" Target="https://shs.hal.science/halshs-04956953v1" TargetMode="External"/><Relationship Id="rId45" Type="http://schemas.openxmlformats.org/officeDocument/2006/relationships/hyperlink" Target="https://dx.doi.org/10.1093/oxfordhb/9780199351763.013.13" TargetMode="External"/><Relationship Id="rId46" Type="http://schemas.openxmlformats.org/officeDocument/2006/relationships/hyperlink" Target="https://shs.hal.science/halshs-04957524v1" TargetMode="External"/><Relationship Id="rId47" Type="http://schemas.openxmlformats.org/officeDocument/2006/relationships/hyperlink" Target="https://dx.doi.org/10.5871/bacad/9780197266779.003.0012" TargetMode="External"/><Relationship Id="rId48" Type="http://schemas.openxmlformats.org/officeDocument/2006/relationships/hyperlink" Target="https://shs.hal.science/halshs-04956967v1" TargetMode="External"/><Relationship Id="rId49" Type="http://schemas.openxmlformats.org/officeDocument/2006/relationships/hyperlink" Target="https://dx.doi.org/10.1515/9783110683554" TargetMode="External"/><Relationship Id="rId50" Type="http://schemas.openxmlformats.org/officeDocument/2006/relationships/hyperlink" Target="https://amu.hal.science/hal-04962127v1" TargetMode="External"/><Relationship Id="rId51" Type="http://schemas.openxmlformats.org/officeDocument/2006/relationships/hyperlink" Target="https://shs.hal.science/halshs-04957537v1" TargetMode="External"/><Relationship Id="rId52" Type="http://schemas.openxmlformats.org/officeDocument/2006/relationships/hyperlink" Target="https://dx.doi.org/10.1093/oxfordhb/9780198703013.013.35" TargetMode="External"/><Relationship Id="rId53" Type="http://schemas.openxmlformats.org/officeDocument/2006/relationships/hyperlink" Target="https://shs.hal.science/halshs-04957291v1" TargetMode="External"/><Relationship Id="rId54" Type="http://schemas.openxmlformats.org/officeDocument/2006/relationships/hyperlink" Target="https://dx.doi.org/10.2307/j.ctv1q26rcc.7" TargetMode="External"/><Relationship Id="rId55" Type="http://schemas.openxmlformats.org/officeDocument/2006/relationships/hyperlink" Target="https://shs.hal.science/halshs-04957555v1" TargetMode="External"/><Relationship Id="rId56" Type="http://schemas.openxmlformats.org/officeDocument/2006/relationships/hyperlink" Target="https://amu.hal.science/hal-04973591v1" TargetMode="External"/><Relationship Id="rId57" Type="http://schemas.openxmlformats.org/officeDocument/2006/relationships/hyperlink" Target="https://shs.hal.science/halshs-04957440v1" TargetMode="External"/><Relationship Id="rId58" Type="http://schemas.openxmlformats.org/officeDocument/2006/relationships/hyperlink" Target="https://shs.hal.science/halshs-04957603v1" TargetMode="External"/><Relationship Id="rId59" Type="http://schemas.openxmlformats.org/officeDocument/2006/relationships/hyperlink" Target="https://amu.hal.science/hal-04962128v1" TargetMode="External"/><Relationship Id="rId60" Type="http://schemas.openxmlformats.org/officeDocument/2006/relationships/hyperlink" Target="https://shs.hal.science/halshs-04958869v1" TargetMode="External"/><Relationship Id="rId61" Type="http://schemas.openxmlformats.org/officeDocument/2006/relationships/hyperlink" Target="https://amu.hal.science/hal-04962125v1" TargetMode="External"/><Relationship Id="rId62" Type="http://schemas.openxmlformats.org/officeDocument/2006/relationships/hyperlink" Target="https://amu.hal.science/hal-04973609v1" TargetMode="External"/><Relationship Id="rId63" Type="http://schemas.openxmlformats.org/officeDocument/2006/relationships/hyperlink" Target="https://shs.hal.science/halshs-04957272v1" TargetMode="External"/><Relationship Id="rId64" Type="http://schemas.openxmlformats.org/officeDocument/2006/relationships/hyperlink" Target="https://amu.hal.science/hal-04962157v1" TargetMode="External"/><Relationship Id="rId65" Type="http://schemas.openxmlformats.org/officeDocument/2006/relationships/hyperlink" Target="https://shs.hal.science/halshs-04957627v1" TargetMode="External"/><Relationship Id="rId66" Type="http://schemas.openxmlformats.org/officeDocument/2006/relationships/hyperlink" Target="https://amu.hal.science/hal-04973532v1" TargetMode="External"/><Relationship Id="rId67" Type="http://schemas.openxmlformats.org/officeDocument/2006/relationships/hyperlink" Target="https://shs.hal.science/halshs-04957636v1" TargetMode="External"/><Relationship Id="rId68" Type="http://schemas.openxmlformats.org/officeDocument/2006/relationships/hyperlink" Target="https://shs.hal.science/halshs-04957680v1" TargetMode="External"/><Relationship Id="rId69" Type="http://schemas.openxmlformats.org/officeDocument/2006/relationships/hyperlink" Target="https://shs.hal.science/halshs-04957209v1" TargetMode="External"/><Relationship Id="rId70" Type="http://schemas.openxmlformats.org/officeDocument/2006/relationships/hyperlink" Target="https://dx.doi.org/10.3998/mpub.9749810" TargetMode="External"/><Relationship Id="rId71" Type="http://schemas.openxmlformats.org/officeDocument/2006/relationships/hyperlink" Target="https://shs.hal.science/halshs-04957108v1" TargetMode="External"/><Relationship Id="rId72" Type="http://schemas.openxmlformats.org/officeDocument/2006/relationships/hyperlink" Target="https://dx.doi.org/10.1093/oxfordhb/9780195336931.013.0007" TargetMode="External"/><Relationship Id="rId73" Type="http://schemas.openxmlformats.org/officeDocument/2006/relationships/hyperlink" Target="https://shs.hal.science/halshs-04957667v1" TargetMode="External"/><Relationship Id="rId74" Type="http://schemas.openxmlformats.org/officeDocument/2006/relationships/hyperlink" Target="https://shs.hal.science/halshs-04957670v1" TargetMode="External"/><Relationship Id="rId75" Type="http://schemas.openxmlformats.org/officeDocument/2006/relationships/hyperlink" Target="https://amu.hal.science/hal-04962131v1" TargetMode="External"/><Relationship Id="rId76" Type="http://schemas.openxmlformats.org/officeDocument/2006/relationships/hyperlink" Target="https://hal.science/search/index/?q=*&amp;authFullName_s=Sarah J Clackson" TargetMode="External"/><Relationship Id="rId77" Type="http://schemas.openxmlformats.org/officeDocument/2006/relationships/hyperlink" Target="https://shs.hal.science/halshs-04957420v1" TargetMode="External"/><Relationship Id="rId78" Type="http://schemas.openxmlformats.org/officeDocument/2006/relationships/hyperlink" Target="https://shs.hal.science/halshs-04957508v1" TargetMode="External"/><Relationship Id="rId79" Type="http://schemas.openxmlformats.org/officeDocument/2006/relationships/hyperlink" Target="https://shs.hal.science/halshs-04957229v1" TargetMode="External"/><Relationship Id="rId80" Type="http://schemas.openxmlformats.org/officeDocument/2006/relationships/hyperlink" Target="https://shs.hal.science/halshs-04957515v1" TargetMode="External"/><Relationship Id="rId81" Type="http://schemas.openxmlformats.org/officeDocument/2006/relationships/hyperlink" Target="https://shs.hal.science/halshs-04957642v1" TargetMode="External"/><Relationship Id="rId82" Type="http://schemas.openxmlformats.org/officeDocument/2006/relationships/hyperlink" Target="https://shs.hal.science/halshs-04957656v1" TargetMode="External"/><Relationship Id="rId83" Type="http://schemas.openxmlformats.org/officeDocument/2006/relationships/hyperlink" Target="https://dx.doi.org/10.2307/j.ctv327fw7x.8" TargetMode="External"/><Relationship Id="rId84" Type="http://schemas.openxmlformats.org/officeDocument/2006/relationships/hyperlink" Target="https://amu.hal.science/hal-04962130v1" TargetMode="External"/><Relationship Id="rId85" Type="http://schemas.openxmlformats.org/officeDocument/2006/relationships/hyperlink" Target="https://shs.hal.science/halshs-04957661v1" TargetMode="External"/><Relationship Id="rId86" Type="http://schemas.openxmlformats.org/officeDocument/2006/relationships/hyperlink" Target="https://shs.hal.science/halshs-04958896v1" TargetMode="External"/><Relationship Id="rId87" Type="http://schemas.openxmlformats.org/officeDocument/2006/relationships/hyperlink" Target="https://shs.hal.science/halshs-04958908v1" TargetMode="External"/><Relationship Id="rId88" Type="http://schemas.openxmlformats.org/officeDocument/2006/relationships/hyperlink" Target="https://shs.hal.science/halshs-04958849v1" TargetMode="External"/><Relationship Id="rId89" Type="http://schemas.openxmlformats.org/officeDocument/2006/relationships/hyperlink" Target="https://shs.hal.science/halshs-04958800v1" TargetMode="External"/><Relationship Id="rId90" Type="http://schemas.openxmlformats.org/officeDocument/2006/relationships/hyperlink" Target="https://shs.hal.science/halshs-04958918v1" TargetMode="External"/><Relationship Id="rId91" Type="http://schemas.openxmlformats.org/officeDocument/2006/relationships/hyperlink" Target="https://amu.hal.science/hal-04962160v1" TargetMode="External"/><Relationship Id="rId92" Type="http://schemas.openxmlformats.org/officeDocument/2006/relationships/hyperlink" Target="https://dx.doi.org/10.1484/J.AT.5.143067.5.145187" TargetMode="External"/><Relationship Id="rId93" Type="http://schemas.openxmlformats.org/officeDocument/2006/relationships/hyperlink" Target="https://amu.hal.science/hal-04422680v1" TargetMode="External"/><Relationship Id="rId94" Type="http://schemas.openxmlformats.org/officeDocument/2006/relationships/hyperlink" Target="https://dx.doi.org/10.1353/jla.2023.0014" TargetMode="External"/><Relationship Id="rId95" Type="http://schemas.openxmlformats.org/officeDocument/2006/relationships/hyperlink" Target="https://amu.hal.science/hal-04422663v1" TargetMode="External"/><Relationship Id="rId96" Type="http://schemas.openxmlformats.org/officeDocument/2006/relationships/hyperlink" Target="https://shs.hal.science/halshs-04957596v1" TargetMode="External"/><Relationship Id="rId97" Type="http://schemas.openxmlformats.org/officeDocument/2006/relationships/hyperlink" Target="https://dx.doi.org/10.53979/yillik.2020.14" TargetMode="External"/><Relationship Id="rId98" Type="http://schemas.openxmlformats.org/officeDocument/2006/relationships/hyperlink" Target="https://shs.hal.science/halshs-04956993v1" TargetMode="External"/><Relationship Id="rId99" Type="http://schemas.openxmlformats.org/officeDocument/2006/relationships/hyperlink" Target="https://dx.doi.org/10.2143/AWE.19.0.3288565" TargetMode="External"/><Relationship Id="rId100" Type="http://schemas.openxmlformats.org/officeDocument/2006/relationships/hyperlink" Target="https://amu.hal.science/hal-04962146v1" TargetMode="External"/><Relationship Id="rId101" Type="http://schemas.openxmlformats.org/officeDocument/2006/relationships/hyperlink" Target="https://amu.hal.science/hal-04962123v1" TargetMode="External"/><Relationship Id="rId102" Type="http://schemas.openxmlformats.org/officeDocument/2006/relationships/hyperlink" Target="https://dx.doi.org/10.1093/obo/9780199791231-0170" TargetMode="External"/><Relationship Id="rId103" Type="http://schemas.openxmlformats.org/officeDocument/2006/relationships/hyperlink" Target="https://amu.hal.science/hal-04962166v1" TargetMode="External"/><Relationship Id="rId104" Type="http://schemas.openxmlformats.org/officeDocument/2006/relationships/hyperlink" Target="https://shs.hal.science/halshs-04957055v1" TargetMode="External"/><Relationship Id="rId105" Type="http://schemas.openxmlformats.org/officeDocument/2006/relationships/hyperlink" Target="https://dx.doi.org/10.4000/mefrm.856" TargetMode="External"/><Relationship Id="rId106" Type="http://schemas.openxmlformats.org/officeDocument/2006/relationships/hyperlink" Target="https://shs.hal.science/halshs-04957041v1" TargetMode="External"/><Relationship Id="rId107" Type="http://schemas.openxmlformats.org/officeDocument/2006/relationships/hyperlink" Target="https://shs.hal.science/halshs-04957091v1" TargetMode="External"/><Relationship Id="rId108" Type="http://schemas.openxmlformats.org/officeDocument/2006/relationships/hyperlink" Target="https://shs.hal.science/halshs-04957017v1" TargetMode="External"/><Relationship Id="rId109" Type="http://schemas.openxmlformats.org/officeDocument/2006/relationships/hyperlink" Target="https://dx.doi.org/10.2143/MUS.120.3.2024677" TargetMode="External"/><Relationship Id="rId110" Type="http://schemas.openxmlformats.org/officeDocument/2006/relationships/hyperlink" Target="https://shs.hal.science/halshs-04957327v1" TargetMode="External"/><Relationship Id="rId111" Type="http://schemas.openxmlformats.org/officeDocument/2006/relationships/hyperlink" Target="https://shs.hal.science/halshs-04958836v1" TargetMode="External"/><Relationship Id="rId112" Type="http://schemas.openxmlformats.org/officeDocument/2006/relationships/hyperlink" Target="https://shs.hal.science/halshs-04958823v1" TargetMode="External"/><Relationship Id="rId113" Type="http://schemas.openxmlformats.org/officeDocument/2006/relationships/hyperlink" Target="https://shs.hal.science/halshs-04958830v1" TargetMode="External"/><Relationship Id="rId114" Type="http://schemas.openxmlformats.org/officeDocument/2006/relationships/hyperlink" Target="https://shs.hal.science/halshs-04958816v1" TargetMode="External"/><Relationship Id="rId115" Type="http://schemas.openxmlformats.org/officeDocument/2006/relationships/hyperlink" Target="https://shs.hal.science/halshs-04958805v1" TargetMode="External"/><Relationship Id="rId116" Type="http://schemas.openxmlformats.org/officeDocument/2006/relationships/hyperlink" Target="https://amu.hal.science/hal-04973525v1" TargetMode="External"/><Relationship Id="rId117" Type="http://schemas.openxmlformats.org/officeDocument/2006/relationships/hyperlink" Target="https://amu.hal.science/hal-04962151v1" TargetMode="External"/><Relationship Id="rId118" Type="http://schemas.openxmlformats.org/officeDocument/2006/relationships/hyperlink" Target="https://amu.hal.science/hal-04962133v1" TargetMode="External"/><Relationship Id="rId119" Type="http://schemas.openxmlformats.org/officeDocument/2006/relationships/hyperlink" Target="https://amu.hal.science/hal-04973572v1" TargetMode="External"/><Relationship Id="rId120" Type="http://schemas.openxmlformats.org/officeDocument/2006/relationships/hyperlink" Target="https://amu.hal.science/hal-04973555v1" TargetMode="External"/><Relationship Id="rId121" Type="http://schemas.openxmlformats.org/officeDocument/2006/relationships/hyperlink" Target="https://amu.hal.science/hal-04962135v1" TargetMode="External"/><Relationship Id="rId122" Type="http://schemas.openxmlformats.org/officeDocument/2006/relationships/hyperlink" Target="https://amu.hal.science/hal-04973544v1" TargetMode="External"/><Relationship Id="rId123" Type="http://schemas.openxmlformats.org/officeDocument/2006/relationships/hyperlink" Target="https://amu.hal.science/hal-04973577v1" TargetMode="External"/><Relationship Id="rId124" Type="http://schemas.openxmlformats.org/officeDocument/2006/relationships/hyperlink" Target="https://amu.hal.science/hal-04973539v1" TargetMode="External"/><Relationship Id="rId125" Type="http://schemas.openxmlformats.org/officeDocument/2006/relationships/hyperlink" Target="https://amu.hal.science/hal-04973566v1" TargetMode="External"/><Relationship Id="rId126" Type="http://schemas.openxmlformats.org/officeDocument/2006/relationships/hyperlink" Target="https://amu.hal.science/hal-04422631v1" TargetMode="External"/><Relationship Id="rId127" Type="http://schemas.openxmlformats.org/officeDocument/2006/relationships/hyperlink" Target="https://hal.science/search/index/?q=*&amp;authFullName_s=Annick Peters-Custot" TargetMode="External"/><Relationship Id="rId128" Type="http://schemas.openxmlformats.org/officeDocument/2006/relationships/hyperlink" Target="https://shs.hal.science/halshs-04957369v1" TargetMode="External"/><Relationship Id="rId129" Type="http://schemas.openxmlformats.org/officeDocument/2006/relationships/hyperlink" Target="https://hal.science/search/index/?q=*&amp;authFullName_s=Christian Jacob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Arietta Papaconstantinou</dc:title>
  <dc:description>CV</dc:description>
  <dc:subject/>
  <cp:keywords/>
  <cp:category/>
  <cp:lastModifiedBy/>
  <dcterms:created xsi:type="dcterms:W3CDTF">2026-05-03T13:23:34+02:00</dcterms:created>
  <dcterms:modified xsi:type="dcterms:W3CDTF">2026-05-03T13:23:34+02:00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