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Aristhon steve Ndjambe Mbouth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aristhon-mbouth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0009-0009-0569-6856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L'essence de la spiritualité chez les Néo-classiques The essence of spirituality among the Neoclassics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Bakiti 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Mbog Binyet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Olivier Auteur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Mbouth Ndjambe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Steve Aristhon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Scientific Journal</w:t>
            </w:r>
            <w:r>
              <w:rPr/>
              <w:t xml:space="preserve">, 2026, Volume 3 (Numéro 34), pp.0009-0009-0569-6856. Page1078-1093.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⟨10.5281/zenodo.18712383⟩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hal-05538644v1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ABC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isthon-mbouth" TargetMode="External"/><Relationship Id="rId8" Type="http://schemas.openxmlformats.org/officeDocument/2006/relationships/hyperlink" Target="https://orcid.org/0009-0009-0569-6856" TargetMode="External"/><Relationship Id="rId9" Type="http://schemas.openxmlformats.org/officeDocument/2006/relationships/hyperlink" Target="https://hal.science/hal-05538644v1" TargetMode="External"/><Relationship Id="rId10" Type="http://schemas.openxmlformats.org/officeDocument/2006/relationships/hyperlink" Target="https://hal.science/search/index/?q=*&amp;authFullName_s=Bakiti Ba" TargetMode="External"/><Relationship Id="rId11" Type="http://schemas.openxmlformats.org/officeDocument/2006/relationships/hyperlink" Target="https://hal.science/search/index/?q=*&amp;authFullName_s=Mbog Binyet" TargetMode="External"/><Relationship Id="rId12" Type="http://schemas.openxmlformats.org/officeDocument/2006/relationships/hyperlink" Target="https://hal.science/search/index/?q=*&amp;authFullName_s=Joseph Olivier Auteur" TargetMode="External"/><Relationship Id="rId13" Type="http://schemas.openxmlformats.org/officeDocument/2006/relationships/hyperlink" Target="https://hal.science/search/index/?q=*&amp;authFullName_s=Mbouth Ndjambe" TargetMode="External"/><Relationship Id="rId14" Type="http://schemas.openxmlformats.org/officeDocument/2006/relationships/hyperlink" Target="https://hal.science/search/index/?q=*&amp;authFullName_s=Steve Aristhon" TargetMode="External"/><Relationship Id="rId15" Type="http://schemas.openxmlformats.org/officeDocument/2006/relationships/hyperlink" Target="https://dx.doi.org/10.5281/zenodo.18712383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Aristhon steve Ndjambe Mbouth</dc:title>
  <dc:description>CV</dc:description>
  <dc:subject/>
  <cp:keywords/>
  <cp:category/>
  <cp:lastModifiedBy/>
  <dcterms:created xsi:type="dcterms:W3CDTF">2026-04-15T10:55:57+02:00</dcterms:created>
  <dcterms:modified xsi:type="dcterms:W3CDTF">2026-04-15T10:55:57+02:00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