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Armande Dimey </w:t>
      </w:r>
      <w:r>
        <w:rPr>
          <w:color w:val="641e6e"/>
        </w:rPr>
        <w:t xml:space="preserve">Doctorante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armande-dimey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0009-0006-3141-9666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 nos maths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</w:t>
            </w:r>
            <w:r>
              <w:rPr/>
              <w:t xml:space="preserve">, Fédération Internationale des professeurs de français (FIPF),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astucieusement pour faire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hal-05091888v1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7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ande-dimey" TargetMode="External"/><Relationship Id="rId8" Type="http://schemas.openxmlformats.org/officeDocument/2006/relationships/hyperlink" Target="https://orcid.org/0009-0006-3141-9666" TargetMode="External"/><Relationship Id="rId9" Type="http://schemas.openxmlformats.org/officeDocument/2006/relationships/hyperlink" Target="https://hal.science/hal-05373728v1" TargetMode="External"/><Relationship Id="rId10" Type="http://schemas.openxmlformats.org/officeDocument/2006/relationships/hyperlink" Target="https://hal.science/search/index/?q=*&amp;authFullName_s=Armande Dimey" TargetMode="External"/><Relationship Id="rId11" Type="http://schemas.openxmlformats.org/officeDocument/2006/relationships/hyperlink" Target="https://hal.science/search/index/?q=*&amp;authFullName_s=Christophe Hach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hal-050918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Armande Dimey</dc:title>
  <dc:description>CV</dc:description>
  <dc:subject/>
  <cp:keywords/>
  <cp:category/>
  <cp:lastModifiedBy/>
  <dcterms:created xsi:type="dcterms:W3CDTF">2026-04-29T22:18:14+02:00</dcterms:created>
  <dcterms:modified xsi:type="dcterms:W3CDTF">2026-04-29T22:18:14+02:00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