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Armand Lachand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arithmétiques et formes binaires irréductibles de degré $3$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 Lachand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2018, 68 (3),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⟨10.5802/aif.3189⟩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hal-01053649v3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representation of friable integers by linear 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 Lachand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2017, 181, pp.97-109.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⟨10.4064/aa8153-9-2017⟩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hal-01081277v3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mathematical remarks on the polynomial selection in NFS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Razvan Barbulescu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Armand Lachand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2017, 86, pp.397-418.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⟨10.1090/mcom/3112⟩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hal-00954365v3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valeurs moyennes criblées de certaines fonctions arithmétiques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 Lachand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Mathematics</w:t>
            </w:r>
            <w:r>
              <w:rPr/>
              <w:t xml:space="preserve">, 2015, 66 (1), pp.245-250.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⟨10.1093/qmath/hau026⟩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friables d'une forme quadratique et d'une forme linéaire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 Lachand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Mathematics</w:t>
            </w:r>
            <w:r>
              <w:rPr/>
              <w:t xml:space="preserve">, 2014, 66 (1), pp.225-244.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⟨10.1093/qmath/hau029⟩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hal-01081661v1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Entiers friables et formes binaires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 Lachand</w:t>
              </w:r>
            </w:hyperlink>
          </w:p>
          <w:p>
            <w:pPr/>
            <w:r>
              <w:rPr/>
              <w:t xml:space="preserve">Théorie des nombres [math.NT]. Université de Lorraine, 2014.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2014LORR0189⟩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tel-01751134v2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053649v3" TargetMode="External"/><Relationship Id="rId8" Type="http://schemas.openxmlformats.org/officeDocument/2006/relationships/hyperlink" Target="https://hal.science/search/index/?q=*&amp;authFullName_s=Armand Lachand" TargetMode="External"/><Relationship Id="rId9" Type="http://schemas.openxmlformats.org/officeDocument/2006/relationships/hyperlink" Target="https://dx.doi.org/10.5802/aif.3189" TargetMode="External"/><Relationship Id="rId10" Type="http://schemas.openxmlformats.org/officeDocument/2006/relationships/hyperlink" Target="https://hal.science/hal-01081277v3" TargetMode="External"/><Relationship Id="rId11" Type="http://schemas.openxmlformats.org/officeDocument/2006/relationships/hyperlink" Target="https://dx.doi.org/10.4064/aa8153-9-2017" TargetMode="External"/><Relationship Id="rId12" Type="http://schemas.openxmlformats.org/officeDocument/2006/relationships/hyperlink" Target="https://inria.hal.science/hal-00954365v3" TargetMode="External"/><Relationship Id="rId13" Type="http://schemas.openxmlformats.org/officeDocument/2006/relationships/hyperlink" Target="https://hal.science/search/index/?q=*&amp;authFullName_s=Razvan Barbulescu" TargetMode="External"/><Relationship Id="rId14" Type="http://schemas.openxmlformats.org/officeDocument/2006/relationships/hyperlink" Target="https://dx.doi.org/10.1090/mcom/3112" TargetMode="External"/><Relationship Id="rId15" Type="http://schemas.openxmlformats.org/officeDocument/2006/relationships/hyperlink" Target="https://hal.science/hal-01081309v1" TargetMode="External"/><Relationship Id="rId16" Type="http://schemas.openxmlformats.org/officeDocument/2006/relationships/hyperlink" Target="https://hal.science/search/index/?q=*&amp;authFullName_s=Gerald Tenenbaum" TargetMode="External"/><Relationship Id="rId17" Type="http://schemas.openxmlformats.org/officeDocument/2006/relationships/hyperlink" Target="https://dx.doi.org/10.1093/qmath/hau026" TargetMode="External"/><Relationship Id="rId18" Type="http://schemas.openxmlformats.org/officeDocument/2006/relationships/hyperlink" Target="https://hal.science/hal-01081661v1" TargetMode="External"/><Relationship Id="rId19" Type="http://schemas.openxmlformats.org/officeDocument/2006/relationships/hyperlink" Target="https://dx.doi.org/10.1093/qmath/hau029" TargetMode="External"/><Relationship Id="rId20" Type="http://schemas.openxmlformats.org/officeDocument/2006/relationships/hyperlink" Target="https://theses.hal.science/tel-01751134v2" TargetMode="External"/><Relationship Id="rId21" Type="http://schemas.openxmlformats.org/officeDocument/2006/relationships/hyperlink" Target="https://www.theses.fr/2014LORR0189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Armand Lachand</dc:title>
  <dc:description>CV</dc:description>
  <dc:subject/>
  <cp:keywords/>
  <cp:category/>
  <cp:lastModifiedBy/>
  <dcterms:created xsi:type="dcterms:W3CDTF">2026-05-19T06:45:31+02:00</dcterms:created>
  <dcterms:modified xsi:type="dcterms:W3CDTF">2026-05-19T06:45:31+02:00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