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Girinon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2026, 2025 (35),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attente de la migration : ce que les femmes de l'Anello forte attendent et ce que l'on attend d'elles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Ninon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Complément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urbaines contradictoires et fragmentées: Constantinople dans les récits d'ecclésiastiques et de pèlerins laïques italiens (1855-1910)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36, pp.61-79.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⟨10.4000/etudesromanes.7207⟩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Isabella Von Treskow (dir.) et Nicolas Violle (dir.), Je(ux) d’enfants. Littérature et cinéma italiens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DE THÉOPHILE GAUTIER ET EDMONDO DE AMICIS OU LA VILLE INEFFABLE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DONNER À VOIR ET À COMPRENDRE,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Edmondo De Amicis, Souvenirs de Paris. L’Exposition universelle de 1878, édition d’Alberto Brambilla et Aurélie Gendrat-Claudel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alpini: protagonisti di un’odissea infernale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L'image du soldat au XXe siècle,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⟨10.4000/italies.5264⟩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 : pratiques, réseaux, mémoires,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/>
              <w:t xml:space="preserve">35| 2025, 2026, Laboratoire italien,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⟨10.4000/15rap⟩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halshs-05542985v1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et altérités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Lejosne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Les Fondamentaux, 2-37096-122-6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halshs-04989881v1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Turques : les corps et les voix des femmes stambouliotes dans les représentations italiennes du XIXe siècle et du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Langage(s) et pouvoir(s). Formes de vie et formes de résistance</w:t>
            </w:r>
            <w:r>
              <w:rPr/>
              <w:t xml:space="preserve">, pp.95-121,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dire les migrations</w:t>
            </w:r>
            <w:r>
              <w:rPr/>
              <w:t xml:space="preserve">, 2018, Cahiers d'études romanes Revue du CAER, 36979-10-320-0168-4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les récits de croisière d’écrivains-voyageurs italiens (1876-1894)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/>
              <w:t xml:space="preserve">Arzu Etensel Ildem, Numelek Demir, Gülser Çetin et Çağrı Eroğlu (dir.),. </w:t>
            </w:r>
            <w:r>
              <w:rPr>
                <w:i w:val="1"/>
                <w:iCs w:val="1"/>
              </w:rPr>
              <w:t xml:space="preserve">Turqueries : regards croisés entre l’Orient et l’Occident</w:t>
            </w:r>
            <w:r>
              <w:rPr/>
              <w:t xml:space="preserve">, p. 101-110, 2017, 9-78-605-136-326-4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Luigi Cepparrone, Gli scritti americani di Edmondo De Amicis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/>
              <w:t xml:space="preserve">2016, http://italies.revues.org/5385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hal-01465846v1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42986v1" TargetMode="External"/><Relationship Id="rId9" Type="http://schemas.openxmlformats.org/officeDocument/2006/relationships/hyperlink" Target="https://hal.science/search/index/?q=*&amp;authFullName_s=Armelle Girinon" TargetMode="External"/><Relationship Id="rId10" Type="http://schemas.openxmlformats.org/officeDocument/2006/relationships/hyperlink" Target="https://hal.science/search/index/?q=*&amp;authFullName_s=St&#233;phanie Lanfranchi" TargetMode="External"/><Relationship Id="rId11" Type="http://schemas.openxmlformats.org/officeDocument/2006/relationships/hyperlink" Target="https://hal.science/search/index/?q=*&amp;authFullName_s=Alessandro Martini" TargetMode="External"/><Relationship Id="rId12" Type="http://schemas.openxmlformats.org/officeDocument/2006/relationships/hyperlink" Target="https://dx.doi.org/10.4000/15rac" TargetMode="External"/><Relationship Id="rId13" Type="http://schemas.openxmlformats.org/officeDocument/2006/relationships/hyperlink" Target="https://hal.science/hal-04848902v1" TargetMode="External"/><Relationship Id="rId14" Type="http://schemas.openxmlformats.org/officeDocument/2006/relationships/hyperlink" Target="https://hal.science/search/index/?q=*&amp;authFullName_s=Ninon Chevrier" TargetMode="External"/><Relationship Id="rId15" Type="http://schemas.openxmlformats.org/officeDocument/2006/relationships/hyperlink" Target="https://hal.science/hal-02070361v1" TargetMode="External"/><Relationship Id="rId16" Type="http://schemas.openxmlformats.org/officeDocument/2006/relationships/hyperlink" Target="https://dx.doi.org/10.4000/etudesromanes.7207" TargetMode="External"/><Relationship Id="rId17" Type="http://schemas.openxmlformats.org/officeDocument/2006/relationships/hyperlink" Target="https://hal.science/hal-02070363v1" TargetMode="External"/><Relationship Id="rId18" Type="http://schemas.openxmlformats.org/officeDocument/2006/relationships/hyperlink" Target="https://hal.science/hal-02070365v1" TargetMode="External"/><Relationship Id="rId19" Type="http://schemas.openxmlformats.org/officeDocument/2006/relationships/hyperlink" Target="https://hal.science/hal-02070364v1" TargetMode="External"/><Relationship Id="rId20" Type="http://schemas.openxmlformats.org/officeDocument/2006/relationships/hyperlink" Target="https://amu.hal.science/hal-01465769v1" TargetMode="External"/><Relationship Id="rId21" Type="http://schemas.openxmlformats.org/officeDocument/2006/relationships/hyperlink" Target="https://dx.doi.org/10.4000/italies.5264" TargetMode="External"/><Relationship Id="rId22" Type="http://schemas.openxmlformats.org/officeDocument/2006/relationships/hyperlink" Target="https://shs.hal.science/halshs-05542985v1" TargetMode="External"/><Relationship Id="rId23" Type="http://schemas.openxmlformats.org/officeDocument/2006/relationships/hyperlink" Target="https://dx.doi.org/10.4000/15rap" TargetMode="External"/><Relationship Id="rId24" Type="http://schemas.openxmlformats.org/officeDocument/2006/relationships/hyperlink" Target="https://shs.hal.science/halshs-04989881v1" TargetMode="External"/><Relationship Id="rId25" Type="http://schemas.openxmlformats.org/officeDocument/2006/relationships/hyperlink" Target="https://hal.science/search/index/?q=*&amp;authFullName_s=Fiona Lejosne" TargetMode="External"/><Relationship Id="rId26" Type="http://schemas.openxmlformats.org/officeDocument/2006/relationships/hyperlink" Target="https://psn.sorbonne-nouvelle.fr/publications/les-fondamentaux/r%C3%A9cits-de-voyage" TargetMode="External"/><Relationship Id="rId27" Type="http://schemas.openxmlformats.org/officeDocument/2006/relationships/hyperlink" Target="https://hal.science/hal-03203838v1" TargetMode="External"/><Relationship Id="rId28" Type="http://schemas.openxmlformats.org/officeDocument/2006/relationships/hyperlink" Target="https://hal.science/hal-02070359v1" TargetMode="External"/><Relationship Id="rId29" Type="http://schemas.openxmlformats.org/officeDocument/2006/relationships/hyperlink" Target="https://hal.science/search/index/?q=*&amp;authFullName_s=Laura Balaguer" TargetMode="External"/><Relationship Id="rId30" Type="http://schemas.openxmlformats.org/officeDocument/2006/relationships/hyperlink" Target="https://hal.science/hal-02070368v1" TargetMode="External"/><Relationship Id="rId31" Type="http://schemas.openxmlformats.org/officeDocument/2006/relationships/hyperlink" Target="https://amu.hal.science/hal-014658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Girinon</dc:title>
  <dc:description>CV</dc:description>
  <dc:subject/>
  <cp:keywords/>
  <cp:category/>
  <cp:lastModifiedBy/>
  <dcterms:created xsi:type="dcterms:W3CDTF">2026-03-15T16:53:13+01:00</dcterms:created>
  <dcterms:modified xsi:type="dcterms:W3CDTF">2026-03-15T16:53:13+01:00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