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Armelle Jacquemot </w:t>
      </w:r>
      <w:r>
        <w:rPr>
          <w:color w:val="641e6e"/>
        </w:rPr>
        <w:t xml:space="preserve">Maître de Conférences en anthropologie à l'UFR Sciences Humaines et Arts de l'Université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armelle-jacquemot</w:t>
        </w:r>
      </w:hyperlink>
    </w:p>
    <w:p>
      <w:pPr>
        <w:numPr>
          <w:ilvl w:val="0"/>
          <w:numId w:val="1"/>
        </w:numPr>
      </w:pPr>
      <w:r>
        <w:rPr/>
        <w:t xml:space="preserve"> ORCID : </w:t>
      </w:r>
      <w:hyperlink r:id="rId9" w:history="1">
        <w:r>
          <w:rPr>
            <w:color w:val="#410a8c"/>
            <w:u w:val="single"/>
          </w:rPr>
          <w:t xml:space="preserve">0000-0002-1194-2672</w:t>
        </w:r>
      </w:hyperlink>
    </w:p>
    <w:p>
      <w:pPr>
        <w:numPr>
          <w:ilvl w:val="0"/>
          <w:numId w:val="1"/>
        </w:numPr>
      </w:pPr>
      <w:r>
        <w:rPr/>
        <w:t xml:space="preserve"> IdRef : </w:t>
      </w:r>
      <w:hyperlink r:id="rId10" w:history="1">
        <w:r>
          <w:rPr>
            <w:color w:val="#410a8c"/>
            <w:u w:val="single"/>
          </w:rPr>
          <w:t xml:space="preserve">104424443</w:t>
        </w:r>
      </w:hyperlink>
    </w:p>
    <w:p>
      <w:pPr>
        <w:spacing w:before="600"/>
      </w:pPr>
    </w:p>
    <w:p>
      <w:pPr>
        <w:pStyle w:val="Heading2"/>
      </w:pPr>
      <w:r>
        <w:rPr>
          <w:color w:val="1e198e"/>
          <w:b w:val="1"/>
          <w:bCs w:val="1"/>
        </w:rPr>
        <w:t xml:space="preserve">Présentation</w:t>
      </w:r>
    </w:p>
    <w:p>
      <w:pPr>
        <w:spacing w:after="100"/>
      </w:pPr>
    </w:p>
    <w:p>
      <w:pPr/>
      <w:r>
        <w:rPr/>
        <w:t xml:space="preserve">Anthropologue vidéaste, je suis enseignante-chercheuse à l'Université de Poitiers, responsable du Master d'anthropologie </w:t>
      </w:r>
      <w:r>
        <w:rPr>
          <w:i w:val="1"/>
          <w:iCs w:val="1"/>
        </w:rPr>
        <w:t xml:space="preserve">Ethnographie et Ecritures audiovisuelles</w:t>
      </w:r>
      <w:r>
        <w:rPr/>
        <w:t xml:space="preserve">, membre du laboratoire Migrinter (UMR 7301) et de l'Institut Convergences Migrations (département Policy). Spécialiste du Brésil, je lui consacre l’essentiel de mes terrains et réalisations de recherche depuis les années 1990.</w:t>
      </w:r>
    </w:p>
    <w:p>
      <w:pPr/>
      <w:r>
        <w:rPr/>
        <w:t xml:space="preserve">Tournés vers la multidisciplinarité et l’interdisciplinarité, mes travaux s’inscrivent dans les champs de la religion, de la maladie et de la santé, de la justice pénale, de l’environnement (eau) et des migrations. Ils présentent une dimension à la fois fondamentale et appliquée.</w:t>
      </w:r>
    </w:p>
    <w:p>
      <w:pPr/>
      <w:r>
        <w:rPr/>
        <w:t xml:space="preserve">Mes recherches font appel au film et à la photographie comme outils d’enquête et comme modes créatifs d’écriture scientifique Elles ont en commun la place essentielle accordée au terrain ethnographique et à sa restitution, comme le souci de disséminer leurs résultats au-delà de la sphère académique.</w:t>
      </w:r>
    </w:p>
    <w:p>
      <w:pPr/>
      <w:r>
        <w:rPr/>
        <w:t xml:space="preserve">Mes films sont accessibles sur </w:t>
      </w:r>
      <w:hyperlink r:id="rId11" w:history="1">
        <w:r>
          <w:rPr>
            <w:color w:val="#410a8c"/>
            <w:u w:val="single"/>
          </w:rPr>
          <w:t xml:space="preserve">https://www.canal-u.tv/intervenants/jacquemot-armelle-104424443</w:t>
        </w:r>
      </w:hyperlink>
      <w:r>
        <w:rPr/>
        <w:t xml:space="preserve">   et </w:t>
      </w:r>
      <w:hyperlink r:id="rId12" w:history="1">
        <w:r>
          <w:rPr>
            <w:color w:val="#410a8c"/>
            <w:u w:val="single"/>
          </w:rPr>
          <w:t xml:space="preserve">https://www.youtube.com/@armelle.jacquemot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Affronter le manque d'eau dans une métropole</w:t>
              </w:r>
            </w:hyperlink>
          </w:p>
          <w:p>
            <w:pPr/>
            <w:hyperlink r:id="rId14" w:history="1">
              <w:r>
                <w:rPr>
                  <w:color w:val="#410a8c"/>
                  <w:u w:val="single"/>
                </w:rPr>
                <w:t xml:space="preserve">Paul Cary</w:t>
              </w:r>
            </w:hyperlink>
            <w:r>
              <w:rPr/>
              <w:t xml:space="preserve">,</w:t>
            </w:r>
            <w:hyperlink r:id="rId15" w:history="1">
              <w:r>
                <w:rPr>
                  <w:color w:val="#410a8c"/>
                  <w:u w:val="single"/>
                </w:rPr>
                <w:t xml:space="preserve">Armelle Giglio</w:t>
              </w:r>
            </w:hyperlink>
            <w:r>
              <w:rPr/>
              <w:t xml:space="preserve">,</w:t>
            </w:r>
            <w:hyperlink r:id="rId16" w:history="1">
              <w:r>
                <w:rPr>
                  <w:color w:val="#410a8c"/>
                  <w:u w:val="single"/>
                </w:rPr>
                <w:t xml:space="preserve">Ana Melo</w:t>
              </w:r>
            </w:hyperlink>
          </w:p>
          <w:p>
            <w:pPr/>
            <w:r>
              <w:rPr/>
              <w:t xml:space="preserve">Presses Universitaires du Septentrion. 2018, Le regard sociologique, 2757420267</w:t>
            </w:r>
          </w:p>
          <w:p>
            <w:pPr/>
            <w:r>
              <w:rPr/>
              <w:t xml:space="preserve">Ouvrages</w:t>
            </w:r>
          </w:p>
          <w:p>
            <w:pPr/>
            <w:hyperlink r:id="rId13" w:history="1">
              <w:r>
                <w:rPr>
                  <w:color w:val="#410a8c"/>
                  <w:u w:val="single"/>
                </w:rPr>
                <w:t xml:space="preserve">hal-04516601v1</w:t>
              </w:r>
            </w:hyperlink>
          </w:p>
        </w:tc>
      </w:tr>
      <w:tr>
        <w:trPr/>
        <w:tc>
          <w:tcPr>
            <w:noWrap/>
          </w:tcPr>
          <w:p>
            <w:pPr>
              <w:spacing w:after="200"/>
            </w:pPr>
            <w:hyperlink r:id="rId17" w:history="1">
              <w:r>
                <w:rPr>
                  <w:color w:val="1e198e"/>
                  <w:b w:val="1"/>
                  <w:bCs w:val="1"/>
                  <w:u w:val="single"/>
                </w:rPr>
                <w:t xml:space="preserve">Affronter le manque d'eau dans une métropole</w:t>
              </w:r>
            </w:hyperlink>
          </w:p>
          <w:p>
            <w:pPr/>
            <w:hyperlink r:id="rId14" w:history="1">
              <w:r>
                <w:rPr>
                  <w:color w:val="#410a8c"/>
                  <w:u w:val="single"/>
                </w:rPr>
                <w:t xml:space="preserve">Paul Cary</w:t>
              </w:r>
            </w:hyperlink>
            <w:r>
              <w:rPr/>
              <w:t xml:space="preserve">,</w:t>
            </w:r>
            <w:hyperlink r:id="rId18" w:history="1">
              <w:r>
                <w:rPr>
                  <w:color w:val="#410a8c"/>
                  <w:u w:val="single"/>
                </w:rPr>
                <w:t xml:space="preserve">Armelle Giglio-Jacquemot</w:t>
              </w:r>
            </w:hyperlink>
            <w:r>
              <w:rPr/>
              <w:t xml:space="preserve">,</w:t>
            </w:r>
            <w:hyperlink r:id="rId19" w:history="1">
              <w:r>
                <w:rPr>
                  <w:color w:val="#410a8c"/>
                  <w:u w:val="single"/>
                </w:rPr>
                <w:t xml:space="preserve">Ana Maria Melo</w:t>
              </w:r>
            </w:hyperlink>
          </w:p>
          <w:p>
            <w:pPr/>
            <w:hyperlink r:id="rId20" w:history="1">
              <w:r>
                <w:rPr>
                  <w:color w:val="#410a8c"/>
                  <w:u w:val="single"/>
                </w:rPr>
                <w:t xml:space="preserve">Presses Universitaires du Septentrion</w:t>
              </w:r>
            </w:hyperlink>
            <w:r>
              <w:rPr/>
              <w:t xml:space="preserve">, 2018, Danilo Martucelli, 978-2-7574-2026-3. </w:t>
            </w:r>
            <w:hyperlink r:id="rId21" w:history="1">
              <w:r>
                <w:rPr>
                  <w:color w:val="#410a8c"/>
                  <w:u w:val="single"/>
                </w:rPr>
                <w:t xml:space="preserve">⟨10.4000/books.septentrion.21344⟩</w:t>
              </w:r>
            </w:hyperlink>
          </w:p>
          <w:p>
            <w:pPr/>
            <w:r>
              <w:rPr/>
              <w:t xml:space="preserve">Ouvrages</w:t>
            </w:r>
          </w:p>
          <w:p>
            <w:pPr/>
            <w:hyperlink r:id="rId17" w:history="1">
              <w:r>
                <w:rPr>
                  <w:color w:val="#410a8c"/>
                  <w:u w:val="single"/>
                </w:rPr>
                <w:t xml:space="preserve">halshs-02010850v1</w:t>
              </w:r>
            </w:hyperlink>
          </w:p>
        </w:tc>
      </w:tr>
      <w:tr>
        <w:trPr/>
        <w:tc>
          <w:tcPr>
            <w:noWrap/>
          </w:tcPr>
          <w:p>
            <w:pPr>
              <w:spacing w:after="200"/>
            </w:pPr>
            <w:hyperlink r:id="rId22" w:history="1">
              <w:r>
                <w:rPr>
                  <w:color w:val="1e198e"/>
                  <w:b w:val="1"/>
                  <w:bCs w:val="1"/>
                  <w:u w:val="single"/>
                </w:rPr>
                <w:t xml:space="preserve">Des citoyens face au crime</w:t>
              </w:r>
            </w:hyperlink>
          </w:p>
          <w:p>
            <w:pPr/>
            <w:hyperlink r:id="rId23" w:history="1">
              <w:r>
                <w:rPr>
                  <w:color w:val="#410a8c"/>
                  <w:u w:val="single"/>
                </w:rPr>
                <w:t xml:space="preserve">Armelle Jacquemot</w:t>
              </w:r>
            </w:hyperlink>
            <w:r>
              <w:rPr/>
              <w:t xml:space="preserve">,</w:t>
            </w:r>
            <w:hyperlink r:id="rId24" w:history="1">
              <w:r>
                <w:rPr>
                  <w:color w:val="#410a8c"/>
                  <w:u w:val="single"/>
                </w:rPr>
                <w:t xml:space="preserve">Aziz Jellab</w:t>
              </w:r>
            </w:hyperlink>
          </w:p>
          <w:p>
            <w:pPr/>
            <w:hyperlink r:id="rId25" w:history="1">
              <w:r>
                <w:rPr>
                  <w:color w:val="#410a8c"/>
                  <w:u w:val="single"/>
                </w:rPr>
                <w:t xml:space="preserve">Presses universitaires du Mirail</w:t>
              </w:r>
            </w:hyperlink>
            <w:r>
              <w:rPr/>
              <w:t xml:space="preserve">, 2012, 978-2-8107-0230-5. </w:t>
            </w:r>
            <w:hyperlink r:id="rId26" w:history="1">
              <w:r>
                <w:rPr>
                  <w:color w:val="#410a8c"/>
                  <w:u w:val="single"/>
                </w:rPr>
                <w:t xml:space="preserve">⟨10.4000/books.pumi.7606⟩</w:t>
              </w:r>
            </w:hyperlink>
          </w:p>
          <w:p>
            <w:pPr/>
            <w:r>
              <w:rPr/>
              <w:t xml:space="preserve">Ouvrages</w:t>
            </w:r>
          </w:p>
          <w:p>
            <w:pPr/>
            <w:hyperlink r:id="rId22" w:history="1">
              <w:r>
                <w:rPr>
                  <w:color w:val="#410a8c"/>
                  <w:u w:val="single"/>
                </w:rPr>
                <w:t xml:space="preserve">hal-03018011v1</w:t>
              </w:r>
            </w:hyperlink>
          </w:p>
        </w:tc>
      </w:tr>
      <w:tr>
        <w:trPr/>
        <w:tc>
          <w:tcPr>
            <w:noWrap/>
          </w:tcPr>
          <w:p>
            <w:pPr>
              <w:spacing w:after="200"/>
            </w:pPr>
            <w:hyperlink r:id="rId27" w:history="1">
              <w:r>
                <w:rPr>
                  <w:color w:val="1e198e"/>
                  <w:b w:val="1"/>
                  <w:bCs w:val="1"/>
                  <w:u w:val="single"/>
                </w:rPr>
                <w:t xml:space="preserve">Urgências e Emergências em Saúde : perspectivas de profissionais e usuários</w:t>
              </w:r>
            </w:hyperlink>
          </w:p>
          <w:p>
            <w:pPr/>
            <w:hyperlink r:id="rId18" w:history="1">
              <w:r>
                <w:rPr>
                  <w:color w:val="#410a8c"/>
                  <w:u w:val="single"/>
                </w:rPr>
                <w:t xml:space="preserve">Armelle Giglio-Jacquemot</w:t>
              </w:r>
            </w:hyperlink>
          </w:p>
          <w:p>
            <w:pPr/>
            <w:hyperlink r:id="rId28" w:history="1">
              <w:r>
                <w:rPr>
                  <w:color w:val="#410a8c"/>
                  <w:u w:val="single"/>
                </w:rPr>
                <w:t xml:space="preserve">Editora FIOCRUZ</w:t>
              </w:r>
            </w:hyperlink>
            <w:r>
              <w:rPr/>
              <w:t xml:space="preserve">, 2005, 85-7541-059-8. </w:t>
            </w:r>
            <w:hyperlink r:id="rId29" w:history="1">
              <w:r>
                <w:rPr>
                  <w:color w:val="#410a8c"/>
                  <w:u w:val="single"/>
                </w:rPr>
                <w:t xml:space="preserve">⟨10.7476/9788575413784⟩</w:t>
              </w:r>
            </w:hyperlink>
          </w:p>
          <w:p>
            <w:pPr/>
            <w:r>
              <w:rPr/>
              <w:t xml:space="preserve">Ouvrages</w:t>
            </w:r>
          </w:p>
          <w:p>
            <w:pPr/>
            <w:hyperlink r:id="rId27" w:history="1">
              <w:r>
                <w:rPr>
                  <w:color w:val="#410a8c"/>
                  <w:u w:val="single"/>
                </w:rPr>
                <w:t xml:space="preserve">hal-02988641v2</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Chapitre 8 – Pragas, un film d’anthropologue sur l’exposition aux pesticides dans la lutte contre les animaux nuisibles en milieu urbain (Recife, Brésil)</w:t>
              </w:r>
            </w:hyperlink>
          </w:p>
          <w:p>
            <w:pPr/>
            <w:hyperlink r:id="rId23" w:history="1">
              <w:r>
                <w:rPr>
                  <w:color w:val="#410a8c"/>
                  <w:u w:val="single"/>
                </w:rPr>
                <w:t xml:space="preserve">Armelle Jacquemot</w:t>
              </w:r>
            </w:hyperlink>
          </w:p>
          <w:p>
            <w:pPr/>
            <w:r>
              <w:rPr/>
              <w:t xml:space="preserve">Octarès. </w:t>
            </w:r>
            <w:r>
              <w:rPr>
                <w:i w:val="1"/>
                <w:iCs w:val="1"/>
              </w:rPr>
              <w:t xml:space="preserve">Exposition aux pesticides - Ce qu’en disent les sciences humaines et sociales</w:t>
            </w:r>
            <w:r>
              <w:rPr/>
              <w:t xml:space="preserve">, 2024, Travail &amp; Activités humaines, 978-2-36630-139-7</w:t>
            </w:r>
          </w:p>
          <w:p>
            <w:pPr/>
            <w:r>
              <w:rPr/>
              <w:t xml:space="preserve">Chapitre d'ouvrage</w:t>
            </w:r>
          </w:p>
          <w:p>
            <w:pPr/>
            <w:hyperlink r:id="rId30" w:history="1">
              <w:r>
                <w:rPr>
                  <w:color w:val="#410a8c"/>
                  <w:u w:val="single"/>
                </w:rPr>
                <w:t xml:space="preserve">hal-04484197v1</w:t>
              </w:r>
            </w:hyperlink>
          </w:p>
        </w:tc>
      </w:tr>
      <w:tr>
        <w:trPr/>
        <w:tc>
          <w:tcPr>
            <w:noWrap/>
          </w:tcPr>
          <w:p>
            <w:pPr>
              <w:spacing w:after="200"/>
            </w:pPr>
            <w:hyperlink r:id="rId31" w:history="1">
              <w:r>
                <w:rPr>
                  <w:color w:val="1e198e"/>
                  <w:b w:val="1"/>
                  <w:bCs w:val="1"/>
                  <w:u w:val="single"/>
                </w:rPr>
                <w:t xml:space="preserve">Avoir de l’eau en ville. Approche anthropologique de l’eau du quotidien en contexte de pénurie (Recife, Brésil)</w:t>
              </w:r>
            </w:hyperlink>
          </w:p>
          <w:p>
            <w:pPr/>
            <w:hyperlink r:id="rId23" w:history="1">
              <w:r>
                <w:rPr>
                  <w:color w:val="#410a8c"/>
                  <w:u w:val="single"/>
                </w:rPr>
                <w:t xml:space="preserve">Armelle Jacquemot</w:t>
              </w:r>
            </w:hyperlink>
          </w:p>
          <w:p>
            <w:pPr/>
            <w:r>
              <w:rPr/>
              <w:t xml:space="preserve">Marina Rougeon; Virginie Chasles; Leny Trad. </w:t>
            </w:r>
            <w:r>
              <w:rPr>
                <w:i w:val="1"/>
                <w:iCs w:val="1"/>
              </w:rPr>
              <w:t xml:space="preserve">Ce que les injustices font à la santé. Enjeux sociaux, environnementaux et territoriaux</w:t>
            </w:r>
            <w:r>
              <w:rPr/>
              <w:t xml:space="preserve">, Éditions des archives contemporaines, pp.109-128, 2024, 978-2-81300455-0. </w:t>
            </w:r>
            <w:hyperlink r:id="rId32" w:history="1">
              <w:r>
                <w:rPr>
                  <w:color w:val="#410a8c"/>
                  <w:u w:val="single"/>
                </w:rPr>
                <w:t xml:space="preserve">⟨10.17184/eac.7948⟩</w:t>
              </w:r>
            </w:hyperlink>
          </w:p>
          <w:p>
            <w:pPr/>
            <w:r>
              <w:rPr/>
              <w:t xml:space="preserve">Chapitre d'ouvrage</w:t>
            </w:r>
          </w:p>
          <w:p>
            <w:pPr/>
            <w:hyperlink r:id="rId31" w:history="1">
              <w:r>
                <w:rPr>
                  <w:color w:val="#410a8c"/>
                  <w:u w:val="single"/>
                </w:rPr>
                <w:t xml:space="preserve">hal-04593469v1</w:t>
              </w:r>
            </w:hyperlink>
          </w:p>
        </w:tc>
      </w:tr>
      <w:tr>
        <w:trPr/>
        <w:tc>
          <w:tcPr>
            <w:noWrap/>
          </w:tcPr>
          <w:p>
            <w:pPr>
              <w:spacing w:after="200"/>
            </w:pPr>
            <w:hyperlink r:id="rId33" w:history="1">
              <w:r>
                <w:rPr>
                  <w:color w:val="1e198e"/>
                  <w:b w:val="1"/>
                  <w:bCs w:val="1"/>
                  <w:u w:val="single"/>
                </w:rPr>
                <w:t xml:space="preserve">Accéder à l'eau au quotidien : la situation réelle de l'approvisionnement</w:t>
              </w:r>
            </w:hyperlink>
          </w:p>
          <w:p>
            <w:pPr/>
            <w:hyperlink r:id="rId23" w:history="1">
              <w:r>
                <w:rPr>
                  <w:color w:val="#410a8c"/>
                  <w:u w:val="single"/>
                </w:rPr>
                <w:t xml:space="preserve">Armelle Jacquemot</w:t>
              </w:r>
            </w:hyperlink>
          </w:p>
          <w:p>
            <w:pPr/>
            <w:r>
              <w:rPr/>
              <w:t xml:space="preserve">Paul Cary; Armelle Giglio; Ana Maria Barbosa Campelo De Melo. </w:t>
            </w:r>
            <w:r>
              <w:rPr>
                <w:i w:val="1"/>
                <w:iCs w:val="1"/>
              </w:rPr>
              <w:t xml:space="preserve">Affronter le manque d'eau dans une métropole: le cas de Recife, Brésil</w:t>
            </w:r>
            <w:r>
              <w:rPr/>
              <w:t xml:space="preserve">, Presses universitaires du Septentrion, pp.85-96, 2018, 978-2-7574-2026-3. </w:t>
            </w:r>
            <w:hyperlink r:id="rId34" w:history="1">
              <w:r>
                <w:rPr>
                  <w:color w:val="#410a8c"/>
                  <w:u w:val="single"/>
                </w:rPr>
                <w:t xml:space="preserve">⟨10.4000/books.septentrion.21375⟩</w:t>
              </w:r>
            </w:hyperlink>
          </w:p>
          <w:p>
            <w:pPr/>
            <w:r>
              <w:rPr/>
              <w:t xml:space="preserve">Chapitre d'ouvrage</w:t>
            </w:r>
          </w:p>
          <w:p>
            <w:pPr/>
            <w:hyperlink r:id="rId33" w:history="1">
              <w:r>
                <w:rPr>
                  <w:color w:val="#410a8c"/>
                  <w:u w:val="single"/>
                </w:rPr>
                <w:t xml:space="preserve">halshs-02517323v1</w:t>
              </w:r>
            </w:hyperlink>
          </w:p>
        </w:tc>
      </w:tr>
      <w:tr>
        <w:trPr/>
        <w:tc>
          <w:tcPr>
            <w:noWrap/>
          </w:tcPr>
          <w:p>
            <w:pPr>
              <w:spacing w:after="200"/>
            </w:pPr>
            <w:hyperlink r:id="rId35" w:history="1">
              <w:r>
                <w:rPr>
                  <w:color w:val="1e198e"/>
                  <w:b w:val="1"/>
                  <w:bCs w:val="1"/>
                  <w:u w:val="single"/>
                </w:rPr>
                <w:t xml:space="preserve">Conclusion de la Partie 2. Vivre la pénurie d'eau à Recife - Une approche anthropologique</w:t>
              </w:r>
            </w:hyperlink>
          </w:p>
          <w:p>
            <w:pPr/>
            <w:hyperlink r:id="rId23" w:history="1">
              <w:r>
                <w:rPr>
                  <w:color w:val="#410a8c"/>
                  <w:u w:val="single"/>
                </w:rPr>
                <w:t xml:space="preserve">Armelle Jacquemot</w:t>
              </w:r>
            </w:hyperlink>
          </w:p>
          <w:p>
            <w:pPr/>
            <w:r>
              <w:rPr/>
              <w:t xml:space="preserve">Armelle Giglio; Paul Cary; Ana Maria Melo. </w:t>
            </w:r>
            <w:r>
              <w:rPr>
                <w:i w:val="1"/>
                <w:iCs w:val="1"/>
              </w:rPr>
              <w:t xml:space="preserve">Affronter le manque d'eau dans une métropole. Le cas de Recife - Brésil</w:t>
            </w:r>
            <w:r>
              <w:rPr/>
              <w:t xml:space="preserve">, </w:t>
            </w:r>
            <w:hyperlink r:id="rId36" w:history="1">
              <w:r>
                <w:rPr>
                  <w:color w:val="#410a8c"/>
                  <w:u w:val="single"/>
                </w:rPr>
                <w:t xml:space="preserve">Presses Universitaires du Septentrion</w:t>
              </w:r>
            </w:hyperlink>
            <w:r>
              <w:rPr/>
              <w:t xml:space="preserve">, pp.113-114, 2018, 2757420267. </w:t>
            </w:r>
            <w:hyperlink r:id="rId37" w:history="1">
              <w:r>
                <w:rPr>
                  <w:color w:val="#410a8c"/>
                  <w:u w:val="single"/>
                </w:rPr>
                <w:t xml:space="preserve">⟨10.4000/books.septentrion.21377⟩</w:t>
              </w:r>
            </w:hyperlink>
          </w:p>
          <w:p>
            <w:pPr/>
            <w:r>
              <w:rPr/>
              <w:t xml:space="preserve">Chapitre d'ouvrage</w:t>
            </w:r>
          </w:p>
          <w:p>
            <w:pPr/>
            <w:hyperlink r:id="rId35" w:history="1">
              <w:r>
                <w:rPr>
                  <w:color w:val="#410a8c"/>
                  <w:u w:val="single"/>
                </w:rPr>
                <w:t xml:space="preserve">hal-03006147v1</w:t>
              </w:r>
            </w:hyperlink>
          </w:p>
        </w:tc>
      </w:tr>
      <w:tr>
        <w:trPr/>
        <w:tc>
          <w:tcPr>
            <w:noWrap/>
          </w:tcPr>
          <w:p>
            <w:pPr>
              <w:spacing w:after="200"/>
            </w:pPr>
            <w:hyperlink r:id="rId38" w:history="1">
              <w:r>
                <w:rPr>
                  <w:color w:val="1e198e"/>
                  <w:b w:val="1"/>
                  <w:bCs w:val="1"/>
                  <w:u w:val="single"/>
                </w:rPr>
                <w:t xml:space="preserve">Introduction</w:t>
              </w:r>
            </w:hyperlink>
          </w:p>
          <w:p>
            <w:pPr/>
            <w:hyperlink r:id="rId14" w:history="1">
              <w:r>
                <w:rPr>
                  <w:color w:val="#410a8c"/>
                  <w:u w:val="single"/>
                </w:rPr>
                <w:t xml:space="preserve">Paul Cary</w:t>
              </w:r>
            </w:hyperlink>
            <w:r>
              <w:rPr/>
              <w:t xml:space="preserve">,</w:t>
            </w:r>
            <w:hyperlink r:id="rId15" w:history="1">
              <w:r>
                <w:rPr>
                  <w:color w:val="#410a8c"/>
                  <w:u w:val="single"/>
                </w:rPr>
                <w:t xml:space="preserve">Armelle Giglio</w:t>
              </w:r>
            </w:hyperlink>
            <w:r>
              <w:rPr/>
              <w:t xml:space="preserve">,</w:t>
            </w:r>
            <w:hyperlink r:id="rId16" w:history="1">
              <w:r>
                <w:rPr>
                  <w:color w:val="#410a8c"/>
                  <w:u w:val="single"/>
                </w:rPr>
                <w:t xml:space="preserve">Ana Melo</w:t>
              </w:r>
            </w:hyperlink>
          </w:p>
          <w:p>
            <w:pPr/>
            <w:r>
              <w:rPr/>
              <w:t xml:space="preserve">Presses Universitaires du Septentrion. </w:t>
            </w:r>
            <w:r>
              <w:rPr>
                <w:i w:val="1"/>
                <w:iCs w:val="1"/>
              </w:rPr>
              <w:t xml:space="preserve">Affronter le manque d'eau dans une métropole. Le cas de Recife, Brésil</w:t>
            </w:r>
            <w:r>
              <w:rPr/>
              <w:t xml:space="preserve">, p. 11-36, 2018, Le regard sociologique, 2757420267</w:t>
            </w:r>
          </w:p>
          <w:p>
            <w:pPr/>
            <w:r>
              <w:rPr/>
              <w:t xml:space="preserve">Chapitre d'ouvrage</w:t>
            </w:r>
          </w:p>
          <w:p>
            <w:pPr/>
            <w:hyperlink r:id="rId38" w:history="1">
              <w:r>
                <w:rPr>
                  <w:color w:val="#410a8c"/>
                  <w:u w:val="single"/>
                </w:rPr>
                <w:t xml:space="preserve">hal-04516615v1</w:t>
              </w:r>
            </w:hyperlink>
          </w:p>
        </w:tc>
      </w:tr>
      <w:tr>
        <w:trPr/>
        <w:tc>
          <w:tcPr>
            <w:noWrap/>
          </w:tcPr>
          <w:p>
            <w:pPr>
              <w:spacing w:after="200"/>
            </w:pPr>
            <w:hyperlink r:id="rId39" w:history="1">
              <w:r>
                <w:rPr>
                  <w:color w:val="1e198e"/>
                  <w:b w:val="1"/>
                  <w:bCs w:val="1"/>
                  <w:u w:val="single"/>
                </w:rPr>
                <w:t xml:space="preserve">Introduction à la Partie 2. Vivre la pénurie d'eau à Recife - Une approche anthropologique</w:t>
              </w:r>
            </w:hyperlink>
          </w:p>
          <w:p>
            <w:pPr/>
            <w:hyperlink r:id="rId23" w:history="1">
              <w:r>
                <w:rPr>
                  <w:color w:val="#410a8c"/>
                  <w:u w:val="single"/>
                </w:rPr>
                <w:t xml:space="preserve">Armelle Jacquemot</w:t>
              </w:r>
            </w:hyperlink>
          </w:p>
          <w:p>
            <w:pPr/>
            <w:r>
              <w:rPr/>
              <w:t xml:space="preserve">Giglio Armelle; Cary Paul; Melo Ana Maria. </w:t>
            </w:r>
            <w:r>
              <w:rPr>
                <w:i w:val="1"/>
                <w:iCs w:val="1"/>
              </w:rPr>
              <w:t xml:space="preserve">Affronter le manque d'eau dans une métropole. Le cas de Recife- Brésil</w:t>
            </w:r>
            <w:r>
              <w:rPr/>
              <w:t xml:space="preserve">, </w:t>
            </w:r>
            <w:hyperlink r:id="rId40" w:history="1">
              <w:r>
                <w:rPr>
                  <w:color w:val="#410a8c"/>
                  <w:u w:val="single"/>
                </w:rPr>
                <w:t xml:space="preserve">Presses universitaires du Septentrion</w:t>
              </w:r>
            </w:hyperlink>
            <w:r>
              <w:rPr/>
              <w:t xml:space="preserve">, pp.75-76, 2018, 2757420267. </w:t>
            </w:r>
            <w:hyperlink r:id="rId41" w:history="1">
              <w:r>
                <w:rPr>
                  <w:color w:val="#410a8c"/>
                  <w:u w:val="single"/>
                </w:rPr>
                <w:t xml:space="preserve">⟨10.4000/books.septentrion.21372⟩</w:t>
              </w:r>
            </w:hyperlink>
          </w:p>
          <w:p>
            <w:pPr/>
            <w:r>
              <w:rPr/>
              <w:t xml:space="preserve">Chapitre d'ouvrage</w:t>
            </w:r>
          </w:p>
          <w:p>
            <w:pPr/>
            <w:hyperlink r:id="rId39" w:history="1">
              <w:r>
                <w:rPr>
                  <w:color w:val="#410a8c"/>
                  <w:u w:val="single"/>
                </w:rPr>
                <w:t xml:space="preserve">hal-03006141v1</w:t>
              </w:r>
            </w:hyperlink>
          </w:p>
        </w:tc>
      </w:tr>
      <w:tr>
        <w:trPr/>
        <w:tc>
          <w:tcPr>
            <w:noWrap/>
          </w:tcPr>
          <w:p>
            <w:pPr>
              <w:spacing w:after="200"/>
            </w:pPr>
            <w:hyperlink r:id="rId42" w:history="1">
              <w:r>
                <w:rPr>
                  <w:color w:val="1e198e"/>
                  <w:b w:val="1"/>
                  <w:bCs w:val="1"/>
                  <w:u w:val="single"/>
                </w:rPr>
                <w:t xml:space="preserve">La gestion domestique de l'eau : s'affranchir des déficiences de l'approvisionnement public</w:t>
              </w:r>
            </w:hyperlink>
          </w:p>
          <w:p>
            <w:pPr/>
            <w:hyperlink r:id="rId23" w:history="1">
              <w:r>
                <w:rPr>
                  <w:color w:val="#410a8c"/>
                  <w:u w:val="single"/>
                </w:rPr>
                <w:t xml:space="preserve">Armelle Jacquemot</w:t>
              </w:r>
            </w:hyperlink>
          </w:p>
          <w:p>
            <w:pPr/>
            <w:r>
              <w:rPr/>
              <w:t xml:space="preserve">Paul Cary; Armelle Giglio; Ana Maria Barbosa Campelo De Melo. </w:t>
            </w:r>
            <w:r>
              <w:rPr>
                <w:i w:val="1"/>
                <w:iCs w:val="1"/>
              </w:rPr>
              <w:t xml:space="preserve">Affronter le manque d'eau dans une métropole: le cas de Recife, Brésil</w:t>
            </w:r>
            <w:r>
              <w:rPr/>
              <w:t xml:space="preserve">, Presses universitaires du Septentrion, pp.97-112, 2018, 978-2-7574-2026-3. </w:t>
            </w:r>
            <w:hyperlink r:id="rId43" w:history="1">
              <w:r>
                <w:rPr>
                  <w:color w:val="#410a8c"/>
                  <w:u w:val="single"/>
                </w:rPr>
                <w:t xml:space="preserve">⟨10.4000/books.septentrion.21376⟩</w:t>
              </w:r>
            </w:hyperlink>
          </w:p>
          <w:p>
            <w:pPr/>
            <w:r>
              <w:rPr/>
              <w:t xml:space="preserve">Chapitre d'ouvrage</w:t>
            </w:r>
          </w:p>
          <w:p>
            <w:pPr/>
            <w:hyperlink r:id="rId42" w:history="1">
              <w:r>
                <w:rPr>
                  <w:color w:val="#410a8c"/>
                  <w:u w:val="single"/>
                </w:rPr>
                <w:t xml:space="preserve">halshs-02517355v1</w:t>
              </w:r>
            </w:hyperlink>
          </w:p>
        </w:tc>
      </w:tr>
      <w:tr>
        <w:trPr/>
        <w:tc>
          <w:tcPr>
            <w:noWrap/>
          </w:tcPr>
          <w:p>
            <w:pPr>
              <w:spacing w:after="200"/>
            </w:pPr>
            <w:hyperlink r:id="rId44" w:history="1">
              <w:r>
                <w:rPr>
                  <w:color w:val="1e198e"/>
                  <w:b w:val="1"/>
                  <w:bCs w:val="1"/>
                  <w:u w:val="single"/>
                </w:rPr>
                <w:t xml:space="preserve">Enquêter sur l'eau - Le recours à la photoethnographie</w:t>
              </w:r>
            </w:hyperlink>
          </w:p>
          <w:p>
            <w:pPr/>
            <w:hyperlink r:id="rId23" w:history="1">
              <w:r>
                <w:rPr>
                  <w:color w:val="#410a8c"/>
                  <w:u w:val="single"/>
                </w:rPr>
                <w:t xml:space="preserve">Armelle Jacquemot</w:t>
              </w:r>
            </w:hyperlink>
          </w:p>
          <w:p>
            <w:pPr/>
            <w:r>
              <w:rPr/>
              <w:t xml:space="preserve">Paul Cary; Armelle Giglio; Ana Maria Barbosa Campelo De Melo. </w:t>
            </w:r>
            <w:r>
              <w:rPr>
                <w:i w:val="1"/>
                <w:iCs w:val="1"/>
              </w:rPr>
              <w:t xml:space="preserve">Affronter le manque d'eau dans une métropole: le cas de Recife, Brésil</w:t>
            </w:r>
            <w:r>
              <w:rPr/>
              <w:t xml:space="preserve">, Presses universitaires du Septentrion, pp.77-84, 2018, 978-2-7574-2026-3. </w:t>
            </w:r>
            <w:hyperlink r:id="rId45" w:history="1">
              <w:r>
                <w:rPr>
                  <w:color w:val="#410a8c"/>
                  <w:u w:val="single"/>
                </w:rPr>
                <w:t xml:space="preserve">⟨10.4000/books.septentrion.21374⟩</w:t>
              </w:r>
            </w:hyperlink>
          </w:p>
          <w:p>
            <w:pPr/>
            <w:r>
              <w:rPr/>
              <w:t xml:space="preserve">Chapitre d'ouvrage</w:t>
            </w:r>
          </w:p>
          <w:p>
            <w:pPr/>
            <w:hyperlink r:id="rId44" w:history="1">
              <w:r>
                <w:rPr>
                  <w:color w:val="#410a8c"/>
                  <w:u w:val="single"/>
                </w:rPr>
                <w:t xml:space="preserve">halshs-02517333v1</w:t>
              </w:r>
            </w:hyperlink>
          </w:p>
        </w:tc>
      </w:tr>
      <w:tr>
        <w:trPr/>
        <w:tc>
          <w:tcPr>
            <w:noWrap/>
          </w:tcPr>
          <w:p>
            <w:pPr>
              <w:spacing w:after="200"/>
            </w:pPr>
            <w:hyperlink r:id="rId46" w:history="1">
              <w:r>
                <w:rPr>
                  <w:color w:val="1e198e"/>
                  <w:b w:val="1"/>
                  <w:bCs w:val="1"/>
                  <w:u w:val="single"/>
                </w:rPr>
                <w:t xml:space="preserve">Os jurados franceses perante o Tribunal do Júri: retratos e descrição de uma experiência marcante</w:t>
              </w:r>
            </w:hyperlink>
          </w:p>
          <w:p>
            <w:pPr/>
            <w:hyperlink r:id="rId18" w:history="1">
              <w:r>
                <w:rPr>
                  <w:color w:val="#410a8c"/>
                  <w:u w:val="single"/>
                </w:rPr>
                <w:t xml:space="preserve">Armelle Giglio-Jacquemot</w:t>
              </w:r>
            </w:hyperlink>
          </w:p>
          <w:p>
            <w:pPr/>
            <w:r>
              <w:rPr/>
              <w:t xml:space="preserve">Tribo da Ilha. </w:t>
            </w:r>
            <w:r>
              <w:rPr>
                <w:i w:val="1"/>
                <w:iCs w:val="1"/>
              </w:rPr>
              <w:t xml:space="preserve">Conference Proceedings = Anais [recurso eletrônico on-line]/ 18th IUAES Word Congress = 18º Congresso Mundial de Antropologia</w:t>
            </w:r>
            <w:r>
              <w:rPr/>
              <w:t xml:space="preserve">, Vol. I, , pp.630-643, 2018, Conference Proceedings = Anais [recurso eletrônico on-line]/ 18th IUAES Word Congress = 18º Congresso Mundial de Antropologia, ISBN: 978-85-62946-96-7</w:t>
            </w:r>
          </w:p>
          <w:p>
            <w:pPr/>
            <w:r>
              <w:rPr/>
              <w:t xml:space="preserve">Chapitre d'ouvrage</w:t>
            </w:r>
          </w:p>
          <w:p>
            <w:pPr/>
            <w:hyperlink r:id="rId46" w:history="1">
              <w:r>
                <w:rPr>
                  <w:color w:val="#410a8c"/>
                  <w:u w:val="single"/>
                </w:rPr>
                <w:t xml:space="preserve">halshs-02119251v1</w:t>
              </w:r>
            </w:hyperlink>
          </w:p>
        </w:tc>
      </w:tr>
      <w:tr>
        <w:trPr/>
        <w:tc>
          <w:tcPr>
            <w:noWrap/>
          </w:tcPr>
          <w:p>
            <w:pPr>
              <w:spacing w:after="200"/>
            </w:pPr>
            <w:hyperlink r:id="rId47" w:history="1">
              <w:r>
                <w:rPr>
                  <w:color w:val="1e198e"/>
                  <w:b w:val="1"/>
                  <w:bCs w:val="1"/>
                  <w:u w:val="single"/>
                </w:rPr>
                <w:t xml:space="preserve">Introduction</w:t>
              </w:r>
            </w:hyperlink>
          </w:p>
          <w:p>
            <w:pPr/>
            <w:hyperlink r:id="rId23" w:history="1">
              <w:r>
                <w:rPr>
                  <w:color w:val="#410a8c"/>
                  <w:u w:val="single"/>
                </w:rPr>
                <w:t xml:space="preserve">Armelle Jacquemot</w:t>
              </w:r>
            </w:hyperlink>
            <w:r>
              <w:rPr/>
              <w:t xml:space="preserve">,</w:t>
            </w:r>
            <w:hyperlink r:id="rId14" w:history="1">
              <w:r>
                <w:rPr>
                  <w:color w:val="#410a8c"/>
                  <w:u w:val="single"/>
                </w:rPr>
                <w:t xml:space="preserve">Paul Cary</w:t>
              </w:r>
            </w:hyperlink>
            <w:r>
              <w:rPr/>
              <w:t xml:space="preserve">,</w:t>
            </w:r>
            <w:hyperlink r:id="rId19" w:history="1">
              <w:r>
                <w:rPr>
                  <w:color w:val="#410a8c"/>
                  <w:u w:val="single"/>
                </w:rPr>
                <w:t xml:space="preserve">Ana Maria Melo</w:t>
              </w:r>
            </w:hyperlink>
          </w:p>
          <w:p>
            <w:pPr/>
            <w:r>
              <w:rPr/>
              <w:t xml:space="preserve">Giglio Armelle; Cary Paul; Melo Ana Maria. </w:t>
            </w:r>
            <w:r>
              <w:rPr>
                <w:i w:val="1"/>
                <w:iCs w:val="1"/>
              </w:rPr>
              <w:t xml:space="preserve">Affronter le manque d'eau dans une métropole. Le cas de Recife- Brésil</w:t>
            </w:r>
            <w:r>
              <w:rPr/>
              <w:t xml:space="preserve">, </w:t>
            </w:r>
            <w:hyperlink r:id="rId48" w:history="1">
              <w:r>
                <w:rPr>
                  <w:color w:val="#410a8c"/>
                  <w:u w:val="single"/>
                </w:rPr>
                <w:t xml:space="preserve">Presses universitaires du Septentrion</w:t>
              </w:r>
            </w:hyperlink>
            <w:r>
              <w:rPr/>
              <w:t xml:space="preserve">, pp.11-34, 2018, 2757420267. </w:t>
            </w:r>
            <w:hyperlink r:id="rId49" w:history="1">
              <w:r>
                <w:rPr>
                  <w:color w:val="#410a8c"/>
                  <w:u w:val="single"/>
                </w:rPr>
                <w:t xml:space="preserve">⟨10.4000/books.septentrion.21358⟩</w:t>
              </w:r>
            </w:hyperlink>
          </w:p>
          <w:p>
            <w:pPr/>
            <w:r>
              <w:rPr/>
              <w:t xml:space="preserve">Chapitre d'ouvrage</w:t>
            </w:r>
          </w:p>
          <w:p>
            <w:pPr/>
            <w:hyperlink r:id="rId47" w:history="1">
              <w:r>
                <w:rPr>
                  <w:color w:val="#410a8c"/>
                  <w:u w:val="single"/>
                </w:rPr>
                <w:t xml:space="preserve">hal-03006137v1</w:t>
              </w:r>
            </w:hyperlink>
          </w:p>
        </w:tc>
      </w:tr>
      <w:tr>
        <w:trPr/>
        <w:tc>
          <w:tcPr>
            <w:noWrap/>
          </w:tcPr>
          <w:p>
            <w:pPr>
              <w:spacing w:after="200"/>
            </w:pPr>
            <w:hyperlink r:id="rId50" w:history="1">
              <w:r>
                <w:rPr>
                  <w:color w:val="1e198e"/>
                  <w:b w:val="1"/>
                  <w:bCs w:val="1"/>
                  <w:u w:val="single"/>
                </w:rPr>
                <w:t xml:space="preserve">« LA BONNE DOIT DEVENIR UNE ACTRICE » : FILMER POUR MONTRER L'INVISIBLE</w:t>
              </w:r>
            </w:hyperlink>
          </w:p>
          <w:p>
            <w:pPr/>
            <w:hyperlink r:id="rId18" w:history="1">
              <w:r>
                <w:rPr>
                  <w:color w:val="#410a8c"/>
                  <w:u w:val="single"/>
                </w:rPr>
                <w:t xml:space="preserve">Armelle Giglio-Jacquemot</w:t>
              </w:r>
            </w:hyperlink>
          </w:p>
          <w:p>
            <w:pPr/>
            <w:r>
              <w:rPr/>
              <w:t xml:space="preserve">Marina Rougeon, Patrick Deshayes. </w:t>
            </w:r>
            <w:r>
              <w:rPr>
                <w:i w:val="1"/>
                <w:iCs w:val="1"/>
              </w:rPr>
              <w:t xml:space="preserve">Montrer les esclavages et leurs héritages - Films et regards de chercheurs</w:t>
            </w:r>
            <w:r>
              <w:rPr/>
              <w:t xml:space="preserve">, PUL, pp.37-49, 2016, 978-2-7297-0908-2</w:t>
            </w:r>
          </w:p>
          <w:p>
            <w:pPr/>
            <w:r>
              <w:rPr/>
              <w:t xml:space="preserve">Chapitre d'ouvrage</w:t>
            </w:r>
          </w:p>
          <w:p>
            <w:pPr/>
            <w:hyperlink r:id="rId50" w:history="1">
              <w:r>
                <w:rPr>
                  <w:color w:val="#410a8c"/>
                  <w:u w:val="single"/>
                </w:rPr>
                <w:t xml:space="preserve">hal-02967409v1</w:t>
              </w:r>
            </w:hyperlink>
          </w:p>
        </w:tc>
      </w:tr>
      <w:tr>
        <w:trPr/>
        <w:tc>
          <w:tcPr>
            <w:noWrap/>
          </w:tcPr>
          <w:p>
            <w:pPr>
              <w:spacing w:after="200"/>
            </w:pPr>
            <w:hyperlink r:id="rId51" w:history="1">
              <w:r>
                <w:rPr>
                  <w:color w:val="1e198e"/>
                  <w:b w:val="1"/>
                  <w:bCs w:val="1"/>
                  <w:u w:val="single"/>
                </w:rPr>
                <w:t xml:space="preserve">Descritividade e emicidade do documentário: as escolhas de realização de um filme sobre o trabalho doméstico</w:t>
              </w:r>
            </w:hyperlink>
          </w:p>
          <w:p>
            <w:pPr/>
            <w:hyperlink r:id="rId23" w:history="1">
              <w:r>
                <w:rPr>
                  <w:color w:val="#410a8c"/>
                  <w:u w:val="single"/>
                </w:rPr>
                <w:t xml:space="preserve">Armelle Jacquemot</w:t>
              </w:r>
            </w:hyperlink>
          </w:p>
          <w:p>
            <w:pPr/>
            <w:r>
              <w:rPr/>
              <w:t xml:space="preserve">Ferraz, A.L.C., Mendonça, J.M. de. </w:t>
            </w:r>
            <w:r>
              <w:rPr>
                <w:i w:val="1"/>
                <w:iCs w:val="1"/>
              </w:rPr>
              <w:t xml:space="preserve">Antropologia visual: perspectivas de ensino e pesquisa</w:t>
            </w:r>
            <w:r>
              <w:rPr/>
              <w:t xml:space="preserve">, </w:t>
            </w:r>
            <w:hyperlink r:id="rId52" w:history="1">
              <w:r>
                <w:rPr>
                  <w:color w:val="#410a8c"/>
                  <w:u w:val="single"/>
                </w:rPr>
                <w:t xml:space="preserve">ABA Publicações</w:t>
              </w:r>
            </w:hyperlink>
            <w:r>
              <w:rPr/>
              <w:t xml:space="preserve">, pp.305-331, 2014</w:t>
            </w:r>
          </w:p>
          <w:p>
            <w:pPr/>
            <w:r>
              <w:rPr/>
              <w:t xml:space="preserve">Chapitre d'ouvrage</w:t>
            </w:r>
          </w:p>
          <w:p>
            <w:pPr/>
            <w:hyperlink r:id="rId51" w:history="1">
              <w:r>
                <w:rPr>
                  <w:color w:val="#410a8c"/>
                  <w:u w:val="single"/>
                </w:rPr>
                <w:t xml:space="preserve">hal-03147374v1</w:t>
              </w:r>
            </w:hyperlink>
          </w:p>
        </w:tc>
      </w:tr>
      <w:tr>
        <w:trPr/>
        <w:tc>
          <w:tcPr>
            <w:noWrap/>
          </w:tcPr>
          <w:p>
            <w:pPr>
              <w:spacing w:after="200"/>
            </w:pPr>
            <w:hyperlink r:id="rId53" w:history="1">
              <w:r>
                <w:rPr>
                  <w:color w:val="1e198e"/>
                  <w:b w:val="1"/>
                  <w:bCs w:val="1"/>
                  <w:u w:val="single"/>
                </w:rPr>
                <w:t xml:space="preserve">O médico falou que não tinha nada&amp;quot; : a Umbanda à escuta de seus doentes</w:t>
              </w:r>
            </w:hyperlink>
          </w:p>
          <w:p>
            <w:pPr/>
            <w:hyperlink r:id="rId18" w:history="1">
              <w:r>
                <w:rPr>
                  <w:color w:val="#410a8c"/>
                  <w:u w:val="single"/>
                </w:rPr>
                <w:t xml:space="preserve">Armelle Giglio-Jacquemot</w:t>
              </w:r>
            </w:hyperlink>
          </w:p>
          <w:p>
            <w:pPr/>
            <w:r>
              <w:rPr/>
              <w:t xml:space="preserve">Mercer Vânia R. </w:t>
            </w:r>
            <w:r>
              <w:rPr>
                <w:i w:val="1"/>
                <w:iCs w:val="1"/>
              </w:rPr>
              <w:t xml:space="preserve">Travesseiro de pedra - Entrecendo discursos sobre as escutas de doentes</w:t>
            </w:r>
            <w:r>
              <w:rPr/>
              <w:t xml:space="preserve">, Editora da Universidade Federal do Paraná, pp.153-164, 2009, 978-8573352313</w:t>
            </w:r>
          </w:p>
          <w:p>
            <w:pPr/>
            <w:r>
              <w:rPr/>
              <w:t xml:space="preserve">Chapitre d'ouvrage</w:t>
            </w:r>
          </w:p>
          <w:p>
            <w:pPr/>
            <w:hyperlink r:id="rId53" w:history="1">
              <w:r>
                <w:rPr>
                  <w:color w:val="#410a8c"/>
                  <w:u w:val="single"/>
                </w:rPr>
                <w:t xml:space="preserve">hal-02943755v1</w:t>
              </w:r>
            </w:hyperlink>
          </w:p>
        </w:tc>
      </w:tr>
      <w:tr>
        <w:trPr/>
        <w:tc>
          <w:tcPr>
            <w:noWrap/>
          </w:tcPr>
          <w:p>
            <w:pPr>
              <w:spacing w:after="200"/>
            </w:pPr>
            <w:hyperlink r:id="rId54" w:history="1">
              <w:r>
                <w:rPr>
                  <w:color w:val="1e198e"/>
                  <w:b w:val="1"/>
                  <w:bCs w:val="1"/>
                  <w:u w:val="single"/>
                </w:rPr>
                <w:t xml:space="preserve">Le sexe de l’ethnologue. Les leçons d’un terrain réalisé dans une cité du sud-ouest français</w:t>
              </w:r>
            </w:hyperlink>
          </w:p>
          <w:p>
            <w:pPr/>
            <w:hyperlink r:id="rId23" w:history="1">
              <w:r>
                <w:rPr>
                  <w:color w:val="#410a8c"/>
                  <w:u w:val="single"/>
                </w:rPr>
                <w:t xml:space="preserve">Armelle Jacquemot</w:t>
              </w:r>
            </w:hyperlink>
          </w:p>
          <w:p>
            <w:pPr/>
            <w:r>
              <w:rPr/>
              <w:t xml:space="preserve">Lionel Obadia. </w:t>
            </w:r>
            <w:r>
              <w:rPr>
                <w:i w:val="1"/>
                <w:iCs w:val="1"/>
              </w:rPr>
              <w:t xml:space="preserve">L'ethnographie comme dialogue. Immersion et interaction dans l'enquête de terrain</w:t>
            </w:r>
            <w:r>
              <w:rPr/>
              <w:t xml:space="preserve">, Publisud, 2003, 2-86600-957-6</w:t>
            </w:r>
          </w:p>
          <w:p>
            <w:pPr/>
            <w:r>
              <w:rPr/>
              <w:t xml:space="preserve">Chapitre d'ouvrage</w:t>
            </w:r>
          </w:p>
          <w:p>
            <w:pPr/>
            <w:hyperlink r:id="rId54" w:history="1">
              <w:r>
                <w:rPr>
                  <w:color w:val="#410a8c"/>
                  <w:u w:val="single"/>
                </w:rPr>
                <w:t xml:space="preserve">hal-03133300v1</w:t>
              </w:r>
            </w:hyperlink>
          </w:p>
        </w:tc>
      </w:tr>
      <w:tr>
        <w:trPr/>
        <w:tc>
          <w:tcPr>
            <w:noWrap/>
          </w:tcPr>
          <w:p>
            <w:pPr>
              <w:spacing w:after="200"/>
            </w:pPr>
            <w:hyperlink r:id="rId55" w:history="1">
              <w:r>
                <w:rPr>
                  <w:color w:val="1e198e"/>
                  <w:b w:val="1"/>
                  <w:bCs w:val="1"/>
                  <w:u w:val="single"/>
                </w:rPr>
                <w:t xml:space="preserve">Qu’est-ce qu’une urgence ? Quelques réflexions sur les définitions biomédicales de l´urgence médicale</w:t>
              </w:r>
            </w:hyperlink>
          </w:p>
          <w:p>
            <w:pPr/>
            <w:hyperlink r:id="rId23" w:history="1">
              <w:r>
                <w:rPr>
                  <w:color w:val="#410a8c"/>
                  <w:u w:val="single"/>
                </w:rPr>
                <w:t xml:space="preserve">Armelle Jacquemot</w:t>
              </w:r>
            </w:hyperlink>
          </w:p>
          <w:p>
            <w:pPr/>
            <w:r>
              <w:rPr/>
              <w:t xml:space="preserve">Barnabé Jean; Bonniol Jean-Luc Confiant Raphaël; L’Etang Gerry. </w:t>
            </w:r>
            <w:r>
              <w:rPr>
                <w:i w:val="1"/>
                <w:iCs w:val="1"/>
              </w:rPr>
              <w:t xml:space="preserve">AU VISITEUR LUMINEUX - Des îles créoles aux sociétés plurielles. Mélanges offerts à Jean Benoist</w:t>
            </w:r>
            <w:r>
              <w:rPr/>
              <w:t xml:space="preserve">, Ibis Rouge Editions, pp.575-586, 2000</w:t>
            </w:r>
          </w:p>
          <w:p>
            <w:pPr/>
            <w:r>
              <w:rPr/>
              <w:t xml:space="preserve">Chapitre d'ouvrage</w:t>
            </w:r>
          </w:p>
          <w:p>
            <w:pPr/>
            <w:hyperlink r:id="rId55" w:history="1">
              <w:r>
                <w:rPr>
                  <w:color w:val="#410a8c"/>
                  <w:u w:val="single"/>
                </w:rPr>
                <w:t xml:space="preserve">hal-02988754v1</w:t>
              </w:r>
            </w:hyperlink>
          </w:p>
        </w:tc>
      </w:tr>
      <w:tr>
        <w:trPr/>
        <w:tc>
          <w:tcPr>
            <w:noWrap/>
          </w:tcPr>
          <w:p>
            <w:pPr>
              <w:spacing w:after="200"/>
            </w:pPr>
            <w:hyperlink r:id="rId56" w:history="1">
              <w:r>
                <w:rPr>
                  <w:color w:val="1e198e"/>
                  <w:b w:val="1"/>
                  <w:bCs w:val="1"/>
                  <w:u w:val="single"/>
                </w:rPr>
                <w:t xml:space="preserve">L'umbanda et ses malades dans le champ médical brésilien</w:t>
              </w:r>
            </w:hyperlink>
          </w:p>
          <w:p>
            <w:pPr/>
            <w:hyperlink r:id="rId23" w:history="1">
              <w:r>
                <w:rPr>
                  <w:color w:val="#410a8c"/>
                  <w:u w:val="single"/>
                </w:rPr>
                <w:t xml:space="preserve">Armelle Jacquemot</w:t>
              </w:r>
            </w:hyperlink>
          </w:p>
          <w:p>
            <w:pPr/>
            <w:r>
              <w:rPr/>
              <w:t xml:space="preserve">Jean Benoist. </w:t>
            </w:r>
            <w:r>
              <w:rPr>
                <w:i w:val="1"/>
                <w:iCs w:val="1"/>
              </w:rPr>
              <w:t xml:space="preserve">Soigner au pluriel</w:t>
            </w:r>
            <w:r>
              <w:rPr/>
              <w:t xml:space="preserve">, </w:t>
            </w:r>
            <w:hyperlink r:id="rId57" w:history="1">
              <w:r>
                <w:rPr>
                  <w:color w:val="#410a8c"/>
                  <w:u w:val="single"/>
                </w:rPr>
                <w:t xml:space="preserve">Karthala</w:t>
              </w:r>
            </w:hyperlink>
            <w:r>
              <w:rPr/>
              <w:t xml:space="preserve">, pp.143-170, 1996, Médecines du Monde, 9782865376131</w:t>
            </w:r>
          </w:p>
          <w:p>
            <w:pPr/>
            <w:r>
              <w:rPr/>
              <w:t xml:space="preserve">Chapitre d'ouvrage</w:t>
            </w:r>
          </w:p>
          <w:p>
            <w:pPr/>
            <w:hyperlink r:id="rId56" w:history="1">
              <w:r>
                <w:rPr>
                  <w:color w:val="#410a8c"/>
                  <w:u w:val="single"/>
                </w:rPr>
                <w:t xml:space="preserve">hal-02943744v1</w:t>
              </w:r>
            </w:hyperlink>
          </w:p>
        </w:tc>
      </w:tr>
      <w:tr>
        <w:trPr/>
        <w:tc>
          <w:tcPr>
            <w:noWrap/>
          </w:tcPr>
          <w:p>
            <w:pPr>
              <w:spacing w:after="200"/>
            </w:pPr>
            <w:hyperlink r:id="rId58" w:history="1">
              <w:r>
                <w:rPr>
                  <w:color w:val="1e198e"/>
                  <w:b w:val="1"/>
                  <w:bCs w:val="1"/>
                  <w:u w:val="single"/>
                </w:rPr>
                <w:t xml:space="preserve">La perception de la folie dans l'umbanda</w:t>
              </w:r>
            </w:hyperlink>
          </w:p>
          <w:p>
            <w:pPr/>
            <w:hyperlink r:id="rId23" w:history="1">
              <w:r>
                <w:rPr>
                  <w:color w:val="#410a8c"/>
                  <w:u w:val="single"/>
                </w:rPr>
                <w:t xml:space="preserve">Armelle Jacquemot</w:t>
              </w:r>
            </w:hyperlink>
          </w:p>
          <w:p>
            <w:pPr/>
            <w:r>
              <w:rPr/>
              <w:t xml:space="preserve">Jean-François Reverzy. </w:t>
            </w:r>
            <w:r>
              <w:rPr>
                <w:i w:val="1"/>
                <w:iCs w:val="1"/>
              </w:rPr>
              <w:t xml:space="preserve">Têt'vid. Un autre regard sur la dépression</w:t>
            </w:r>
            <w:r>
              <w:rPr/>
              <w:t xml:space="preserve">, II, L'Harmattan/ Grand Océan, pp.173-181, 1995, Malaise dans l'Océan Indien, 978-2-7384-3142-4</w:t>
            </w:r>
          </w:p>
          <w:p>
            <w:pPr/>
            <w:r>
              <w:rPr/>
              <w:t xml:space="preserve">Chapitre d'ouvrage</w:t>
            </w:r>
          </w:p>
          <w:p>
            <w:pPr/>
            <w:hyperlink r:id="rId58" w:history="1">
              <w:r>
                <w:rPr>
                  <w:color w:val="#410a8c"/>
                  <w:u w:val="single"/>
                </w:rPr>
                <w:t xml:space="preserve">hal-02943751v1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Dieu n'abandonne personne - Les ressources religieuses en migration : une approche ethnographique (São Paulo, Brésil)</w:t>
              </w:r>
            </w:hyperlink>
          </w:p>
          <w:p>
            <w:pPr/>
            <w:hyperlink r:id="rId23" w:history="1">
              <w:r>
                <w:rPr>
                  <w:color w:val="#410a8c"/>
                  <w:u w:val="single"/>
                </w:rPr>
                <w:t xml:space="preserve">Armelle Jacquemot</w:t>
              </w:r>
            </w:hyperlink>
          </w:p>
          <w:p>
            <w:pPr/>
            <w:r>
              <w:rPr>
                <w:i w:val="1"/>
                <w:iCs w:val="1"/>
              </w:rPr>
              <w:t xml:space="preserve">Parcours anthropologiques</w:t>
            </w:r>
            <w:r>
              <w:rPr/>
              <w:t xml:space="preserve">, 2021, Jeux et enjeux thérapeutiques du croire, 16, pp.85-115. </w:t>
            </w:r>
            <w:hyperlink r:id="rId60" w:history="1">
              <w:r>
                <w:rPr>
                  <w:color w:val="#410a8c"/>
                  <w:u w:val="single"/>
                </w:rPr>
                <w:t xml:space="preserve">⟨10.4000/pa.1570⟩</w:t>
              </w:r>
            </w:hyperlink>
          </w:p>
          <w:p>
            <w:pPr/>
            <w:r>
              <w:rPr/>
              <w:t xml:space="preserve">Article dans une revue</w:t>
            </w:r>
          </w:p>
          <w:p>
            <w:pPr/>
            <w:hyperlink r:id="rId59" w:history="1">
              <w:r>
                <w:rPr>
                  <w:color w:val="#410a8c"/>
                  <w:u w:val="single"/>
                </w:rPr>
                <w:t xml:space="preserve">hal-03147793v1</w:t>
              </w:r>
            </w:hyperlink>
          </w:p>
        </w:tc>
      </w:tr>
      <w:tr>
        <w:trPr/>
        <w:tc>
          <w:tcPr>
            <w:noWrap/>
          </w:tcPr>
          <w:p>
            <w:pPr>
              <w:spacing w:after="200"/>
            </w:pPr>
            <w:hyperlink r:id="rId61" w:history="1">
              <w:r>
                <w:rPr>
                  <w:color w:val="1e198e"/>
                  <w:b w:val="1"/>
                  <w:bCs w:val="1"/>
                  <w:u w:val="single"/>
                </w:rPr>
                <w:t xml:space="preserve">Multi-layered water resources, management, and uses under the impacts of global changes in a southern coastal metropolis: When will it be already too late? Crossed analysis in Recife, NE Brazil</w:t>
              </w:r>
            </w:hyperlink>
          </w:p>
          <w:p>
            <w:pPr/>
            <w:hyperlink r:id="rId62" w:history="1">
              <w:r>
                <w:rPr>
                  <w:color w:val="#410a8c"/>
                  <w:u w:val="single"/>
                </w:rPr>
                <w:t xml:space="preserve">Emmanuelle Petelet-Giraud</w:t>
              </w:r>
            </w:hyperlink>
            <w:r>
              <w:rPr/>
              <w:t xml:space="preserve">,</w:t>
            </w:r>
            <w:hyperlink r:id="rId63" w:history="1">
              <w:r>
                <w:rPr>
                  <w:color w:val="#410a8c"/>
                  <w:u w:val="single"/>
                </w:rPr>
                <w:t xml:space="preserve">Lise Cary</w:t>
              </w:r>
            </w:hyperlink>
            <w:r>
              <w:rPr/>
              <w:t xml:space="preserve">,</w:t>
            </w:r>
            <w:hyperlink r:id="rId14" w:history="1">
              <w:r>
                <w:rPr>
                  <w:color w:val="#410a8c"/>
                  <w:u w:val="single"/>
                </w:rPr>
                <w:t xml:space="preserve">Paul Cary</w:t>
              </w:r>
            </w:hyperlink>
            <w:r>
              <w:rPr/>
              <w:t xml:space="preserve">,</w:t>
            </w:r>
            <w:hyperlink r:id="rId64" w:history="1">
              <w:r>
                <w:rPr>
                  <w:color w:val="#410a8c"/>
                  <w:u w:val="single"/>
                </w:rPr>
                <w:t xml:space="preserve">Guillaume Bertrand</w:t>
              </w:r>
            </w:hyperlink>
            <w:r>
              <w:rPr/>
              <w:t xml:space="preserve">,</w:t>
            </w:r>
            <w:hyperlink r:id="rId18" w:history="1">
              <w:r>
                <w:rPr>
                  <w:color w:val="#410a8c"/>
                  <w:u w:val="single"/>
                </w:rPr>
                <w:t xml:space="preserve">Armelle Giglio-Jacquemot</w:t>
              </w:r>
            </w:hyperlink>
            <w:r>
              <w:rPr/>
              <w:t xml:space="preserve">et al.</w:t>
            </w:r>
          </w:p>
          <w:p>
            <w:pPr/>
            <w:r>
              <w:rPr>
                <w:i w:val="1"/>
                <w:iCs w:val="1"/>
              </w:rPr>
              <w:t xml:space="preserve">Science of the Total Environment</w:t>
            </w:r>
            <w:r>
              <w:rPr/>
              <w:t xml:space="preserve">, 2018, 618, pp.645-657. </w:t>
            </w:r>
            <w:hyperlink r:id="rId65" w:history="1">
              <w:r>
                <w:rPr>
                  <w:color w:val="#410a8c"/>
                  <w:u w:val="single"/>
                </w:rPr>
                <w:t xml:space="preserve">⟨10.1016/j.scitotenv.2017.07.228⟩</w:t>
              </w:r>
            </w:hyperlink>
          </w:p>
          <w:p>
            <w:pPr/>
            <w:r>
              <w:rPr/>
              <w:t xml:space="preserve">Article dans une revue</w:t>
            </w:r>
          </w:p>
          <w:p>
            <w:pPr/>
            <w:hyperlink r:id="rId61" w:history="1">
              <w:r>
                <w:rPr>
                  <w:color w:val="#410a8c"/>
                  <w:u w:val="single"/>
                </w:rPr>
                <w:t xml:space="preserve">insu-01621321v1</w:t>
              </w:r>
            </w:hyperlink>
          </w:p>
        </w:tc>
      </w:tr>
      <w:tr>
        <w:trPr/>
        <w:tc>
          <w:tcPr>
            <w:noWrap/>
          </w:tcPr>
          <w:p>
            <w:pPr>
              <w:spacing w:after="200"/>
            </w:pPr>
            <w:hyperlink r:id="rId66" w:history="1">
              <w:r>
                <w:rPr>
                  <w:color w:val="1e198e"/>
                  <w:b w:val="1"/>
                  <w:bCs w:val="1"/>
                  <w:u w:val="single"/>
                </w:rPr>
                <w:t xml:space="preserve">Faire face au manque d'eau à Recife : les leçons d'une métropole brésilienne</w:t>
              </w:r>
            </w:hyperlink>
          </w:p>
          <w:p>
            <w:pPr/>
            <w:hyperlink r:id="rId23" w:history="1">
              <w:r>
                <w:rPr>
                  <w:color w:val="#410a8c"/>
                  <w:u w:val="single"/>
                </w:rPr>
                <w:t xml:space="preserve">Armelle Jacquemot</w:t>
              </w:r>
            </w:hyperlink>
            <w:r>
              <w:rPr/>
              <w:t xml:space="preserve">,</w:t>
            </w:r>
            <w:hyperlink r:id="rId14" w:history="1">
              <w:r>
                <w:rPr>
                  <w:color w:val="#410a8c"/>
                  <w:u w:val="single"/>
                </w:rPr>
                <w:t xml:space="preserve">Paul Cary</w:t>
              </w:r>
            </w:hyperlink>
            <w:r>
              <w:rPr/>
              <w:t xml:space="preserve">,</w:t>
            </w:r>
            <w:hyperlink r:id="rId16" w:history="1">
              <w:r>
                <w:rPr>
                  <w:color w:val="#410a8c"/>
                  <w:u w:val="single"/>
                </w:rPr>
                <w:t xml:space="preserve">Ana Melo</w:t>
              </w:r>
            </w:hyperlink>
          </w:p>
          <w:p>
            <w:pPr/>
            <w:r>
              <w:rPr>
                <w:i w:val="1"/>
                <w:iCs w:val="1"/>
              </w:rPr>
              <w:t xml:space="preserve">Métropolitiques</w:t>
            </w:r>
            <w:r>
              <w:rPr/>
              <w:t xml:space="preserve">, 2016</w:t>
            </w:r>
          </w:p>
          <w:p>
            <w:pPr/>
            <w:r>
              <w:rPr/>
              <w:t xml:space="preserve">Article dans une revue</w:t>
            </w:r>
          </w:p>
          <w:p>
            <w:pPr/>
            <w:hyperlink r:id="rId66" w:history="1">
              <w:r>
                <w:rPr>
                  <w:color w:val="#410a8c"/>
                  <w:u w:val="single"/>
                </w:rPr>
                <w:t xml:space="preserve">hal-03006127v1</w:t>
              </w:r>
            </w:hyperlink>
          </w:p>
        </w:tc>
      </w:tr>
      <w:tr>
        <w:trPr/>
        <w:tc>
          <w:tcPr>
            <w:noWrap/>
          </w:tcPr>
          <w:p>
            <w:pPr>
              <w:spacing w:after="200"/>
            </w:pPr>
            <w:hyperlink r:id="rId67" w:history="1">
              <w:r>
                <w:rPr>
                  <w:color w:val="1e198e"/>
                  <w:b w:val="1"/>
                  <w:bCs w:val="1"/>
                  <w:u w:val="single"/>
                </w:rPr>
                <w:t xml:space="preserve">Stratégies d'enquête en milieu hautement légitime. A propos d'une recherche sur les juges et les jurés populaires en cour d'assises</w:t>
              </w:r>
            </w:hyperlink>
          </w:p>
          <w:p>
            <w:pPr/>
            <w:hyperlink r:id="rId24" w:history="1">
              <w:r>
                <w:rPr>
                  <w:color w:val="#410a8c"/>
                  <w:u w:val="single"/>
                </w:rPr>
                <w:t xml:space="preserve">Aziz Jellab</w:t>
              </w:r>
            </w:hyperlink>
            <w:r>
              <w:rPr/>
              <w:t xml:space="preserve">,</w:t>
            </w:r>
            <w:hyperlink r:id="rId15" w:history="1">
              <w:r>
                <w:rPr>
                  <w:color w:val="#410a8c"/>
                  <w:u w:val="single"/>
                </w:rPr>
                <w:t xml:space="preserve">Armelle Giglio</w:t>
              </w:r>
            </w:hyperlink>
          </w:p>
          <w:p>
            <w:pPr/>
            <w:r>
              <w:rPr>
                <w:i w:val="1"/>
                <w:iCs w:val="1"/>
              </w:rPr>
              <w:t xml:space="preserve">Recherches sociologiques et anthropologiques</w:t>
            </w:r>
            <w:r>
              <w:rPr/>
              <w:t xml:space="preserve">, 2015, 46 (1), pp.167-181. </w:t>
            </w:r>
            <w:hyperlink r:id="rId68" w:history="1">
              <w:r>
                <w:rPr>
                  <w:color w:val="#410a8c"/>
                  <w:u w:val="single"/>
                </w:rPr>
                <w:t xml:space="preserve">⟨10.4000/rsa.1450⟩</w:t>
              </w:r>
            </w:hyperlink>
          </w:p>
          <w:p>
            <w:pPr/>
            <w:r>
              <w:rPr/>
              <w:t xml:space="preserve">Article dans une revue</w:t>
            </w:r>
          </w:p>
          <w:p>
            <w:pPr/>
            <w:hyperlink r:id="rId67" w:history="1">
              <w:r>
                <w:rPr>
                  <w:color w:val="#410a8c"/>
                  <w:u w:val="single"/>
                </w:rPr>
                <w:t xml:space="preserve">hal-03123759v2</w:t>
              </w:r>
            </w:hyperlink>
          </w:p>
        </w:tc>
      </w:tr>
      <w:tr>
        <w:trPr/>
        <w:tc>
          <w:tcPr>
            <w:noWrap/>
          </w:tcPr>
          <w:p>
            <w:pPr>
              <w:spacing w:after="200"/>
            </w:pPr>
            <w:hyperlink r:id="rId69" w:history="1">
              <w:r>
                <w:rPr>
                  <w:color w:val="1e198e"/>
                  <w:b w:val="1"/>
                  <w:bCs w:val="1"/>
                  <w:u w:val="single"/>
                </w:rPr>
                <w:t xml:space="preserve">Vivre avec la pénurie d’eau à Recife</w:t>
              </w:r>
            </w:hyperlink>
          </w:p>
          <w:p>
            <w:pPr/>
            <w:hyperlink r:id="rId23" w:history="1">
              <w:r>
                <w:rPr>
                  <w:color w:val="#410a8c"/>
                  <w:u w:val="single"/>
                </w:rPr>
                <w:t xml:space="preserve">Armelle Jacquemot</w:t>
              </w:r>
            </w:hyperlink>
            <w:r>
              <w:rPr/>
              <w:t xml:space="preserve">,</w:t>
            </w:r>
            <w:hyperlink r:id="rId14" w:history="1">
              <w:r>
                <w:rPr>
                  <w:color w:val="#410a8c"/>
                  <w:u w:val="single"/>
                </w:rPr>
                <w:t xml:space="preserve">Paul Cary</w:t>
              </w:r>
            </w:hyperlink>
            <w:r>
              <w:rPr/>
              <w:t xml:space="preserve">,</w:t>
            </w:r>
            <w:hyperlink r:id="rId16" w:history="1">
              <w:r>
                <w:rPr>
                  <w:color w:val="#410a8c"/>
                  <w:u w:val="single"/>
                </w:rPr>
                <w:t xml:space="preserve">Ana Melo</w:t>
              </w:r>
            </w:hyperlink>
          </w:p>
          <w:p>
            <w:pPr/>
            <w:r>
              <w:rPr>
                <w:i w:val="1"/>
                <w:iCs w:val="1"/>
              </w:rPr>
              <w:t xml:space="preserve">Espace Populations Sociétés</w:t>
            </w:r>
            <w:r>
              <w:rPr/>
              <w:t xml:space="preserve">, 2014, Populations et territoires du Brésil, </w:t>
            </w:r>
            <w:hyperlink r:id="rId70" w:history="1">
              <w:r>
                <w:rPr>
                  <w:color w:val="#410a8c"/>
                  <w:u w:val="single"/>
                </w:rPr>
                <w:t xml:space="preserve">⟨10.4000/eps.5824⟩</w:t>
              </w:r>
            </w:hyperlink>
          </w:p>
          <w:p>
            <w:pPr/>
            <w:r>
              <w:rPr/>
              <w:t xml:space="preserve">Article dans une revue</w:t>
            </w:r>
          </w:p>
          <w:p>
            <w:pPr/>
            <w:hyperlink r:id="rId69" w:history="1">
              <w:r>
                <w:rPr>
                  <w:color w:val="#410a8c"/>
                  <w:u w:val="single"/>
                </w:rPr>
                <w:t xml:space="preserve">hal-03006132v1</w:t>
              </w:r>
            </w:hyperlink>
          </w:p>
        </w:tc>
      </w:tr>
      <w:tr>
        <w:trPr/>
        <w:tc>
          <w:tcPr>
            <w:noWrap/>
          </w:tcPr>
          <w:p>
            <w:pPr>
              <w:spacing w:after="200"/>
            </w:pPr>
            <w:hyperlink r:id="rId71" w:history="1">
              <w:r>
                <w:rPr>
                  <w:color w:val="1e198e"/>
                  <w:b w:val="1"/>
                  <w:bCs w:val="1"/>
                  <w:u w:val="single"/>
                </w:rPr>
                <w:t xml:space="preserve">Filmer le travail : chercher, montrer, démontrer</w:t>
              </w:r>
            </w:hyperlink>
          </w:p>
          <w:p>
            <w:pPr/>
            <w:hyperlink r:id="rId23" w:history="1">
              <w:r>
                <w:rPr>
                  <w:color w:val="#410a8c"/>
                  <w:u w:val="single"/>
                </w:rPr>
                <w:t xml:space="preserve">Armelle Jacquemot</w:t>
              </w:r>
            </w:hyperlink>
            <w:r>
              <w:rPr/>
              <w:t xml:space="preserve">,</w:t>
            </w:r>
            <w:hyperlink r:id="rId72" w:history="1">
              <w:r>
                <w:rPr>
                  <w:color w:val="#410a8c"/>
                  <w:u w:val="single"/>
                </w:rPr>
                <w:t xml:space="preserve">Jean-Paul Géhin</w:t>
              </w:r>
            </w:hyperlink>
          </w:p>
          <w:p>
            <w:pPr/>
            <w:r>
              <w:rPr>
                <w:i w:val="1"/>
                <w:iCs w:val="1"/>
              </w:rPr>
              <w:t xml:space="preserve">Ethnographiques.org : revue en ligne de sciences humaines et sociales</w:t>
            </w:r>
            <w:r>
              <w:rPr/>
              <w:t xml:space="preserve">, 2012, 25</w:t>
            </w:r>
          </w:p>
          <w:p>
            <w:pPr/>
            <w:r>
              <w:rPr/>
              <w:t xml:space="preserve">Article dans une revue</w:t>
            </w:r>
          </w:p>
          <w:p>
            <w:pPr/>
            <w:hyperlink r:id="rId71" w:history="1">
              <w:r>
                <w:rPr>
                  <w:color w:val="#410a8c"/>
                  <w:u w:val="single"/>
                </w:rPr>
                <w:t xml:space="preserve">hal-03122957v1</w:t>
              </w:r>
            </w:hyperlink>
          </w:p>
        </w:tc>
      </w:tr>
      <w:tr>
        <w:trPr/>
        <w:tc>
          <w:tcPr>
            <w:noWrap/>
          </w:tcPr>
          <w:p>
            <w:pPr>
              <w:spacing w:after="200"/>
            </w:pPr>
            <w:hyperlink r:id="rId73" w:history="1">
              <w:r>
                <w:rPr>
                  <w:color w:val="1e198e"/>
                  <w:b w:val="1"/>
                  <w:bCs w:val="1"/>
                  <w:u w:val="single"/>
                </w:rPr>
                <w:t xml:space="preserve">Descriptivité et émicité du documentaire : les choix de réalisation d’un film sur le travail domestique</w:t>
              </w:r>
            </w:hyperlink>
          </w:p>
          <w:p>
            <w:pPr/>
            <w:hyperlink r:id="rId23" w:history="1">
              <w:r>
                <w:rPr>
                  <w:color w:val="#410a8c"/>
                  <w:u w:val="single"/>
                </w:rPr>
                <w:t xml:space="preserve">Armelle Jacquemot</w:t>
              </w:r>
            </w:hyperlink>
          </w:p>
          <w:p>
            <w:pPr/>
            <w:r>
              <w:rPr>
                <w:i w:val="1"/>
                <w:iCs w:val="1"/>
              </w:rPr>
              <w:t xml:space="preserve">Ethnographiques.org : revue en ligne de sciences humaines et sociales</w:t>
            </w:r>
            <w:r>
              <w:rPr/>
              <w:t xml:space="preserve">, 2012, Filmer le travail : chercher, montrer, démontrer, 25, https://www.ethnographiques.org/2012/Giglio-Jacquemot</w:t>
            </w:r>
          </w:p>
          <w:p>
            <w:pPr/>
            <w:r>
              <w:rPr/>
              <w:t xml:space="preserve">Article dans une revue</w:t>
            </w:r>
          </w:p>
          <w:p>
            <w:pPr/>
            <w:hyperlink r:id="rId73" w:history="1">
              <w:r>
                <w:rPr>
                  <w:color w:val="#410a8c"/>
                  <w:u w:val="single"/>
                </w:rPr>
                <w:t xml:space="preserve">hal-02967404v1</w:t>
              </w:r>
            </w:hyperlink>
          </w:p>
        </w:tc>
      </w:tr>
      <w:tr>
        <w:trPr/>
        <w:tc>
          <w:tcPr>
            <w:noWrap/>
          </w:tcPr>
          <w:p>
            <w:pPr>
              <w:spacing w:after="200"/>
            </w:pPr>
            <w:hyperlink r:id="rId74" w:history="1">
              <w:r>
                <w:rPr>
                  <w:color w:val="1e198e"/>
                  <w:b w:val="1"/>
                  <w:bCs w:val="1"/>
                  <w:u w:val="single"/>
                </w:rPr>
                <w:t xml:space="preserve">DES PROFANES EN JUSTICE Les jurés d'assises, entre légitimité et contestation du pouvoir des juges</w:t>
              </w:r>
            </w:hyperlink>
          </w:p>
          <w:p>
            <w:pPr/>
            <w:hyperlink r:id="rId23" w:history="1">
              <w:r>
                <w:rPr>
                  <w:color w:val="#410a8c"/>
                  <w:u w:val="single"/>
                </w:rPr>
                <w:t xml:space="preserve">Armelle Jacquemot</w:t>
              </w:r>
            </w:hyperlink>
            <w:r>
              <w:rPr/>
              <w:t xml:space="preserve">,</w:t>
            </w:r>
            <w:hyperlink r:id="rId24" w:history="1">
              <w:r>
                <w:rPr>
                  <w:color w:val="#410a8c"/>
                  <w:u w:val="single"/>
                </w:rPr>
                <w:t xml:space="preserve">Aziz Jellab</w:t>
              </w:r>
            </w:hyperlink>
          </w:p>
          <w:p>
            <w:pPr/>
            <w:r>
              <w:rPr>
                <w:i w:val="1"/>
                <w:iCs w:val="1"/>
              </w:rPr>
              <w:t xml:space="preserve">Politix</w:t>
            </w:r>
            <w:r>
              <w:rPr/>
              <w:t xml:space="preserve">, 2012, 97, pp.149-176. </w:t>
            </w:r>
            <w:hyperlink r:id="rId75" w:history="1">
              <w:r>
                <w:rPr>
                  <w:color w:val="#410a8c"/>
                  <w:u w:val="single"/>
                </w:rPr>
                <w:t xml:space="preserve">⟨10.3917/pox.097.0149⟩</w:t>
              </w:r>
            </w:hyperlink>
          </w:p>
          <w:p>
            <w:pPr/>
            <w:r>
              <w:rPr/>
              <w:t xml:space="preserve">Article dans une revue</w:t>
            </w:r>
          </w:p>
          <w:p>
            <w:pPr/>
            <w:hyperlink r:id="rId74" w:history="1">
              <w:r>
                <w:rPr>
                  <w:color w:val="#410a8c"/>
                  <w:u w:val="single"/>
                </w:rPr>
                <w:t xml:space="preserve">hal-03018463v1</w:t>
              </w:r>
            </w:hyperlink>
          </w:p>
        </w:tc>
      </w:tr>
      <w:tr>
        <w:trPr/>
        <w:tc>
          <w:tcPr>
            <w:noWrap/>
          </w:tcPr>
          <w:p>
            <w:pPr>
              <w:spacing w:after="200"/>
            </w:pPr>
            <w:hyperlink r:id="rId76" w:history="1">
              <w:r>
                <w:rPr>
                  <w:color w:val="1e198e"/>
                  <w:b w:val="1"/>
                  <w:bCs w:val="1"/>
                  <w:u w:val="single"/>
                </w:rPr>
                <w:t xml:space="preserve">LES JURÉS À L'ÉPREUVE DES ASSISES : DESCRIPTION ET PORTRAITS D'UNE EXPÉRIENCE MARQUANTE</w:t>
              </w:r>
            </w:hyperlink>
          </w:p>
          <w:p>
            <w:pPr/>
            <w:hyperlink r:id="rId23" w:history="1">
              <w:r>
                <w:rPr>
                  <w:color w:val="#410a8c"/>
                  <w:u w:val="single"/>
                </w:rPr>
                <w:t xml:space="preserve">Armelle Jacquemot</w:t>
              </w:r>
            </w:hyperlink>
            <w:r>
              <w:rPr/>
              <w:t xml:space="preserve">,</w:t>
            </w:r>
            <w:hyperlink r:id="rId24" w:history="1">
              <w:r>
                <w:rPr>
                  <w:color w:val="#410a8c"/>
                  <w:u w:val="single"/>
                </w:rPr>
                <w:t xml:space="preserve">Aziz Jellab</w:t>
              </w:r>
            </w:hyperlink>
          </w:p>
          <w:p>
            <w:pPr/>
            <w:r>
              <w:rPr>
                <w:i w:val="1"/>
                <w:iCs w:val="1"/>
              </w:rPr>
              <w:t xml:space="preserve">Les Cahiers de la justice</w:t>
            </w:r>
            <w:r>
              <w:rPr/>
              <w:t xml:space="preserve">, 2012, 1 (1), pp.31-44. </w:t>
            </w:r>
            <w:hyperlink r:id="rId77" w:history="1">
              <w:r>
                <w:rPr>
                  <w:color w:val="#410a8c"/>
                  <w:u w:val="single"/>
                </w:rPr>
                <w:t xml:space="preserve">⟨10.3917/cdlj.1201.0031⟩</w:t>
              </w:r>
            </w:hyperlink>
          </w:p>
          <w:p>
            <w:pPr/>
            <w:r>
              <w:rPr/>
              <w:t xml:space="preserve">Article dans une revue</w:t>
            </w:r>
          </w:p>
          <w:p>
            <w:pPr/>
            <w:hyperlink r:id="rId76" w:history="1">
              <w:r>
                <w:rPr>
                  <w:color w:val="#410a8c"/>
                  <w:u w:val="single"/>
                </w:rPr>
                <w:t xml:space="preserve">hal-03018476v1</w:t>
              </w:r>
            </w:hyperlink>
          </w:p>
        </w:tc>
      </w:tr>
      <w:tr>
        <w:trPr/>
        <w:tc>
          <w:tcPr>
            <w:noWrap/>
          </w:tcPr>
          <w:p>
            <w:pPr>
              <w:spacing w:after="200"/>
            </w:pPr>
            <w:hyperlink r:id="rId78" w:history="1">
              <w:r>
                <w:rPr>
                  <w:color w:val="1e198e"/>
                  <w:b w:val="1"/>
                  <w:bCs w:val="1"/>
                  <w:u w:val="single"/>
                </w:rPr>
                <w:t xml:space="preserve">LES JURÉS POPULAIRES ET LES ÉPREUVES DE LA COUR D'ASSISES : ENTRE LÉGITIMITÉ D'UN REGARD PROFANE ET INTERPELLATION DU POUVOIR DES JUGES</w:t>
              </w:r>
            </w:hyperlink>
          </w:p>
          <w:p>
            <w:pPr/>
            <w:hyperlink r:id="rId23" w:history="1">
              <w:r>
                <w:rPr>
                  <w:color w:val="#410a8c"/>
                  <w:u w:val="single"/>
                </w:rPr>
                <w:t xml:space="preserve">Armelle Jacquemot</w:t>
              </w:r>
            </w:hyperlink>
            <w:r>
              <w:rPr/>
              <w:t xml:space="preserve">,</w:t>
            </w:r>
            <w:hyperlink r:id="rId24" w:history="1">
              <w:r>
                <w:rPr>
                  <w:color w:val="#410a8c"/>
                  <w:u w:val="single"/>
                </w:rPr>
                <w:t xml:space="preserve">Aziz Jellab</w:t>
              </w:r>
            </w:hyperlink>
          </w:p>
          <w:p>
            <w:pPr/>
            <w:r>
              <w:rPr>
                <w:i w:val="1"/>
                <w:iCs w:val="1"/>
              </w:rPr>
              <w:t xml:space="preserve">L'Année Sociologique</w:t>
            </w:r>
            <w:r>
              <w:rPr/>
              <w:t xml:space="preserve">, 2012, 62 (1), pp.143-193. </w:t>
            </w:r>
            <w:hyperlink r:id="rId79" w:history="1">
              <w:r>
                <w:rPr>
                  <w:color w:val="#410a8c"/>
                  <w:u w:val="single"/>
                </w:rPr>
                <w:t xml:space="preserve">⟨10.3917/anso.121.0143⟩</w:t>
              </w:r>
            </w:hyperlink>
          </w:p>
          <w:p>
            <w:pPr/>
            <w:r>
              <w:rPr/>
              <w:t xml:space="preserve">Article dans une revue</w:t>
            </w:r>
          </w:p>
          <w:p>
            <w:pPr/>
            <w:hyperlink r:id="rId78" w:history="1">
              <w:r>
                <w:rPr>
                  <w:color w:val="#410a8c"/>
                  <w:u w:val="single"/>
                </w:rPr>
                <w:t xml:space="preserve">hal-03018446v1</w:t>
              </w:r>
            </w:hyperlink>
          </w:p>
        </w:tc>
      </w:tr>
      <w:tr>
        <w:trPr/>
        <w:tc>
          <w:tcPr>
            <w:noWrap/>
          </w:tcPr>
          <w:p>
            <w:pPr>
              <w:spacing w:after="200"/>
            </w:pPr>
            <w:hyperlink r:id="rId80" w:history="1">
              <w:r>
                <w:rPr>
                  <w:color w:val="1e198e"/>
                  <w:b w:val="1"/>
                  <w:bCs w:val="1"/>
                  <w:u w:val="single"/>
                </w:rPr>
                <w:t xml:space="preserve">Unicistes versus pluralistes : l’homéopathie brésilienne à l’ère de la globalisation</w:t>
              </w:r>
            </w:hyperlink>
          </w:p>
          <w:p>
            <w:pPr/>
            <w:hyperlink r:id="rId18" w:history="1">
              <w:r>
                <w:rPr>
                  <w:color w:val="#410a8c"/>
                  <w:u w:val="single"/>
                </w:rPr>
                <w:t xml:space="preserve">Armelle Giglio-Jacquemot</w:t>
              </w:r>
            </w:hyperlink>
          </w:p>
          <w:p>
            <w:pPr/>
            <w:r>
              <w:rPr>
                <w:i w:val="1"/>
                <w:iCs w:val="1"/>
              </w:rPr>
              <w:t xml:space="preserve">Anthropologie et Santé</w:t>
            </w:r>
            <w:r>
              <w:rPr/>
              <w:t xml:space="preserve">, 2011, 3, </w:t>
            </w:r>
            <w:hyperlink r:id="rId81" w:history="1">
              <w:r>
                <w:rPr>
                  <w:color w:val="#410a8c"/>
                  <w:u w:val="single"/>
                </w:rPr>
                <w:t xml:space="preserve">⟨10.4000/anthropologiesante.767⟩</w:t>
              </w:r>
            </w:hyperlink>
          </w:p>
          <w:p>
            <w:pPr/>
            <w:r>
              <w:rPr/>
              <w:t xml:space="preserve">Article dans une revue</w:t>
            </w:r>
          </w:p>
          <w:p>
            <w:pPr/>
            <w:hyperlink r:id="rId80" w:history="1">
              <w:r>
                <w:rPr>
                  <w:color w:val="#410a8c"/>
                  <w:u w:val="single"/>
                </w:rPr>
                <w:t xml:space="preserve">hal-02950030v1</w:t>
              </w:r>
            </w:hyperlink>
          </w:p>
        </w:tc>
      </w:tr>
      <w:tr>
        <w:trPr/>
        <w:tc>
          <w:tcPr>
            <w:noWrap/>
          </w:tcPr>
          <w:p>
            <w:pPr>
              <w:spacing w:after="200"/>
            </w:pPr>
            <w:hyperlink r:id="rId82" w:history="1">
              <w:r>
                <w:rPr>
                  <w:color w:val="1e198e"/>
                  <w:b w:val="1"/>
                  <w:bCs w:val="1"/>
                  <w:u w:val="single"/>
                </w:rPr>
                <w:t xml:space="preserve">INTRODUCTION AU TEXTE INÉDIT DE ROGER BASTIDE : LES « HISTOIRES DE VIE » ET LE PROBLÈME DE L’ASCENSION DE L’HOMME DE COULEUR DANS LA SOCIÉTÉ BRÉSILIENNE</w:t>
              </w:r>
            </w:hyperlink>
          </w:p>
          <w:p>
            <w:pPr/>
            <w:hyperlink r:id="rId23" w:history="1">
              <w:r>
                <w:rPr>
                  <w:color w:val="#410a8c"/>
                  <w:u w:val="single"/>
                </w:rPr>
                <w:t xml:space="preserve">Armelle Jacquemot</w:t>
              </w:r>
            </w:hyperlink>
            <w:r>
              <w:rPr/>
              <w:t xml:space="preserve">,</w:t>
            </w:r>
            <w:hyperlink r:id="rId83" w:history="1">
              <w:r>
                <w:rPr>
                  <w:color w:val="#410a8c"/>
                  <w:u w:val="single"/>
                </w:rPr>
                <w:t xml:space="preserve">Marcelo Frediani</w:t>
              </w:r>
            </w:hyperlink>
          </w:p>
          <w:p>
            <w:pPr/>
            <w:r>
              <w:rPr>
                <w:i w:val="1"/>
                <w:iCs w:val="1"/>
              </w:rPr>
              <w:t xml:space="preserve">Cahiers du Brésil Contemporain</w:t>
            </w:r>
            <w:r>
              <w:rPr/>
              <w:t xml:space="preserve">, 2010, 75-76, pp.11-27</w:t>
            </w:r>
          </w:p>
          <w:p>
            <w:pPr/>
            <w:r>
              <w:rPr/>
              <w:t xml:space="preserve">Article dans une revue</w:t>
            </w:r>
          </w:p>
          <w:p>
            <w:pPr/>
            <w:hyperlink r:id="rId82" w:history="1">
              <w:r>
                <w:rPr>
                  <w:color w:val="#410a8c"/>
                  <w:u w:val="single"/>
                </w:rPr>
                <w:t xml:space="preserve">hal-03042060v1</w:t>
              </w:r>
            </w:hyperlink>
          </w:p>
        </w:tc>
      </w:tr>
      <w:tr>
        <w:trPr/>
        <w:tc>
          <w:tcPr>
            <w:noWrap/>
          </w:tcPr>
          <w:p>
            <w:pPr>
              <w:spacing w:after="200"/>
            </w:pPr>
            <w:hyperlink r:id="rId84" w:history="1">
              <w:r>
                <w:rPr>
                  <w:color w:val="1e198e"/>
                  <w:b w:val="1"/>
                  <w:bCs w:val="1"/>
                  <w:u w:val="single"/>
                </w:rPr>
                <w:t xml:space="preserve">Présentation du dossier &amp;quot;Face à la maladie et au malheur</w:t>
              </w:r>
            </w:hyperlink>
          </w:p>
          <w:p>
            <w:pPr/>
            <w:hyperlink r:id="rId23" w:history="1">
              <w:r>
                <w:rPr>
                  <w:color w:val="#410a8c"/>
                  <w:u w:val="single"/>
                </w:rPr>
                <w:t xml:space="preserve">Armelle Jacquemot</w:t>
              </w:r>
            </w:hyperlink>
          </w:p>
          <w:p>
            <w:pPr/>
            <w:r>
              <w:rPr>
                <w:i w:val="1"/>
                <w:iCs w:val="1"/>
              </w:rPr>
              <w:t xml:space="preserve">Ethnographiques.org : revue en ligne de sciences humaines et sociales</w:t>
            </w:r>
            <w:r>
              <w:rPr/>
              <w:t xml:space="preserve">, 2007, 14</w:t>
            </w:r>
          </w:p>
          <w:p>
            <w:pPr/>
            <w:r>
              <w:rPr/>
              <w:t xml:space="preserve">Article dans une revue</w:t>
            </w:r>
          </w:p>
          <w:p>
            <w:pPr/>
            <w:hyperlink r:id="rId84" w:history="1">
              <w:r>
                <w:rPr>
                  <w:color w:val="#410a8c"/>
                  <w:u w:val="single"/>
                </w:rPr>
                <w:t xml:space="preserve">hal-03122033v1</w:t>
              </w:r>
            </w:hyperlink>
          </w:p>
        </w:tc>
      </w:tr>
      <w:tr>
        <w:trPr/>
        <w:tc>
          <w:tcPr>
            <w:noWrap/>
          </w:tcPr>
          <w:p>
            <w:pPr>
              <w:spacing w:after="200"/>
            </w:pPr>
            <w:hyperlink r:id="rId85" w:history="1">
              <w:r>
                <w:rPr>
                  <w:color w:val="1e198e"/>
                  <w:b w:val="1"/>
                  <w:bCs w:val="1"/>
                  <w:u w:val="single"/>
                </w:rPr>
                <w:t xml:space="preserve">La présomption d'urgence chez les professionnels de la santé : l'exemple de prontos-socorros brésiliens</w:t>
              </w:r>
            </w:hyperlink>
          </w:p>
          <w:p>
            <w:pPr/>
            <w:hyperlink r:id="rId23" w:history="1">
              <w:r>
                <w:rPr>
                  <w:color w:val="#410a8c"/>
                  <w:u w:val="single"/>
                </w:rPr>
                <w:t xml:space="preserve">Armelle Jacquemot</w:t>
              </w:r>
            </w:hyperlink>
          </w:p>
          <w:p>
            <w:pPr/>
            <w:r>
              <w:rPr>
                <w:i w:val="1"/>
                <w:iCs w:val="1"/>
              </w:rPr>
              <w:t xml:space="preserve">Ethnographiques.org : revue en ligne de sciences humaines et sociales</w:t>
            </w:r>
            <w:r>
              <w:rPr/>
              <w:t xml:space="preserve">, 2007, 14</w:t>
            </w:r>
          </w:p>
          <w:p>
            <w:pPr/>
            <w:r>
              <w:rPr/>
              <w:t xml:space="preserve">Article dans une revue</w:t>
            </w:r>
          </w:p>
          <w:p>
            <w:pPr/>
            <w:hyperlink r:id="rId85" w:history="1">
              <w:r>
                <w:rPr>
                  <w:color w:val="#410a8c"/>
                  <w:u w:val="single"/>
                </w:rPr>
                <w:t xml:space="preserve">hal-02988745v1</w:t>
              </w:r>
            </w:hyperlink>
          </w:p>
        </w:tc>
      </w:tr>
      <w:tr>
        <w:trPr/>
        <w:tc>
          <w:tcPr>
            <w:noWrap/>
          </w:tcPr>
          <w:p>
            <w:pPr>
              <w:spacing w:after="200"/>
            </w:pPr>
            <w:hyperlink r:id="rId86" w:history="1">
              <w:r>
                <w:rPr>
                  <w:color w:val="1e198e"/>
                  <w:b w:val="1"/>
                  <w:bCs w:val="1"/>
                  <w:u w:val="single"/>
                </w:rPr>
                <w:t xml:space="preserve">Médicos do Astral e Médicos da Terra. As Relações da Umbanda com a Biomedicina</w:t>
              </w:r>
            </w:hyperlink>
          </w:p>
          <w:p>
            <w:pPr/>
            <w:hyperlink r:id="rId18" w:history="1">
              <w:r>
                <w:rPr>
                  <w:color w:val="#410a8c"/>
                  <w:u w:val="single"/>
                </w:rPr>
                <w:t xml:space="preserve">Armelle Giglio-Jacquemot</w:t>
              </w:r>
            </w:hyperlink>
          </w:p>
          <w:p>
            <w:pPr/>
            <w:r>
              <w:rPr>
                <w:i w:val="1"/>
                <w:iCs w:val="1"/>
              </w:rPr>
              <w:t xml:space="preserve">Mediações</w:t>
            </w:r>
            <w:r>
              <w:rPr/>
              <w:t xml:space="preserve">, 2006, Antropologia da Saúde, 11 (2), pp.83-98</w:t>
            </w:r>
          </w:p>
          <w:p>
            <w:pPr/>
            <w:r>
              <w:rPr/>
              <w:t xml:space="preserve">Article dans une revue</w:t>
            </w:r>
          </w:p>
          <w:p>
            <w:pPr/>
            <w:hyperlink r:id="rId86" w:history="1">
              <w:r>
                <w:rPr>
                  <w:color w:val="#410a8c"/>
                  <w:u w:val="single"/>
                </w:rPr>
                <w:t xml:space="preserve">hal-02943771v1</w:t>
              </w:r>
            </w:hyperlink>
          </w:p>
        </w:tc>
      </w:tr>
      <w:tr>
        <w:trPr/>
        <w:tc>
          <w:tcPr>
            <w:noWrap/>
          </w:tcPr>
          <w:p>
            <w:pPr>
              <w:spacing w:after="200"/>
            </w:pPr>
            <w:hyperlink r:id="rId87" w:history="1">
              <w:r>
                <w:rPr>
                  <w:color w:val="1e198e"/>
                  <w:b w:val="1"/>
                  <w:bCs w:val="1"/>
                  <w:u w:val="single"/>
                </w:rPr>
                <w:t xml:space="preserve">A produção antropológica sobre a articulação saúde, religião e corpo : conquistas, ressalvas e perspectivas</w:t>
              </w:r>
            </w:hyperlink>
          </w:p>
          <w:p>
            <w:pPr/>
            <w:hyperlink r:id="rId23" w:history="1">
              <w:r>
                <w:rPr>
                  <w:color w:val="#410a8c"/>
                  <w:u w:val="single"/>
                </w:rPr>
                <w:t xml:space="preserve">Armelle Jacquemot</w:t>
              </w:r>
            </w:hyperlink>
          </w:p>
          <w:p>
            <w:pPr/>
            <w:r>
              <w:rPr>
                <w:i w:val="1"/>
                <w:iCs w:val="1"/>
              </w:rPr>
              <w:t xml:space="preserve">Ilha - Revista de Antropologia</w:t>
            </w:r>
            <w:r>
              <w:rPr/>
              <w:t xml:space="preserve">, 2005, Saúde, Religião e Corpo, 7 (1,2), pp.113-124</w:t>
            </w:r>
          </w:p>
          <w:p>
            <w:pPr/>
            <w:r>
              <w:rPr/>
              <w:t xml:space="preserve">Article dans une revue</w:t>
            </w:r>
          </w:p>
          <w:p>
            <w:pPr/>
            <w:hyperlink r:id="rId87" w:history="1">
              <w:r>
                <w:rPr>
                  <w:color w:val="#410a8c"/>
                  <w:u w:val="single"/>
                </w:rPr>
                <w:t xml:space="preserve">hal-03123840v1</w:t>
              </w:r>
            </w:hyperlink>
          </w:p>
        </w:tc>
      </w:tr>
      <w:tr>
        <w:trPr/>
        <w:tc>
          <w:tcPr>
            <w:noWrap/>
          </w:tcPr>
          <w:p>
            <w:pPr>
              <w:spacing w:after="200"/>
            </w:pPr>
            <w:hyperlink r:id="rId88" w:history="1">
              <w:r>
                <w:rPr>
                  <w:color w:val="1e198e"/>
                  <w:b w:val="1"/>
                  <w:bCs w:val="1"/>
                  <w:u w:val="single"/>
                </w:rPr>
                <w:t xml:space="preserve">A presunção de urgência e seus índices nas apreciações dos profissionais de saúde do pronto-socorro de um hospital universitário brasileiro</w:t>
              </w:r>
            </w:hyperlink>
          </w:p>
          <w:p>
            <w:pPr/>
            <w:hyperlink r:id="rId23" w:history="1">
              <w:r>
                <w:rPr>
                  <w:color w:val="#410a8c"/>
                  <w:u w:val="single"/>
                </w:rPr>
                <w:t xml:space="preserve">Armelle Jacquemot</w:t>
              </w:r>
            </w:hyperlink>
          </w:p>
          <w:p>
            <w:pPr/>
            <w:r>
              <w:rPr>
                <w:i w:val="1"/>
                <w:iCs w:val="1"/>
              </w:rPr>
              <w:t xml:space="preserve">Politica &amp; Trabalho</w:t>
            </w:r>
            <w:r>
              <w:rPr/>
              <w:t xml:space="preserve">, 2005, 23, pp.77-90</w:t>
            </w:r>
          </w:p>
          <w:p>
            <w:pPr/>
            <w:r>
              <w:rPr/>
              <w:t xml:space="preserve">Article dans une revue</w:t>
            </w:r>
          </w:p>
          <w:p>
            <w:pPr/>
            <w:hyperlink r:id="rId88" w:history="1">
              <w:r>
                <w:rPr>
                  <w:color w:val="#410a8c"/>
                  <w:u w:val="single"/>
                </w:rPr>
                <w:t xml:space="preserve">hal-02988690v1</w:t>
              </w:r>
            </w:hyperlink>
          </w:p>
        </w:tc>
      </w:tr>
      <w:tr>
        <w:trPr/>
        <w:tc>
          <w:tcPr>
            <w:noWrap/>
          </w:tcPr>
          <w:p>
            <w:pPr>
              <w:spacing w:after="200"/>
            </w:pPr>
            <w:hyperlink r:id="rId89" w:history="1">
              <w:r>
                <w:rPr>
                  <w:color w:val="1e198e"/>
                  <w:b w:val="1"/>
                  <w:bCs w:val="1"/>
                  <w:u w:val="single"/>
                </w:rPr>
                <w:t xml:space="preserve">Médiums guérisseurs et hommes en blanc : les rapports de l'umbanda brésilienne à la biomédecine</w:t>
              </w:r>
            </w:hyperlink>
          </w:p>
          <w:p>
            <w:pPr/>
            <w:hyperlink r:id="rId18" w:history="1">
              <w:r>
                <w:rPr>
                  <w:color w:val="#410a8c"/>
                  <w:u w:val="single"/>
                </w:rPr>
                <w:t xml:space="preserve">Armelle Giglio-Jacquemot</w:t>
              </w:r>
            </w:hyperlink>
          </w:p>
          <w:p>
            <w:pPr/>
            <w:r>
              <w:rPr>
                <w:i w:val="1"/>
                <w:iCs w:val="1"/>
              </w:rPr>
              <w:t xml:space="preserve">Recherches sociologiques (Louvain)</w:t>
            </w:r>
            <w:r>
              <w:rPr/>
              <w:t xml:space="preserve">, 2004, Socio-anthropologie de la rencontre des médecines, XXXV (1), pp.5-20</w:t>
            </w:r>
          </w:p>
          <w:p>
            <w:pPr/>
            <w:r>
              <w:rPr/>
              <w:t xml:space="preserve">Article dans une revue</w:t>
            </w:r>
          </w:p>
          <w:p>
            <w:pPr/>
            <w:hyperlink r:id="rId89" w:history="1">
              <w:r>
                <w:rPr>
                  <w:color w:val="#410a8c"/>
                  <w:u w:val="single"/>
                </w:rPr>
                <w:t xml:space="preserve">hal-02943740v1</w:t>
              </w:r>
            </w:hyperlink>
          </w:p>
        </w:tc>
      </w:tr>
      <w:tr>
        <w:trPr/>
        <w:tc>
          <w:tcPr>
            <w:noWrap/>
          </w:tcPr>
          <w:p>
            <w:pPr>
              <w:spacing w:after="200"/>
            </w:pPr>
            <w:hyperlink r:id="rId90" w:history="1">
              <w:r>
                <w:rPr>
                  <w:color w:val="1e198e"/>
                  <w:b w:val="1"/>
                  <w:bCs w:val="1"/>
                  <w:u w:val="single"/>
                </w:rPr>
                <w:t xml:space="preserve">L'umbanda : une religion stigmatisée</w:t>
              </w:r>
            </w:hyperlink>
          </w:p>
          <w:p>
            <w:pPr/>
            <w:hyperlink r:id="rId23" w:history="1">
              <w:r>
                <w:rPr>
                  <w:color w:val="#410a8c"/>
                  <w:u w:val="single"/>
                </w:rPr>
                <w:t xml:space="preserve">Armelle Jacquemot</w:t>
              </w:r>
            </w:hyperlink>
          </w:p>
          <w:p>
            <w:pPr/>
            <w:r>
              <w:rPr>
                <w:i w:val="1"/>
                <w:iCs w:val="1"/>
              </w:rPr>
              <w:t xml:space="preserve">Revue Africultures</w:t>
            </w:r>
            <w:r>
              <w:rPr/>
              <w:t xml:space="preserve">, 2001, Dossier Brésil noir, 34, pp.25-30</w:t>
            </w:r>
          </w:p>
          <w:p>
            <w:pPr/>
            <w:r>
              <w:rPr/>
              <w:t xml:space="preserve">Article dans une revue</w:t>
            </w:r>
          </w:p>
          <w:p>
            <w:pPr/>
            <w:hyperlink r:id="rId90" w:history="1">
              <w:r>
                <w:rPr>
                  <w:color w:val="#410a8c"/>
                  <w:u w:val="single"/>
                </w:rPr>
                <w:t xml:space="preserve">hal-02943746v1</w:t>
              </w:r>
            </w:hyperlink>
          </w:p>
        </w:tc>
      </w:tr>
      <w:tr>
        <w:trPr/>
        <w:tc>
          <w:tcPr>
            <w:noWrap/>
          </w:tcPr>
          <w:p>
            <w:pPr>
              <w:spacing w:after="200"/>
            </w:pPr>
            <w:hyperlink r:id="rId91" w:history="1">
              <w:r>
                <w:rPr>
                  <w:color w:val="1e198e"/>
                  <w:b w:val="1"/>
                  <w:bCs w:val="1"/>
                  <w:u w:val="single"/>
                </w:rPr>
                <w:t xml:space="preserve">UMBANDA ET MALADIE : la distinction maladies matérielles/maladies spirituelles</w:t>
              </w:r>
            </w:hyperlink>
          </w:p>
          <w:p>
            <w:pPr/>
            <w:hyperlink r:id="rId23" w:history="1">
              <w:r>
                <w:rPr>
                  <w:color w:val="#410a8c"/>
                  <w:u w:val="single"/>
                </w:rPr>
                <w:t xml:space="preserve">Armelle Jacquemot</w:t>
              </w:r>
            </w:hyperlink>
          </w:p>
          <w:p>
            <w:pPr/>
            <w:r>
              <w:rPr>
                <w:i w:val="1"/>
                <w:iCs w:val="1"/>
              </w:rPr>
              <w:t xml:space="preserve">Cahiers du Brésil Contemporain</w:t>
            </w:r>
            <w:r>
              <w:rPr/>
              <w:t xml:space="preserve">, 1998, RELIGIONS. ORTHODOXIE, HETERODOXIE ET MYSTICISME, 35-36, pp.105-136</w:t>
            </w:r>
          </w:p>
          <w:p>
            <w:pPr/>
            <w:r>
              <w:rPr/>
              <w:t xml:space="preserve">Article dans une revue</w:t>
            </w:r>
          </w:p>
          <w:p>
            <w:pPr/>
            <w:hyperlink r:id="rId91" w:history="1">
              <w:r>
                <w:rPr>
                  <w:color w:val="#410a8c"/>
                  <w:u w:val="single"/>
                </w:rPr>
                <w:t xml:space="preserve">hal-02943789v1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How global changes impact water resources in a southern coastal metropolis? Case of Recife (Brazil)</w:t>
              </w:r>
            </w:hyperlink>
          </w:p>
          <w:p>
            <w:pPr/>
            <w:hyperlink r:id="rId63" w:history="1">
              <w:r>
                <w:rPr>
                  <w:color w:val="#410a8c"/>
                  <w:u w:val="single"/>
                </w:rPr>
                <w:t xml:space="preserve">Lise Cary</w:t>
              </w:r>
            </w:hyperlink>
            <w:r>
              <w:rPr/>
              <w:t xml:space="preserve">,</w:t>
            </w:r>
            <w:hyperlink r:id="rId62" w:history="1">
              <w:r>
                <w:rPr>
                  <w:color w:val="#410a8c"/>
                  <w:u w:val="single"/>
                </w:rPr>
                <w:t xml:space="preserve">Emmanuelle Petelet-Giraud</w:t>
              </w:r>
            </w:hyperlink>
            <w:r>
              <w:rPr/>
              <w:t xml:space="preserve">,</w:t>
            </w:r>
            <w:hyperlink r:id="rId14" w:history="1">
              <w:r>
                <w:rPr>
                  <w:color w:val="#410a8c"/>
                  <w:u w:val="single"/>
                </w:rPr>
                <w:t xml:space="preserve">Paul Cary</w:t>
              </w:r>
            </w:hyperlink>
            <w:r>
              <w:rPr/>
              <w:t xml:space="preserve">,</w:t>
            </w:r>
            <w:hyperlink r:id="rId18" w:history="1">
              <w:r>
                <w:rPr>
                  <w:color w:val="#410a8c"/>
                  <w:u w:val="single"/>
                </w:rPr>
                <w:t xml:space="preserve">Armelle Giglio-Jacquemot</w:t>
              </w:r>
            </w:hyperlink>
            <w:r>
              <w:rPr/>
              <w:t xml:space="preserve">,</w:t>
            </w:r>
            <w:hyperlink r:id="rId64" w:history="1">
              <w:r>
                <w:rPr>
                  <w:color w:val="#410a8c"/>
                  <w:u w:val="single"/>
                </w:rPr>
                <w:t xml:space="preserve">Guillaume Bertrand</w:t>
              </w:r>
            </w:hyperlink>
            <w:r>
              <w:rPr/>
              <w:t xml:space="preserve">et al.</w:t>
            </w:r>
          </w:p>
          <w:p>
            <w:pPr/>
            <w:r>
              <w:rPr>
                <w:i w:val="1"/>
                <w:iCs w:val="1"/>
              </w:rPr>
              <w:t xml:space="preserve">43rd IAH CONGRESS</w:t>
            </w:r>
            <w:r>
              <w:rPr/>
              <w:t xml:space="preserve">, Sep 2016, Montpellier, France</w:t>
            </w:r>
          </w:p>
          <w:p>
            <w:pPr/>
            <w:r>
              <w:rPr/>
              <w:t xml:space="preserve">Poster de conférence</w:t>
            </w:r>
          </w:p>
          <w:p>
            <w:pPr/>
            <w:hyperlink r:id="rId92" w:history="1">
              <w:r>
                <w:rPr>
                  <w:color w:val="#410a8c"/>
                  <w:u w:val="single"/>
                </w:rPr>
                <w:t xml:space="preserve">hal-01284902v1</w:t>
              </w:r>
            </w:hyperlink>
          </w:p>
        </w:tc>
      </w:tr>
      <w:tr>
        <w:trPr/>
        <w:tc>
          <w:tcPr>
            <w:noWrap/>
          </w:tcPr>
          <w:p>
            <w:pPr>
              <w:spacing w:after="200"/>
            </w:pPr>
            <w:hyperlink r:id="rId93" w:history="1">
              <w:r>
                <w:rPr>
                  <w:color w:val="1e198e"/>
                  <w:b w:val="1"/>
                  <w:bCs w:val="1"/>
                  <w:u w:val="single"/>
                </w:rPr>
                <w:t xml:space="preserve">Groundwater Quality and Quantity in a Coastal Aquifer Under High Human Pressure: Understand the Aquifer Functioning and the Social Perception of Water Use for a Better Water Management. Example of Recife (PE, Brazil)</w:t>
              </w:r>
            </w:hyperlink>
          </w:p>
          <w:p>
            <w:pPr/>
            <w:hyperlink r:id="rId62" w:history="1">
              <w:r>
                <w:rPr>
                  <w:color w:val="#410a8c"/>
                  <w:u w:val="single"/>
                </w:rPr>
                <w:t xml:space="preserve">Emmanuelle Petelet-Giraud</w:t>
              </w:r>
            </w:hyperlink>
            <w:r>
              <w:rPr/>
              <w:t xml:space="preserve">,</w:t>
            </w:r>
            <w:hyperlink r:id="rId63" w:history="1">
              <w:r>
                <w:rPr>
                  <w:color w:val="#410a8c"/>
                  <w:u w:val="single"/>
                </w:rPr>
                <w:t xml:space="preserve">Lise Cary</w:t>
              </w:r>
            </w:hyperlink>
            <w:r>
              <w:rPr/>
              <w:t xml:space="preserve">,</w:t>
            </w:r>
            <w:hyperlink r:id="rId64" w:history="1">
              <w:r>
                <w:rPr>
                  <w:color w:val="#410a8c"/>
                  <w:u w:val="single"/>
                </w:rPr>
                <w:t xml:space="preserve">Guillaume Bertrand</w:t>
              </w:r>
            </w:hyperlink>
            <w:r>
              <w:rPr/>
              <w:t xml:space="preserve">,</w:t>
            </w:r>
            <w:hyperlink r:id="rId94" w:history="1">
              <w:r>
                <w:rPr>
                  <w:color w:val="#410a8c"/>
                  <w:u w:val="single"/>
                </w:rPr>
                <w:t xml:space="preserve">Lincoln M Alves</w:t>
              </w:r>
            </w:hyperlink>
            <w:r>
              <w:rPr/>
              <w:t xml:space="preserve">,</w:t>
            </w:r>
            <w:hyperlink r:id="rId14" w:history="1">
              <w:r>
                <w:rPr>
                  <w:color w:val="#410a8c"/>
                  <w:u w:val="single"/>
                </w:rPr>
                <w:t xml:space="preserve">Paul Cary</w:t>
              </w:r>
            </w:hyperlink>
            <w:r>
              <w:rPr/>
              <w:t xml:space="preserve">et al.</w:t>
            </w:r>
          </w:p>
          <w:p>
            <w:pPr/>
            <w:r>
              <w:rPr>
                <w:i w:val="1"/>
                <w:iCs w:val="1"/>
              </w:rPr>
              <w:t xml:space="preserve">AGU Fall Meeting 2015</w:t>
            </w:r>
            <w:r>
              <w:rPr/>
              <w:t xml:space="preserve">, Dec 2015, San Francisco, United States. pp.H13J-1718</w:t>
            </w:r>
          </w:p>
          <w:p>
            <w:pPr/>
            <w:r>
              <w:rPr/>
              <w:t xml:space="preserve">Poster de conférence</w:t>
            </w:r>
          </w:p>
          <w:p>
            <w:pPr/>
            <w:hyperlink r:id="rId93" w:history="1">
              <w:r>
                <w:rPr>
                  <w:color w:val="#410a8c"/>
                  <w:u w:val="single"/>
                </w:rPr>
                <w:t xml:space="preserve">insu-01242114v1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Guides et médiums au secours des hommes : étude des représentations et des pratiques liées à la maladie et à son traitement dans l'umbanda à Sao Paulo (Brésil)</w:t>
              </w:r>
            </w:hyperlink>
          </w:p>
          <w:p>
            <w:pPr/>
            <w:hyperlink r:id="rId23" w:history="1">
              <w:r>
                <w:rPr>
                  <w:color w:val="#410a8c"/>
                  <w:u w:val="single"/>
                </w:rPr>
                <w:t xml:space="preserve">Armelle Jacquemot</w:t>
              </w:r>
            </w:hyperlink>
          </w:p>
          <w:p>
            <w:pPr/>
            <w:r>
              <w:rPr/>
              <w:t xml:space="preserve">Anthropologie sociale et ethnologie. Université d'Aix-Marseille 1, 1997. Français. </w:t>
            </w:r>
            <w:hyperlink r:id="rId96" w:history="1">
              <w:r>
                <w:rPr>
                  <w:color w:val="#410a8c"/>
                  <w:u w:val="single"/>
                </w:rPr>
                <w:t xml:space="preserve">⟨NNT : ⟩</w:t>
              </w:r>
            </w:hyperlink>
          </w:p>
          <w:p>
            <w:pPr/>
            <w:r>
              <w:rPr/>
              <w:t xml:space="preserve">Thèse</w:t>
            </w:r>
          </w:p>
          <w:p>
            <w:pPr/>
            <w:hyperlink r:id="rId95" w:history="1">
              <w:r>
                <w:rPr>
                  <w:color w:val="#410a8c"/>
                  <w:u w:val="single"/>
                </w:rPr>
                <w:t xml:space="preserve">tel-02943787v1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Film documentaire. Cérémonies et rituels de l'Umbanda : la fête des enfants (73')</w:t>
              </w:r>
            </w:hyperlink>
          </w:p>
          <w:p>
            <w:pPr/>
            <w:hyperlink r:id="rId23" w:history="1">
              <w:r>
                <w:rPr>
                  <w:color w:val="#410a8c"/>
                  <w:u w:val="single"/>
                </w:rPr>
                <w:t xml:space="preserve">Armelle Jacquemot</w:t>
              </w:r>
            </w:hyperlink>
          </w:p>
          <w:p>
            <w:pPr/>
            <w:r>
              <w:rPr/>
              <w:t xml:space="preserve">2020, https://www.canal-u.tv/chaines/videotheque-smm/anthropologie-medicale/ceremonies-et-rituels-de-l-umbanda-la-fete-des</w:t>
            </w:r>
          </w:p>
          <w:p>
            <w:pPr/>
            <w:r>
              <w:rPr/>
              <w:t xml:space="preserve">Autre publication scientifique</w:t>
            </w:r>
          </w:p>
          <w:p>
            <w:pPr/>
            <w:hyperlink r:id="rId97" w:history="1">
              <w:r>
                <w:rPr>
                  <w:color w:val="#410a8c"/>
                  <w:u w:val="single"/>
                </w:rPr>
                <w:t xml:space="preserve">hal-04025069v1</w:t>
              </w:r>
            </w:hyperlink>
          </w:p>
        </w:tc>
      </w:tr>
      <w:tr>
        <w:trPr/>
        <w:tc>
          <w:tcPr>
            <w:noWrap/>
          </w:tcPr>
          <w:p>
            <w:pPr>
              <w:spacing w:after="200"/>
            </w:pPr>
            <w:hyperlink r:id="rId98" w:history="1">
              <w:r>
                <w:rPr>
                  <w:color w:val="1e198e"/>
                  <w:b w:val="1"/>
                  <w:bCs w:val="1"/>
                  <w:u w:val="single"/>
                </w:rPr>
                <w:t xml:space="preserve">Film documentaire. Un sabato di ramandan alla Moschea nera di San Pablo (35')</w:t>
              </w:r>
            </w:hyperlink>
          </w:p>
          <w:p>
            <w:pPr/>
            <w:hyperlink r:id="rId23" w:history="1">
              <w:r>
                <w:rPr>
                  <w:color w:val="#410a8c"/>
                  <w:u w:val="single"/>
                </w:rPr>
                <w:t xml:space="preserve">Armelle Jacquemot</w:t>
              </w:r>
            </w:hyperlink>
          </w:p>
          <w:p>
            <w:pPr/>
            <w:r>
              <w:rPr/>
              <w:t xml:space="preserve">2020, https://www.canal-u.tv/chaines/videotheque-smm/anthropologie-medicale/un-sabato-di-ramadan-alla-moschea-nera-di-san-paolo</w:t>
            </w:r>
          </w:p>
          <w:p>
            <w:pPr/>
            <w:r>
              <w:rPr/>
              <w:t xml:space="preserve">Autre publication scientifique</w:t>
            </w:r>
          </w:p>
          <w:p>
            <w:pPr/>
            <w:hyperlink r:id="rId98" w:history="1">
              <w:r>
                <w:rPr>
                  <w:color w:val="#410a8c"/>
                  <w:u w:val="single"/>
                </w:rPr>
                <w:t xml:space="preserve">hal-03815685v1</w:t>
              </w:r>
            </w:hyperlink>
          </w:p>
        </w:tc>
      </w:tr>
      <w:tr>
        <w:trPr/>
        <w:tc>
          <w:tcPr>
            <w:noWrap/>
          </w:tcPr>
          <w:p>
            <w:pPr>
              <w:spacing w:after="200"/>
            </w:pPr>
            <w:hyperlink r:id="rId99" w:history="1">
              <w:r>
                <w:rPr>
                  <w:color w:val="1e198e"/>
                  <w:b w:val="1"/>
                  <w:bCs w:val="1"/>
                  <w:u w:val="single"/>
                </w:rPr>
                <w:t xml:space="preserve">Film documentaire. Un samedi de ramadan à la Mosquée noire de São Paulo (35')</w:t>
              </w:r>
            </w:hyperlink>
          </w:p>
          <w:p>
            <w:pPr/>
            <w:hyperlink r:id="rId23" w:history="1">
              <w:r>
                <w:rPr>
                  <w:color w:val="#410a8c"/>
                  <w:u w:val="single"/>
                </w:rPr>
                <w:t xml:space="preserve">Armelle Jacquemot</w:t>
              </w:r>
            </w:hyperlink>
          </w:p>
          <w:p>
            <w:pPr/>
            <w:r>
              <w:rPr/>
              <w:t xml:space="preserve">2020, https://www.canal-u.tv/chaines/videotheque-smm/anthropologie-medicale/un-samedi-de-ramadan-a-la-mosquee-noire-de-sao-paulo</w:t>
            </w:r>
          </w:p>
          <w:p>
            <w:pPr/>
            <w:r>
              <w:rPr/>
              <w:t xml:space="preserve">Autre publication scientifique</w:t>
            </w:r>
          </w:p>
          <w:p>
            <w:pPr/>
            <w:hyperlink r:id="rId99" w:history="1">
              <w:r>
                <w:rPr>
                  <w:color w:val="#410a8c"/>
                  <w:u w:val="single"/>
                </w:rPr>
                <w:t xml:space="preserve">hal-03793746v1</w:t>
              </w:r>
            </w:hyperlink>
          </w:p>
        </w:tc>
      </w:tr>
      <w:tr>
        <w:trPr/>
        <w:tc>
          <w:tcPr>
            <w:noWrap/>
          </w:tcPr>
          <w:p>
            <w:pPr>
              <w:spacing w:after="200"/>
            </w:pPr>
            <w:hyperlink r:id="rId100" w:history="1">
              <w:r>
                <w:rPr>
                  <w:color w:val="1e198e"/>
                  <w:b w:val="1"/>
                  <w:bCs w:val="1"/>
                  <w:u w:val="single"/>
                </w:rPr>
                <w:t xml:space="preserve">Film documentaire. Pragas (50')</w:t>
              </w:r>
            </w:hyperlink>
          </w:p>
          <w:p>
            <w:pPr/>
            <w:hyperlink r:id="rId23" w:history="1">
              <w:r>
                <w:rPr>
                  <w:color w:val="#410a8c"/>
                  <w:u w:val="single"/>
                </w:rPr>
                <w:t xml:space="preserve">Armelle Jacquemot</w:t>
              </w:r>
            </w:hyperlink>
          </w:p>
          <w:p>
            <w:pPr/>
            <w:r>
              <w:rPr/>
              <w:t xml:space="preserve">2017, https://uptv.univ-poitiers.fr/program/pragas/video/48008/pragas-vo-portugues/index.html</w:t>
            </w:r>
          </w:p>
          <w:p>
            <w:pPr/>
            <w:r>
              <w:rPr/>
              <w:t xml:space="preserve">Autre publication scientifique</w:t>
            </w:r>
          </w:p>
          <w:p>
            <w:pPr/>
            <w:hyperlink r:id="rId100" w:history="1">
              <w:r>
                <w:rPr>
                  <w:color w:val="#410a8c"/>
                  <w:u w:val="single"/>
                </w:rPr>
                <w:t xml:space="preserve">hal-03598792v1</w:t>
              </w:r>
            </w:hyperlink>
          </w:p>
        </w:tc>
      </w:tr>
      <w:tr>
        <w:trPr/>
        <w:tc>
          <w:tcPr>
            <w:noWrap/>
          </w:tcPr>
          <w:p>
            <w:pPr>
              <w:spacing w:after="200"/>
            </w:pPr>
            <w:hyperlink r:id="rId101" w:history="1">
              <w:r>
                <w:rPr>
                  <w:color w:val="1e198e"/>
                  <w:b w:val="1"/>
                  <w:bCs w:val="1"/>
                  <w:u w:val="single"/>
                </w:rPr>
                <w:t xml:space="preserve">Film documentaire. Nice, bonne au Brésil (67')</w:t>
              </w:r>
            </w:hyperlink>
          </w:p>
          <w:p>
            <w:pPr/>
            <w:hyperlink r:id="rId23" w:history="1">
              <w:r>
                <w:rPr>
                  <w:color w:val="#410a8c"/>
                  <w:u w:val="single"/>
                </w:rPr>
                <w:t xml:space="preserve">Armelle Jacquemot</w:t>
              </w:r>
            </w:hyperlink>
          </w:p>
          <w:p>
            <w:pPr/>
            <w:r>
              <w:rPr/>
              <w:t xml:space="preserve">2011, https://www.canal-u.tv/chaines/videotheque-smm/vie-quotidienne/nice-bonne-au-bresil</w:t>
            </w:r>
          </w:p>
          <w:p>
            <w:pPr/>
            <w:r>
              <w:rPr/>
              <w:t xml:space="preserve">Autre publication scientifique</w:t>
            </w:r>
          </w:p>
          <w:p>
            <w:pPr/>
            <w:hyperlink r:id="rId101" w:history="1">
              <w:r>
                <w:rPr>
                  <w:color w:val="#410a8c"/>
                  <w:u w:val="single"/>
                </w:rPr>
                <w:t xml:space="preserve">hal-03633560v1</w:t>
              </w:r>
            </w:hyperlink>
          </w:p>
        </w:tc>
      </w:tr>
      <w:tr>
        <w:trPr/>
        <w:tc>
          <w:tcPr>
            <w:noWrap/>
          </w:tcPr>
          <w:p>
            <w:pPr>
              <w:spacing w:after="200"/>
            </w:pPr>
            <w:hyperlink r:id="rId102" w:history="1">
              <w:r>
                <w:rPr>
                  <w:color w:val="1e198e"/>
                  <w:b w:val="1"/>
                  <w:bCs w:val="1"/>
                  <w:u w:val="single"/>
                </w:rPr>
                <w:t xml:space="preserve">Film documentaire. Urgences (59').</w:t>
              </w:r>
            </w:hyperlink>
          </w:p>
          <w:p>
            <w:pPr/>
            <w:hyperlink r:id="rId23" w:history="1">
              <w:r>
                <w:rPr>
                  <w:color w:val="#410a8c"/>
                  <w:u w:val="single"/>
                </w:rPr>
                <w:t xml:space="preserve">Armelle Jacquemot</w:t>
              </w:r>
            </w:hyperlink>
          </w:p>
          <w:p>
            <w:pPr/>
            <w:r>
              <w:rPr/>
              <w:t xml:space="preserve">2002, https://www.canal-u.tv/chaines/videotheque-smm/anthropologie-medicale/urgences-marilia-etat-de-sao-paulo-bresil</w:t>
            </w:r>
          </w:p>
          <w:p>
            <w:pPr/>
            <w:r>
              <w:rPr/>
              <w:t xml:space="preserve">Autre publication scientifique</w:t>
            </w:r>
          </w:p>
          <w:p>
            <w:pPr/>
            <w:hyperlink r:id="rId102" w:history="1">
              <w:r>
                <w:rPr>
                  <w:color w:val="#410a8c"/>
                  <w:u w:val="single"/>
                </w:rPr>
                <w:t xml:space="preserve">hal-03685961v1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A l’écoute des croyances : approche anthropologique de l’écoute bienveillante</w:t>
              </w:r>
            </w:hyperlink>
          </w:p>
          <w:p>
            <w:pPr/>
            <w:hyperlink r:id="rId23" w:history="1">
              <w:r>
                <w:rPr>
                  <w:color w:val="#410a8c"/>
                  <w:u w:val="single"/>
                </w:rPr>
                <w:t xml:space="preserve">Armelle Jacquemot</w:t>
              </w:r>
            </w:hyperlink>
          </w:p>
          <w:p>
            <w:pPr/>
            <w:r>
              <w:rPr>
                <w:i w:val="1"/>
                <w:iCs w:val="1"/>
              </w:rPr>
              <w:t xml:space="preserve">Conférence dans le cadre de la formation continue des écoutants de l’association SOS Amitiés</w:t>
            </w:r>
            <w:r>
              <w:rPr/>
              <w:t xml:space="preserve">, Jun 2025, Poitiers, France</w:t>
            </w:r>
          </w:p>
          <w:p>
            <w:pPr/>
            <w:r>
              <w:rPr/>
              <w:t xml:space="preserve">Communication dans un congrès</w:t>
            </w:r>
          </w:p>
          <w:p>
            <w:pPr/>
            <w:hyperlink r:id="rId103" w:history="1">
              <w:r>
                <w:rPr>
                  <w:color w:val="#410a8c"/>
                  <w:u w:val="single"/>
                </w:rPr>
                <w:t xml:space="preserve">hal-05155155v1</w:t>
              </w:r>
            </w:hyperlink>
          </w:p>
        </w:tc>
      </w:tr>
      <w:tr>
        <w:trPr/>
        <w:tc>
          <w:tcPr>
            <w:noWrap/>
          </w:tcPr>
          <w:p>
            <w:pPr>
              <w:spacing w:after="200"/>
            </w:pPr>
            <w:hyperlink r:id="rId104" w:history="1">
              <w:r>
                <w:rPr>
                  <w:color w:val="1e198e"/>
                  <w:b w:val="1"/>
                  <w:bCs w:val="1"/>
                  <w:u w:val="single"/>
                </w:rPr>
                <w:t xml:space="preserve">Agua, Cidadania e Saúde : reflexões a partir de uma pesquisa em Recife</w:t>
              </w:r>
            </w:hyperlink>
          </w:p>
          <w:p>
            <w:pPr/>
            <w:hyperlink r:id="rId23" w:history="1">
              <w:r>
                <w:rPr>
                  <w:color w:val="#410a8c"/>
                  <w:u w:val="single"/>
                </w:rPr>
                <w:t xml:space="preserve">Armelle Jacquemot</w:t>
              </w:r>
            </w:hyperlink>
          </w:p>
          <w:p>
            <w:pPr/>
            <w:r>
              <w:rPr>
                <w:i w:val="1"/>
                <w:iCs w:val="1"/>
              </w:rPr>
              <w:t xml:space="preserve">Saúde, Cidadania e Direitos no Século XXI</w:t>
            </w:r>
            <w:r>
              <w:rPr/>
              <w:t xml:space="preserve">, a Universidade Unileão, o Mestrado em Ensino em Saúde de l’Unileão, em parceria com o Grupo Interdisciplinar de Pesquisa em Cultura, Sociedade &amp; Ambiente (UFPB), o Iberoamerican Observatory of Health and Citizenship, o Programa de Pós-Graduação em Antropologia (PPGA/UFPB) e o Programa de Extensão ERO – Endodontia e Reabilitação Oral (UFPB), Nov 2025, Juazeiro do Norte, Brazil</w:t>
            </w:r>
          </w:p>
          <w:p>
            <w:pPr/>
            <w:r>
              <w:rPr/>
              <w:t xml:space="preserve">Communication dans un congrès</w:t>
            </w:r>
          </w:p>
          <w:p>
            <w:pPr/>
            <w:hyperlink r:id="rId104" w:history="1">
              <w:r>
                <w:rPr>
                  <w:color w:val="#410a8c"/>
                  <w:u w:val="single"/>
                </w:rPr>
                <w:t xml:space="preserve">hal-05382220v1</w:t>
              </w:r>
            </w:hyperlink>
          </w:p>
        </w:tc>
      </w:tr>
      <w:tr>
        <w:trPr/>
        <w:tc>
          <w:tcPr>
            <w:noWrap/>
          </w:tcPr>
          <w:p>
            <w:pPr>
              <w:spacing w:after="200"/>
            </w:pPr>
            <w:hyperlink r:id="rId105" w:history="1">
              <w:r>
                <w:rPr>
                  <w:color w:val="1e198e"/>
                  <w:b w:val="1"/>
                  <w:bCs w:val="1"/>
                  <w:u w:val="single"/>
                </w:rPr>
                <w:t xml:space="preserve">Workshop &amp;quot;Filming Through The Anthropological Lens</w:t>
              </w:r>
            </w:hyperlink>
          </w:p>
          <w:p>
            <w:pPr/>
            <w:hyperlink r:id="rId23" w:history="1">
              <w:r>
                <w:rPr>
                  <w:color w:val="#410a8c"/>
                  <w:u w:val="single"/>
                </w:rPr>
                <w:t xml:space="preserve">Armelle Jacquemot</w:t>
              </w:r>
            </w:hyperlink>
          </w:p>
          <w:p>
            <w:pPr/>
            <w:r>
              <w:rPr>
                <w:i w:val="1"/>
                <w:iCs w:val="1"/>
              </w:rPr>
              <w:t xml:space="preserve">8th Social Sciences Winter School of Pondicherry : "Audiovisual Methodologies in Social Sciences"</w:t>
            </w:r>
            <w:r>
              <w:rPr/>
              <w:t xml:space="preserve">, Institut français de Pondichéry, Nov 2024, Pondichéry, India</w:t>
            </w:r>
          </w:p>
          <w:p>
            <w:pPr/>
            <w:r>
              <w:rPr/>
              <w:t xml:space="preserve">Communication dans un congrès</w:t>
            </w:r>
          </w:p>
          <w:p>
            <w:pPr/>
            <w:hyperlink r:id="rId105" w:history="1">
              <w:r>
                <w:rPr>
                  <w:color w:val="#410a8c"/>
                  <w:u w:val="single"/>
                </w:rPr>
                <w:t xml:space="preserve">hal-04817247v1</w:t>
              </w:r>
            </w:hyperlink>
          </w:p>
        </w:tc>
      </w:tr>
      <w:tr>
        <w:trPr/>
        <w:tc>
          <w:tcPr>
            <w:noWrap/>
          </w:tcPr>
          <w:p>
            <w:pPr>
              <w:spacing w:after="200"/>
            </w:pPr>
            <w:hyperlink r:id="rId106" w:history="1">
              <w:r>
                <w:rPr>
                  <w:color w:val="1e198e"/>
                  <w:b w:val="1"/>
                  <w:bCs w:val="1"/>
                  <w:u w:val="single"/>
                </w:rPr>
                <w:t xml:space="preserve">Exposition TER ÁGUA. Récit photoethnographique de l'eau du quotidien à Recife (Brésil)</w:t>
              </w:r>
            </w:hyperlink>
          </w:p>
          <w:p>
            <w:pPr/>
            <w:hyperlink r:id="rId23" w:history="1">
              <w:r>
                <w:rPr>
                  <w:color w:val="#410a8c"/>
                  <w:u w:val="single"/>
                </w:rPr>
                <w:t xml:space="preserve">Armelle Jacquemot</w:t>
              </w:r>
            </w:hyperlink>
          </w:p>
          <w:p>
            <w:pPr/>
            <w:r>
              <w:rPr>
                <w:i w:val="1"/>
                <w:iCs w:val="1"/>
              </w:rPr>
              <w:t xml:space="preserve">Edition 2023 de « La Science se livre » sur la thématique « Les enjeux de l’eau »</w:t>
            </w:r>
            <w:r>
              <w:rPr/>
              <w:t xml:space="preserve">, Espace Mendès France, Région Nouvelle-Aquitaine, Grand Poitiers, Communauté de Communes Aunis-Atlantique, Mairie de Longèves, Apr 2023, Longèves, France</w:t>
            </w:r>
          </w:p>
          <w:p>
            <w:pPr/>
            <w:r>
              <w:rPr/>
              <w:t xml:space="preserve">Communication dans un congrès</w:t>
            </w:r>
          </w:p>
          <w:p>
            <w:pPr/>
            <w:hyperlink r:id="rId106" w:history="1">
              <w:r>
                <w:rPr>
                  <w:color w:val="#410a8c"/>
                  <w:u w:val="single"/>
                </w:rPr>
                <w:t xml:space="preserve">hal-04140192v1</w:t>
              </w:r>
            </w:hyperlink>
          </w:p>
        </w:tc>
      </w:tr>
      <w:tr>
        <w:trPr/>
        <w:tc>
          <w:tcPr>
            <w:noWrap/>
          </w:tcPr>
          <w:p>
            <w:pPr>
              <w:spacing w:after="200"/>
            </w:pPr>
            <w:hyperlink r:id="rId107" w:history="1">
              <w:r>
                <w:rPr>
                  <w:color w:val="1e198e"/>
                  <w:b w:val="1"/>
                  <w:bCs w:val="1"/>
                  <w:u w:val="single"/>
                </w:rPr>
                <w:t xml:space="preserve">Ciné-débat autour du film Pragas</w:t>
              </w:r>
            </w:hyperlink>
          </w:p>
          <w:p>
            <w:pPr/>
            <w:hyperlink r:id="rId23" w:history="1">
              <w:r>
                <w:rPr>
                  <w:color w:val="#410a8c"/>
                  <w:u w:val="single"/>
                </w:rPr>
                <w:t xml:space="preserve">Armelle Jacquemot</w:t>
              </w:r>
            </w:hyperlink>
          </w:p>
          <w:p>
            <w:pPr/>
            <w:r>
              <w:rPr>
                <w:i w:val="1"/>
                <w:iCs w:val="1"/>
              </w:rPr>
              <w:t xml:space="preserve">Edition 2023 de « La Science se livre » sur la thématique « Les enjeux de l’eau »</w:t>
            </w:r>
            <w:r>
              <w:rPr/>
              <w:t xml:space="preserve">, Espace Mendès France, Région Nouvelle-Aquitaine, Grand Poitiers, Communauté de Communes Aunis-Atlantique, Mairie de Longèves, Apr 2023, Longèves, France</w:t>
            </w:r>
          </w:p>
          <w:p>
            <w:pPr/>
            <w:r>
              <w:rPr/>
              <w:t xml:space="preserve">Communication dans un congrès</w:t>
            </w:r>
          </w:p>
          <w:p>
            <w:pPr/>
            <w:hyperlink r:id="rId107" w:history="1">
              <w:r>
                <w:rPr>
                  <w:color w:val="#410a8c"/>
                  <w:u w:val="single"/>
                </w:rPr>
                <w:t xml:space="preserve">hal-04140190v1</w:t>
              </w:r>
            </w:hyperlink>
          </w:p>
        </w:tc>
      </w:tr>
      <w:tr>
        <w:trPr/>
        <w:tc>
          <w:tcPr>
            <w:noWrap/>
          </w:tcPr>
          <w:p>
            <w:pPr>
              <w:spacing w:after="200"/>
            </w:pPr>
            <w:hyperlink r:id="rId108" w:history="1">
              <w:r>
                <w:rPr>
                  <w:color w:val="1e198e"/>
                  <w:b w:val="1"/>
                  <w:bCs w:val="1"/>
                  <w:u w:val="single"/>
                </w:rPr>
                <w:t xml:space="preserve">TER AGUA : approche anthropologique de l’eau du quotidien en contexte de pénurie (Recife, Brésil)</w:t>
              </w:r>
            </w:hyperlink>
          </w:p>
          <w:p>
            <w:pPr/>
            <w:hyperlink r:id="rId23" w:history="1">
              <w:r>
                <w:rPr>
                  <w:color w:val="#410a8c"/>
                  <w:u w:val="single"/>
                </w:rPr>
                <w:t xml:space="preserve">Armelle Jacquemot</w:t>
              </w:r>
            </w:hyperlink>
          </w:p>
          <w:p>
            <w:pPr/>
            <w:r>
              <w:rPr>
                <w:i w:val="1"/>
                <w:iCs w:val="1"/>
              </w:rPr>
              <w:t xml:space="preserve">2ème Journée d’études « Recherches croisées sur l’Amérique latine »</w:t>
            </w:r>
            <w:r>
              <w:rPr/>
              <w:t xml:space="preserve">, Faculté d'anthropologie, Université de Bordeaux, Jan 2022, Bordeaux, France</w:t>
            </w:r>
          </w:p>
          <w:p>
            <w:pPr/>
            <w:r>
              <w:rPr/>
              <w:t xml:space="preserve">Communication dans un congrès</w:t>
            </w:r>
          </w:p>
          <w:p>
            <w:pPr/>
            <w:hyperlink r:id="rId108" w:history="1">
              <w:r>
                <w:rPr>
                  <w:color w:val="#410a8c"/>
                  <w:u w:val="single"/>
                </w:rPr>
                <w:t xml:space="preserve">hal-03540342v1</w:t>
              </w:r>
            </w:hyperlink>
          </w:p>
        </w:tc>
      </w:tr>
      <w:tr>
        <w:trPr/>
        <w:tc>
          <w:tcPr>
            <w:noWrap/>
          </w:tcPr>
          <w:p>
            <w:pPr>
              <w:spacing w:after="200"/>
            </w:pPr>
            <w:hyperlink r:id="rId109" w:history="1">
              <w:r>
                <w:rPr>
                  <w:color w:val="1e198e"/>
                  <w:b w:val="1"/>
                  <w:bCs w:val="1"/>
                  <w:u w:val="single"/>
                </w:rPr>
                <w:t xml:space="preserve">« &amp;quot;Pragas&amp;quot; ou la mise en récit filmique de l’exposition aux pesticides dans la lutte contre les animaux nuisibles en milieu urbain (Recife, Brésil) - Débat autour du documentaire avec la réalisatrice »</w:t>
              </w:r>
            </w:hyperlink>
          </w:p>
          <w:p>
            <w:pPr/>
            <w:hyperlink r:id="rId23" w:history="1">
              <w:r>
                <w:rPr>
                  <w:color w:val="#410a8c"/>
                  <w:u w:val="single"/>
                </w:rPr>
                <w:t xml:space="preserve">Armelle Jacquemot</w:t>
              </w:r>
            </w:hyperlink>
          </w:p>
          <w:p>
            <w:pPr/>
            <w:r>
              <w:rPr>
                <w:i w:val="1"/>
                <w:iCs w:val="1"/>
              </w:rPr>
              <w:t xml:space="preserve">Exposer, s'exposer, être exposé aux pesticides - L'exposition au prisme des SHS</w:t>
            </w:r>
            <w:r>
              <w:rPr/>
              <w:t xml:space="preserve">, 3èmes Journées d'étude du Réseau SHS-Pesticides, Mar 2022, Bordeaux, Cap Métiers, Pessac, France</w:t>
            </w:r>
          </w:p>
          <w:p>
            <w:pPr/>
            <w:r>
              <w:rPr/>
              <w:t xml:space="preserve">Communication dans un congrès</w:t>
            </w:r>
          </w:p>
          <w:p>
            <w:pPr/>
            <w:hyperlink r:id="rId109" w:history="1">
              <w:r>
                <w:rPr>
                  <w:color w:val="#410a8c"/>
                  <w:u w:val="single"/>
                </w:rPr>
                <w:t xml:space="preserve">hal-03613998v1</w:t>
              </w:r>
            </w:hyperlink>
          </w:p>
        </w:tc>
      </w:tr>
      <w:tr>
        <w:trPr/>
        <w:tc>
          <w:tcPr>
            <w:noWrap/>
          </w:tcPr>
          <w:p>
            <w:pPr>
              <w:spacing w:after="200"/>
            </w:pPr>
            <w:hyperlink r:id="rId110" w:history="1">
              <w:r>
                <w:rPr>
                  <w:color w:val="1e198e"/>
                  <w:b w:val="1"/>
                  <w:bCs w:val="1"/>
                  <w:u w:val="single"/>
                </w:rPr>
                <w:t xml:space="preserve">Práticas e significados em torno da questão ambiental : reflexões em torno do filme Pragas (Armelle Jacquemot, 2017, 50’)</w:t>
              </w:r>
            </w:hyperlink>
          </w:p>
          <w:p>
            <w:pPr/>
            <w:hyperlink r:id="rId23" w:history="1">
              <w:r>
                <w:rPr>
                  <w:color w:val="#410a8c"/>
                  <w:u w:val="single"/>
                </w:rPr>
                <w:t xml:space="preserve">Armelle Jacquemot</w:t>
              </w:r>
            </w:hyperlink>
          </w:p>
          <w:p>
            <w:pPr/>
            <w:r>
              <w:rPr>
                <w:i w:val="1"/>
                <w:iCs w:val="1"/>
              </w:rPr>
              <w:t xml:space="preserve">Seminários virtuais do Instituto de Saúde Coletiva</w:t>
            </w:r>
            <w:r>
              <w:rPr/>
              <w:t xml:space="preserve">, Instituto de Saúde Coletiva, Universidade Federal de Bahia (UFBA), Oct 2021, Salvador de Bahia, Brazil</w:t>
            </w:r>
          </w:p>
          <w:p>
            <w:pPr/>
            <w:r>
              <w:rPr/>
              <w:t xml:space="preserve">Communication dans un congrès</w:t>
            </w:r>
          </w:p>
          <w:p>
            <w:pPr/>
            <w:hyperlink r:id="rId110" w:history="1">
              <w:r>
                <w:rPr>
                  <w:color w:val="#410a8c"/>
                  <w:u w:val="single"/>
                </w:rPr>
                <w:t xml:space="preserve">hal-03381842v1</w:t>
              </w:r>
            </w:hyperlink>
          </w:p>
        </w:tc>
      </w:tr>
      <w:tr>
        <w:trPr/>
        <w:tc>
          <w:tcPr>
            <w:noWrap/>
          </w:tcPr>
          <w:p>
            <w:pPr>
              <w:spacing w:after="200"/>
            </w:pPr>
            <w:hyperlink r:id="rId111" w:history="1">
              <w:r>
                <w:rPr>
                  <w:color w:val="1e198e"/>
                  <w:b w:val="1"/>
                  <w:bCs w:val="1"/>
                  <w:u w:val="single"/>
                </w:rPr>
                <w:t xml:space="preserve">Affronter le manque d’eau à Recife (Brésil) : les apports de l’anthropologie au projet COQUEIRAL (programme ANR Changements Environnementaux et Sociétés)</w:t>
              </w:r>
            </w:hyperlink>
          </w:p>
          <w:p>
            <w:pPr/>
            <w:hyperlink r:id="rId23" w:history="1">
              <w:r>
                <w:rPr>
                  <w:color w:val="#410a8c"/>
                  <w:u w:val="single"/>
                </w:rPr>
                <w:t xml:space="preserve">Armelle Jacquemot</w:t>
              </w:r>
            </w:hyperlink>
          </w:p>
          <w:p>
            <w:pPr/>
            <w:r>
              <w:rPr>
                <w:i w:val="1"/>
                <w:iCs w:val="1"/>
              </w:rPr>
              <w:t xml:space="preserve">Colloque international Santé environnementale et écologie des savoirs. Perspectives franco-brésiliennes</w:t>
            </w:r>
            <w:r>
              <w:rPr/>
              <w:t xml:space="preserve">, UMR Environnement Ville Sociétés (Université de Lyon 3) et l’Institut de Santé Collective (Université Fédérale de Bahia), May 2021, Lyon et Salvador (en visioconférence), France</w:t>
            </w:r>
          </w:p>
          <w:p>
            <w:pPr/>
            <w:r>
              <w:rPr/>
              <w:t xml:space="preserve">Communication dans un congrès</w:t>
            </w:r>
          </w:p>
          <w:p>
            <w:pPr/>
            <w:hyperlink r:id="rId111" w:history="1">
              <w:r>
                <w:rPr>
                  <w:color w:val="#410a8c"/>
                  <w:u w:val="single"/>
                </w:rPr>
                <w:t xml:space="preserve">hal-03348117v1</w:t>
              </w:r>
            </w:hyperlink>
          </w:p>
        </w:tc>
      </w:tr>
      <w:tr>
        <w:trPr/>
        <w:tc>
          <w:tcPr>
            <w:noWrap/>
          </w:tcPr>
          <w:p>
            <w:pPr>
              <w:spacing w:after="200"/>
            </w:pPr>
            <w:hyperlink r:id="rId112" w:history="1">
              <w:r>
                <w:rPr>
                  <w:color w:val="1e198e"/>
                  <w:b w:val="1"/>
                  <w:bCs w:val="1"/>
                  <w:u w:val="single"/>
                </w:rPr>
                <w:t xml:space="preserve">Filmer les migrations : Un samedi de ramadan à la Mosquée noire de São Paulo [film documentaire, Brésil, 2020, 34 min]</w:t>
              </w:r>
            </w:hyperlink>
          </w:p>
          <w:p>
            <w:pPr/>
            <w:hyperlink r:id="rId23" w:history="1">
              <w:r>
                <w:rPr>
                  <w:color w:val="#410a8c"/>
                  <w:u w:val="single"/>
                </w:rPr>
                <w:t xml:space="preserve">Armelle Jacquemot</w:t>
              </w:r>
            </w:hyperlink>
          </w:p>
          <w:p>
            <w:pPr/>
            <w:r>
              <w:rPr>
                <w:i w:val="1"/>
                <w:iCs w:val="1"/>
              </w:rPr>
              <w:t xml:space="preserve">Colloque international Migrations et transmissions</w:t>
            </w:r>
            <w:r>
              <w:rPr/>
              <w:t xml:space="preserve">, Laboratoire Migrinter (UMR 7301) et MSHS de l’Université de Poitiers, Jun 2025, Poitiers, France. </w:t>
            </w:r>
            <w:hyperlink r:id="rId113" w:history="1">
              <w:r>
                <w:rPr>
                  <w:color w:val="#410a8c"/>
                  <w:u w:val="single"/>
                </w:rPr>
                <w:t xml:space="preserve">⟨10.60527/gd8z-fq69⟩</w:t>
              </w:r>
            </w:hyperlink>
          </w:p>
          <w:p>
            <w:pPr/>
            <w:r>
              <w:rPr/>
              <w:t xml:space="preserve">Communication dans un congrès</w:t>
            </w:r>
          </w:p>
          <w:p>
            <w:pPr/>
            <w:hyperlink r:id="rId112" w:history="1">
              <w:r>
                <w:rPr>
                  <w:color w:val="#410a8c"/>
                  <w:u w:val="single"/>
                </w:rPr>
                <w:t xml:space="preserve">hal-05149154v1</w:t>
              </w:r>
            </w:hyperlink>
          </w:p>
        </w:tc>
      </w:tr>
      <w:tr>
        <w:trPr/>
        <w:tc>
          <w:tcPr>
            <w:noWrap/>
          </w:tcPr>
          <w:p>
            <w:pPr>
              <w:spacing w:after="200"/>
            </w:pPr>
            <w:hyperlink r:id="rId114" w:history="1">
              <w:r>
                <w:rPr>
                  <w:color w:val="1e198e"/>
                  <w:b w:val="1"/>
                  <w:bCs w:val="1"/>
                  <w:u w:val="single"/>
                </w:rPr>
                <w:t xml:space="preserve">French jurors facing the Jury Court : portraits and description of a remarkable experience</w:t>
              </w:r>
            </w:hyperlink>
          </w:p>
          <w:p>
            <w:pPr/>
            <w:hyperlink r:id="rId23" w:history="1">
              <w:r>
                <w:rPr>
                  <w:color w:val="#410a8c"/>
                  <w:u w:val="single"/>
                </w:rPr>
                <w:t xml:space="preserve">Armelle Jacquemot</w:t>
              </w:r>
            </w:hyperlink>
          </w:p>
          <w:p>
            <w:pPr/>
            <w:r>
              <w:rPr>
                <w:i w:val="1"/>
                <w:iCs w:val="1"/>
              </w:rPr>
              <w:t xml:space="preserve">18th International Union of Anthropological and Ethnological Sciences World Congress</w:t>
            </w:r>
            <w:r>
              <w:rPr/>
              <w:t xml:space="preserve">, IUAES, Universidade Federal de Santa Catarina (UFSC), Associação Brasileira de Antropologia (ABA), Jul 2018, Florianopolis, Brazil. pp.636-650</w:t>
            </w:r>
          </w:p>
          <w:p>
            <w:pPr/>
            <w:r>
              <w:rPr/>
              <w:t xml:space="preserve">Communication dans un congrès</w:t>
            </w:r>
          </w:p>
          <w:p>
            <w:pPr/>
            <w:hyperlink r:id="rId114" w:history="1">
              <w:r>
                <w:rPr>
                  <w:color w:val="#410a8c"/>
                  <w:u w:val="single"/>
                </w:rPr>
                <w:t xml:space="preserve">hal-03410197v1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Filmer le travail : chercher, montrer, démontrer</w:t>
              </w:r>
            </w:hyperlink>
          </w:p>
          <w:p>
            <w:pPr/>
            <w:hyperlink r:id="rId23" w:history="1">
              <w:r>
                <w:rPr>
                  <w:color w:val="#410a8c"/>
                  <w:u w:val="single"/>
                </w:rPr>
                <w:t xml:space="preserve">Armelle Jacquemot</w:t>
              </w:r>
            </w:hyperlink>
            <w:r>
              <w:rPr/>
              <w:t xml:space="preserve">,</w:t>
            </w:r>
            <w:hyperlink r:id="rId72" w:history="1">
              <w:r>
                <w:rPr>
                  <w:color w:val="#410a8c"/>
                  <w:u w:val="single"/>
                </w:rPr>
                <w:t xml:space="preserve">Jean-Paul Géhin</w:t>
              </w:r>
            </w:hyperlink>
          </w:p>
          <w:p>
            <w:pPr/>
            <w:r>
              <w:rPr>
                <w:i w:val="1"/>
                <w:iCs w:val="1"/>
              </w:rPr>
              <w:t xml:space="preserve">Ethnographiques.org : revue en ligne de sciences humaines et sociales</w:t>
            </w:r>
            <w:r>
              <w:rPr/>
              <w:t xml:space="preserve">, 25, 2012</w:t>
            </w:r>
          </w:p>
          <w:p>
            <w:pPr/>
            <w:r>
              <w:rPr/>
              <w:t xml:space="preserve">N°spécial de revue/special issue</w:t>
            </w:r>
          </w:p>
          <w:p>
            <w:pPr/>
            <w:hyperlink r:id="rId115" w:history="1">
              <w:r>
                <w:rPr>
                  <w:color w:val="#410a8c"/>
                  <w:u w:val="single"/>
                </w:rPr>
                <w:t xml:space="preserve">hal-03122044v1</w:t>
              </w:r>
            </w:hyperlink>
          </w:p>
        </w:tc>
      </w:tr>
      <w:tr>
        <w:trPr/>
        <w:tc>
          <w:tcPr>
            <w:noWrap/>
          </w:tcPr>
          <w:p>
            <w:pPr>
              <w:spacing w:after="200"/>
            </w:pPr>
            <w:hyperlink r:id="rId116" w:history="1">
              <w:r>
                <w:rPr>
                  <w:color w:val="1e198e"/>
                  <w:b w:val="1"/>
                  <w:bCs w:val="1"/>
                  <w:u w:val="single"/>
                </w:rPr>
                <w:t xml:space="preserve">Face à la maladie et au malheur</w:t>
              </w:r>
            </w:hyperlink>
          </w:p>
          <w:p>
            <w:pPr/>
            <w:hyperlink r:id="rId23" w:history="1">
              <w:r>
                <w:rPr>
                  <w:color w:val="#410a8c"/>
                  <w:u w:val="single"/>
                </w:rPr>
                <w:t xml:space="preserve">Armelle Jacquemot</w:t>
              </w:r>
            </w:hyperlink>
          </w:p>
          <w:p>
            <w:pPr/>
            <w:r>
              <w:rPr>
                <w:i w:val="1"/>
                <w:iCs w:val="1"/>
              </w:rPr>
              <w:t xml:space="preserve">Ethnographiques.org : revue en ligne de sciences humaines et sociales</w:t>
            </w:r>
            <w:r>
              <w:rPr/>
              <w:t xml:space="preserve">, 14, 2007</w:t>
            </w:r>
          </w:p>
          <w:p>
            <w:pPr/>
            <w:r>
              <w:rPr/>
              <w:t xml:space="preserve">N°spécial de revue/special issue</w:t>
            </w:r>
          </w:p>
          <w:p>
            <w:pPr/>
            <w:hyperlink r:id="rId116" w:history="1">
              <w:r>
                <w:rPr>
                  <w:color w:val="#410a8c"/>
                  <w:u w:val="single"/>
                </w:rPr>
                <w:t xml:space="preserve">hal-03122826v1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47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melle-jacquemot" TargetMode="External"/><Relationship Id="rId9" Type="http://schemas.openxmlformats.org/officeDocument/2006/relationships/hyperlink" Target="https://orcid.org/0000-0002-1194-2672" TargetMode="External"/><Relationship Id="rId10" Type="http://schemas.openxmlformats.org/officeDocument/2006/relationships/hyperlink" Target="https://www.idref.fr/104424443" TargetMode="External"/><Relationship Id="rId11" Type="http://schemas.openxmlformats.org/officeDocument/2006/relationships/hyperlink" Target="https://www.canal-u.tv/intervenants/jacquemot-armelle-104424443" TargetMode="External"/><Relationship Id="rId12" Type="http://schemas.openxmlformats.org/officeDocument/2006/relationships/hyperlink" Target="https://www.youtube.com/@armelle.jacquemot" TargetMode="External"/><Relationship Id="rId13" Type="http://schemas.openxmlformats.org/officeDocument/2006/relationships/hyperlink" Target="https://hal.science/hal-04516601v1" TargetMode="External"/><Relationship Id="rId14" Type="http://schemas.openxmlformats.org/officeDocument/2006/relationships/hyperlink" Target="https://hal.science/search/index/?q=*&amp;authFullName_s=Paul Cary" TargetMode="External"/><Relationship Id="rId15" Type="http://schemas.openxmlformats.org/officeDocument/2006/relationships/hyperlink" Target="https://hal.science/search/index/?q=*&amp;authFullName_s=Armelle Giglio" TargetMode="External"/><Relationship Id="rId16" Type="http://schemas.openxmlformats.org/officeDocument/2006/relationships/hyperlink" Target="https://hal.science/search/index/?q=*&amp;authFullName_s=Ana Melo" TargetMode="External"/><Relationship Id="rId17" Type="http://schemas.openxmlformats.org/officeDocument/2006/relationships/hyperlink" Target="https://shs.hal.science/halshs-02010850v1" TargetMode="External"/><Relationship Id="rId18" Type="http://schemas.openxmlformats.org/officeDocument/2006/relationships/hyperlink" Target="https://hal.science/search/index/?q=*&amp;authFullName_s=Armelle Giglio-Jacquemot" TargetMode="External"/><Relationship Id="rId19" Type="http://schemas.openxmlformats.org/officeDocument/2006/relationships/hyperlink" Target="https://hal.science/search/index/?q=*&amp;authFullName_s=Ana Maria Melo" TargetMode="External"/><Relationship Id="rId20" Type="http://schemas.openxmlformats.org/officeDocument/2006/relationships/hyperlink" Target="http://www.septentrion.com/fr/livre/?GCOI=27574100277630" TargetMode="External"/><Relationship Id="rId21" Type="http://schemas.openxmlformats.org/officeDocument/2006/relationships/hyperlink" Target="https://dx.doi.org/10.4000/books.septentrion.21344" TargetMode="External"/><Relationship Id="rId22" Type="http://schemas.openxmlformats.org/officeDocument/2006/relationships/hyperlink" Target="https://hal.science/hal-03018011v1" TargetMode="External"/><Relationship Id="rId23" Type="http://schemas.openxmlformats.org/officeDocument/2006/relationships/hyperlink" Target="https://hal.science/search/index/?q=*&amp;authFullName_s=Armelle Jacquemot" TargetMode="External"/><Relationship Id="rId24" Type="http://schemas.openxmlformats.org/officeDocument/2006/relationships/hyperlink" Target="https://hal.science/search/index/?q=*&amp;authFullName_s=Aziz Jellab" TargetMode="External"/><Relationship Id="rId25" Type="http://schemas.openxmlformats.org/officeDocument/2006/relationships/hyperlink" Target="https://pum.univ-tlse2.fr/~Des-citoyens-face-au-crime~.html" TargetMode="External"/><Relationship Id="rId26" Type="http://schemas.openxmlformats.org/officeDocument/2006/relationships/hyperlink" Target="https://dx.doi.org/10.4000/books.pumi.7606" TargetMode="External"/><Relationship Id="rId27" Type="http://schemas.openxmlformats.org/officeDocument/2006/relationships/hyperlink" Target="https://hal.science/hal-02988641v2" TargetMode="External"/><Relationship Id="rId28" Type="http://schemas.openxmlformats.org/officeDocument/2006/relationships/hyperlink" Target="http://books.scielo.org/id/zt4fg" TargetMode="External"/><Relationship Id="rId29" Type="http://schemas.openxmlformats.org/officeDocument/2006/relationships/hyperlink" Target="https://dx.doi.org/10.7476/9788575413784" TargetMode="External"/><Relationship Id="rId30" Type="http://schemas.openxmlformats.org/officeDocument/2006/relationships/hyperlink" Target="https://hal.science/hal-04484197v1" TargetMode="External"/><Relationship Id="rId31" Type="http://schemas.openxmlformats.org/officeDocument/2006/relationships/hyperlink" Target="https://hal.science/hal-04593469v1" TargetMode="External"/><Relationship Id="rId32" Type="http://schemas.openxmlformats.org/officeDocument/2006/relationships/hyperlink" Target="https://dx.doi.org/10.17184/eac.7948" TargetMode="External"/><Relationship Id="rId33" Type="http://schemas.openxmlformats.org/officeDocument/2006/relationships/hyperlink" Target="https://shs.hal.science/halshs-02517323v1" TargetMode="External"/><Relationship Id="rId34" Type="http://schemas.openxmlformats.org/officeDocument/2006/relationships/hyperlink" Target="https://dx.doi.org/10.4000/books.septentrion.21375" TargetMode="External"/><Relationship Id="rId35" Type="http://schemas.openxmlformats.org/officeDocument/2006/relationships/hyperlink" Target="https://hal.science/hal-03006147v1" TargetMode="External"/><Relationship Id="rId36" Type="http://schemas.openxmlformats.org/officeDocument/2006/relationships/hyperlink" Target="https://books.openedition.org/septentrion/21377" TargetMode="External"/><Relationship Id="rId37" Type="http://schemas.openxmlformats.org/officeDocument/2006/relationships/hyperlink" Target="https://dx.doi.org/10.4000/books.septentrion.21377" TargetMode="External"/><Relationship Id="rId38" Type="http://schemas.openxmlformats.org/officeDocument/2006/relationships/hyperlink" Target="https://hal.science/hal-04516615v1" TargetMode="External"/><Relationship Id="rId39" Type="http://schemas.openxmlformats.org/officeDocument/2006/relationships/hyperlink" Target="https://hal.science/hal-03006141v1" TargetMode="External"/><Relationship Id="rId40" Type="http://schemas.openxmlformats.org/officeDocument/2006/relationships/hyperlink" Target="https://books.openedition.org/septentrion/21372" TargetMode="External"/><Relationship Id="rId41" Type="http://schemas.openxmlformats.org/officeDocument/2006/relationships/hyperlink" Target="https://dx.doi.org/10.4000/books.septentrion.21372" TargetMode="External"/><Relationship Id="rId42" Type="http://schemas.openxmlformats.org/officeDocument/2006/relationships/hyperlink" Target="https://shs.hal.science/halshs-02517355v1" TargetMode="External"/><Relationship Id="rId43" Type="http://schemas.openxmlformats.org/officeDocument/2006/relationships/hyperlink" Target="https://dx.doi.org/10.4000/books.septentrion.21376" TargetMode="External"/><Relationship Id="rId44" Type="http://schemas.openxmlformats.org/officeDocument/2006/relationships/hyperlink" Target="https://shs.hal.science/halshs-02517333v1" TargetMode="External"/><Relationship Id="rId45" Type="http://schemas.openxmlformats.org/officeDocument/2006/relationships/hyperlink" Target="https://dx.doi.org/10.4000/books.septentrion.21374" TargetMode="External"/><Relationship Id="rId46" Type="http://schemas.openxmlformats.org/officeDocument/2006/relationships/hyperlink" Target="https://shs.hal.science/halshs-02119251v1" TargetMode="External"/><Relationship Id="rId47" Type="http://schemas.openxmlformats.org/officeDocument/2006/relationships/hyperlink" Target="https://hal.science/hal-03006137v1" TargetMode="External"/><Relationship Id="rId48" Type="http://schemas.openxmlformats.org/officeDocument/2006/relationships/hyperlink" Target="https://books.openedition.org/septentrion/21358" TargetMode="External"/><Relationship Id="rId49" Type="http://schemas.openxmlformats.org/officeDocument/2006/relationships/hyperlink" Target="https://dx.doi.org/10.4000/books.septentrion.21358" TargetMode="External"/><Relationship Id="rId50" Type="http://schemas.openxmlformats.org/officeDocument/2006/relationships/hyperlink" Target="https://hal.science/hal-02967409v1" TargetMode="External"/><Relationship Id="rId51" Type="http://schemas.openxmlformats.org/officeDocument/2006/relationships/hyperlink" Target="https://hal.science/hal-03147374v1" TargetMode="External"/><Relationship Id="rId52" Type="http://schemas.openxmlformats.org/officeDocument/2006/relationships/hyperlink" Target="http://www.portal.abant.org.br/index.php/bibliotecas/livros" TargetMode="External"/><Relationship Id="rId53" Type="http://schemas.openxmlformats.org/officeDocument/2006/relationships/hyperlink" Target="https://hal.science/hal-02943755v1" TargetMode="External"/><Relationship Id="rId54" Type="http://schemas.openxmlformats.org/officeDocument/2006/relationships/hyperlink" Target="https://hal.science/hal-03133300v1" TargetMode="External"/><Relationship Id="rId55" Type="http://schemas.openxmlformats.org/officeDocument/2006/relationships/hyperlink" Target="https://hal.science/hal-02988754v1" TargetMode="External"/><Relationship Id="rId56" Type="http://schemas.openxmlformats.org/officeDocument/2006/relationships/hyperlink" Target="https://hal.science/hal-02943744v1" TargetMode="External"/><Relationship Id="rId57" Type="http://schemas.openxmlformats.org/officeDocument/2006/relationships/hyperlink" Target="https://www.karthala.com/1004-soigner-au-pluriel-essai-sur-le-pluralisme-medical.html" TargetMode="External"/><Relationship Id="rId58" Type="http://schemas.openxmlformats.org/officeDocument/2006/relationships/hyperlink" Target="https://hal.science/hal-02943751v1" TargetMode="External"/><Relationship Id="rId59" Type="http://schemas.openxmlformats.org/officeDocument/2006/relationships/hyperlink" Target="https://hal.science/hal-03147793v1" TargetMode="External"/><Relationship Id="rId60" Type="http://schemas.openxmlformats.org/officeDocument/2006/relationships/hyperlink" Target="https://dx.doi.org/10.4000/pa.1570" TargetMode="External"/><Relationship Id="rId61" Type="http://schemas.openxmlformats.org/officeDocument/2006/relationships/hyperlink" Target="https://insu.hal.science/insu-01621321v1" TargetMode="External"/><Relationship Id="rId62" Type="http://schemas.openxmlformats.org/officeDocument/2006/relationships/hyperlink" Target="https://hal.science/search/index/?q=*&amp;authFullName_s=Emmanuelle Petelet-Giraud" TargetMode="External"/><Relationship Id="rId63" Type="http://schemas.openxmlformats.org/officeDocument/2006/relationships/hyperlink" Target="https://hal.science/search/index/?q=*&amp;authFullName_s=Lise Cary" TargetMode="External"/><Relationship Id="rId64" Type="http://schemas.openxmlformats.org/officeDocument/2006/relationships/hyperlink" Target="https://hal.science/search/index/?q=*&amp;authFullName_s=Guillaume Bertrand" TargetMode="External"/><Relationship Id="rId65" Type="http://schemas.openxmlformats.org/officeDocument/2006/relationships/hyperlink" Target="https://dx.doi.org/10.1016/j.scitotenv.2017.07.228" TargetMode="External"/><Relationship Id="rId66" Type="http://schemas.openxmlformats.org/officeDocument/2006/relationships/hyperlink" Target="https://hal.science/hal-03006127v1" TargetMode="External"/><Relationship Id="rId67" Type="http://schemas.openxmlformats.org/officeDocument/2006/relationships/hyperlink" Target="https://hal.science/hal-03123759v2" TargetMode="External"/><Relationship Id="rId68" Type="http://schemas.openxmlformats.org/officeDocument/2006/relationships/hyperlink" Target="https://dx.doi.org/10.4000/rsa.1450" TargetMode="External"/><Relationship Id="rId69" Type="http://schemas.openxmlformats.org/officeDocument/2006/relationships/hyperlink" Target="https://hal.science/hal-03006132v1" TargetMode="External"/><Relationship Id="rId70" Type="http://schemas.openxmlformats.org/officeDocument/2006/relationships/hyperlink" Target="https://dx.doi.org/10.4000/eps.5824" TargetMode="External"/><Relationship Id="rId71" Type="http://schemas.openxmlformats.org/officeDocument/2006/relationships/hyperlink" Target="https://hal.science/hal-03122957v1" TargetMode="External"/><Relationship Id="rId72" Type="http://schemas.openxmlformats.org/officeDocument/2006/relationships/hyperlink" Target="https://hal.science/search/index/?q=*&amp;authFullName_s=Jean-Paul G&#233;hin" TargetMode="External"/><Relationship Id="rId73" Type="http://schemas.openxmlformats.org/officeDocument/2006/relationships/hyperlink" Target="https://hal.science/hal-02967404v1" TargetMode="External"/><Relationship Id="rId74" Type="http://schemas.openxmlformats.org/officeDocument/2006/relationships/hyperlink" Target="https://hal.science/hal-03018463v1" TargetMode="External"/><Relationship Id="rId75" Type="http://schemas.openxmlformats.org/officeDocument/2006/relationships/hyperlink" Target="https://dx.doi.org/10.3917/pox.097.0149" TargetMode="External"/><Relationship Id="rId76" Type="http://schemas.openxmlformats.org/officeDocument/2006/relationships/hyperlink" Target="https://hal.science/hal-03018476v1" TargetMode="External"/><Relationship Id="rId77" Type="http://schemas.openxmlformats.org/officeDocument/2006/relationships/hyperlink" Target="https://dx.doi.org/10.3917/cdlj.1201.0031" TargetMode="External"/><Relationship Id="rId78" Type="http://schemas.openxmlformats.org/officeDocument/2006/relationships/hyperlink" Target="https://hal.science/hal-03018446v1" TargetMode="External"/><Relationship Id="rId79" Type="http://schemas.openxmlformats.org/officeDocument/2006/relationships/hyperlink" Target="https://dx.doi.org/10.3917/anso.121.0143" TargetMode="External"/><Relationship Id="rId80" Type="http://schemas.openxmlformats.org/officeDocument/2006/relationships/hyperlink" Target="https://hal.science/hal-02950030v1" TargetMode="External"/><Relationship Id="rId81" Type="http://schemas.openxmlformats.org/officeDocument/2006/relationships/hyperlink" Target="https://dx.doi.org/10.4000/anthropologiesante.767" TargetMode="External"/><Relationship Id="rId82" Type="http://schemas.openxmlformats.org/officeDocument/2006/relationships/hyperlink" Target="https://hal.science/hal-03042060v1" TargetMode="External"/><Relationship Id="rId83" Type="http://schemas.openxmlformats.org/officeDocument/2006/relationships/hyperlink" Target="https://hal.science/search/index/?q=*&amp;authFullName_s=Marcelo Frediani" TargetMode="External"/><Relationship Id="rId84" Type="http://schemas.openxmlformats.org/officeDocument/2006/relationships/hyperlink" Target="https://hal.science/hal-03122033v1" TargetMode="External"/><Relationship Id="rId85" Type="http://schemas.openxmlformats.org/officeDocument/2006/relationships/hyperlink" Target="https://hal.science/hal-02988745v1" TargetMode="External"/><Relationship Id="rId86" Type="http://schemas.openxmlformats.org/officeDocument/2006/relationships/hyperlink" Target="https://hal.science/hal-02943771v1" TargetMode="External"/><Relationship Id="rId87" Type="http://schemas.openxmlformats.org/officeDocument/2006/relationships/hyperlink" Target="https://hal.science/hal-03123840v1" TargetMode="External"/><Relationship Id="rId88" Type="http://schemas.openxmlformats.org/officeDocument/2006/relationships/hyperlink" Target="https://hal.science/hal-02988690v1" TargetMode="External"/><Relationship Id="rId89" Type="http://schemas.openxmlformats.org/officeDocument/2006/relationships/hyperlink" Target="https://hal.science/hal-02943740v1" TargetMode="External"/><Relationship Id="rId90" Type="http://schemas.openxmlformats.org/officeDocument/2006/relationships/hyperlink" Target="https://hal.science/hal-02943746v1" TargetMode="External"/><Relationship Id="rId91" Type="http://schemas.openxmlformats.org/officeDocument/2006/relationships/hyperlink" Target="https://hal.science/hal-02943789v1" TargetMode="External"/><Relationship Id="rId92" Type="http://schemas.openxmlformats.org/officeDocument/2006/relationships/hyperlink" Target="https://brgm.hal.science/hal-01284902v1" TargetMode="External"/><Relationship Id="rId93" Type="http://schemas.openxmlformats.org/officeDocument/2006/relationships/hyperlink" Target="https://insu.hal.science/insu-01242114v1" TargetMode="External"/><Relationship Id="rId94" Type="http://schemas.openxmlformats.org/officeDocument/2006/relationships/hyperlink" Target="https://hal.science/search/index/?q=*&amp;authFullName_s=Lincoln M Alves" TargetMode="External"/><Relationship Id="rId95" Type="http://schemas.openxmlformats.org/officeDocument/2006/relationships/hyperlink" Target="https://hal.science/tel-02943787v1" TargetMode="External"/><Relationship Id="rId96" Type="http://schemas.openxmlformats.org/officeDocument/2006/relationships/hyperlink" Target="https://www.theses.fr/" TargetMode="External"/><Relationship Id="rId97" Type="http://schemas.openxmlformats.org/officeDocument/2006/relationships/hyperlink" Target="https://hal.science/hal-04025069v1" TargetMode="External"/><Relationship Id="rId98" Type="http://schemas.openxmlformats.org/officeDocument/2006/relationships/hyperlink" Target="https://hal.science/hal-03815685v1" TargetMode="External"/><Relationship Id="rId99" Type="http://schemas.openxmlformats.org/officeDocument/2006/relationships/hyperlink" Target="https://hal.science/hal-03793746v1" TargetMode="External"/><Relationship Id="rId100" Type="http://schemas.openxmlformats.org/officeDocument/2006/relationships/hyperlink" Target="https://hal.science/hal-03598792v1" TargetMode="External"/><Relationship Id="rId101" Type="http://schemas.openxmlformats.org/officeDocument/2006/relationships/hyperlink" Target="https://hal.science/hal-03633560v1" TargetMode="External"/><Relationship Id="rId102" Type="http://schemas.openxmlformats.org/officeDocument/2006/relationships/hyperlink" Target="https://hal.science/hal-03685961v1" TargetMode="External"/><Relationship Id="rId103" Type="http://schemas.openxmlformats.org/officeDocument/2006/relationships/hyperlink" Target="https://hal.science/hal-05155155v1" TargetMode="External"/><Relationship Id="rId104" Type="http://schemas.openxmlformats.org/officeDocument/2006/relationships/hyperlink" Target="https://hal.science/hal-05382220v1" TargetMode="External"/><Relationship Id="rId105" Type="http://schemas.openxmlformats.org/officeDocument/2006/relationships/hyperlink" Target="https://hal.science/hal-04817247v1" TargetMode="External"/><Relationship Id="rId106" Type="http://schemas.openxmlformats.org/officeDocument/2006/relationships/hyperlink" Target="https://hal.science/hal-04140192v1" TargetMode="External"/><Relationship Id="rId107" Type="http://schemas.openxmlformats.org/officeDocument/2006/relationships/hyperlink" Target="https://hal.science/hal-04140190v1" TargetMode="External"/><Relationship Id="rId108" Type="http://schemas.openxmlformats.org/officeDocument/2006/relationships/hyperlink" Target="https://hal.science/hal-03540342v1" TargetMode="External"/><Relationship Id="rId109" Type="http://schemas.openxmlformats.org/officeDocument/2006/relationships/hyperlink" Target="https://hal.science/hal-03613998v1" TargetMode="External"/><Relationship Id="rId110" Type="http://schemas.openxmlformats.org/officeDocument/2006/relationships/hyperlink" Target="https://hal.science/hal-03381842v1" TargetMode="External"/><Relationship Id="rId111" Type="http://schemas.openxmlformats.org/officeDocument/2006/relationships/hyperlink" Target="https://hal.science/hal-03348117v1" TargetMode="External"/><Relationship Id="rId112" Type="http://schemas.openxmlformats.org/officeDocument/2006/relationships/hyperlink" Target="https://hal.science/hal-05149154v1" TargetMode="External"/><Relationship Id="rId113" Type="http://schemas.openxmlformats.org/officeDocument/2006/relationships/hyperlink" Target="https://dx.doi.org/10.60527/gd8z-fq69" TargetMode="External"/><Relationship Id="rId114" Type="http://schemas.openxmlformats.org/officeDocument/2006/relationships/hyperlink" Target="https://hal.science/hal-03410197v1" TargetMode="External"/><Relationship Id="rId115" Type="http://schemas.openxmlformats.org/officeDocument/2006/relationships/hyperlink" Target="https://hal.science/hal-03122044v1" TargetMode="External"/><Relationship Id="rId116" Type="http://schemas.openxmlformats.org/officeDocument/2006/relationships/hyperlink" Target="https://hal.science/hal-03122826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Armelle Jacquemot</dc:title>
  <dc:description>CV</dc:description>
  <dc:subject/>
  <cp:keywords/>
  <cp:category/>
  <cp:lastModifiedBy/>
  <dcterms:created xsi:type="dcterms:W3CDTF">2026-03-15T22:01:18+01:00</dcterms:created>
  <dcterms:modified xsi:type="dcterms:W3CDTF">2026-03-15T22:01:18+01:00</dcterms:modified>
</cp:coreProperties>
</file>

<file path=docProps/custom.xml><?xml version="1.0" encoding="utf-8"?>
<Properties xmlns="http://schemas.openxmlformats.org/officeDocument/2006/custom-properties" xmlns:vt="http://schemas.openxmlformats.org/officeDocument/2006/docPropsVTypes"/>
</file>