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Buchs </w:t></w:r><w:r><w:rPr><w:color w:val="641e6e"/></w:rPr><w:t xml:space="preserve">Professeur des universités, Univ. Grenoble Alpes, UMR Pacte (UGA, CNRS, Sciences Po Grenoble)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“Limits” at the human–nature interface: a meta-ethnographic review</w:t></w:r></w:hyperlink></w:p><w:p><w:pPr/><w:hyperlink r:id="rId8" w:history="1"><w:r><w:rPr><w:color w:val="#410a8c"/><w:u w:val="single"/></w:rPr><w:t xml:space="preserve">Sandrine Allain</w:t></w:r></w:hyperlink><w:r><w:rPr/><w:t xml:space="preserve">,</w:t></w:r><w:hyperlink r:id="rId9" w:history="1"><w:r><w:rPr><w:color w:val="#410a8c"/><w:u w:val="single"/></w:rPr><w:t xml:space="preserve">Lucas Berard-Chenu</w:t></w:r></w:hyperlink><w:r><w:rPr/><w:t xml:space="preserve">,</w:t></w:r><w:hyperlink r:id="rId10" w:history="1"><w:r><w:rPr><w:color w:val="#410a8c"/><w:u w:val="single"/></w:rPr><w:t xml:space="preserve">Thomas Bolognesi</w:t></w:r></w:hyperlink><w:r><w:rPr/><w:t xml:space="preserve">,</w:t></w:r><w:hyperlink r:id="rId11" w:history="1"><w:r><w:rPr><w:color w:val="#410a8c"/><w:u w:val="single"/></w:rPr><w:t xml:space="preserve">Isabelle Boulangeat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et al.</w:t></w:r></w:p><w:p><w:pPr/><w:r><w:rPr><w:i w:val="1"/><w:iCs w:val="1"/></w:rPr><w:t xml:space="preserve">Ecology and Society</w:t></w:r><w:r><w:rPr/><w:t xml:space="preserve">, 2026, 31 (1), pp.art21. </w:t></w:r><w:hyperlink r:id="rId13" w:history="1"><w:r><w:rPr><w:color w:val="#410a8c"/><w:u w:val="single"/></w:rPr><w:t xml:space="preserve">⟨10.5751/ES-16991-310121⟩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hal-05515700v1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L’enseignement supérieur et la recherche française en transition ?</w:t></w:r></w:hyperlink></w:p><w:p><w:pPr/><w:hyperlink r:id="rId15" w:history="1"><w:r><w:rPr><w:color w:val="#410a8c"/><w:u w:val="single"/></w:rPr><w:t xml:space="preserve">Olivier Petit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,</w:t></w:r><w:hyperlink r:id="rId16" w:history="1"><w:r><w:rPr><w:color w:val="#410a8c"/><w:u w:val="single"/></w:rPr><w:t xml:space="preserve">Iratxe Calvo-Mendieta</w:t></w:r></w:hyperlink><w:r><w:rPr/><w:t xml:space="preserve">,</w:t></w:r><w:hyperlink r:id="rId17" w:history="1"><w:r><w:rPr><w:color w:val="#410a8c"/><w:u w:val="single"/></w:rPr><w:t xml:space="preserve">Christelle Audouit</w:t></w:r></w:hyperlink></w:p><w:p><w:pPr/><w:r><w:rPr><w:i w:val="1"/><w:iCs w:val="1"/></w:rPr><w:t xml:space="preserve">Développement durable et territoires</w:t></w:r><w:r><w:rPr/><w:t xml:space="preserve">, 2024, Quand transition énergétique rime avec innovation technologique — Ouvrir la boîte noire de la modernisation écologique, 15 (3), </w:t></w:r><w:hyperlink r:id="rId18" w:history="1"><w:r><w:rPr><w:color w:val="#410a8c"/><w:u w:val="single"/></w:rPr><w:t xml:space="preserve">⟨10.4000/13cq9⟩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halshs-05035711v1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Avant-propos: Vingt ans de questionnements des enjeux de durabilité dans les territoires. DD&T : un forum, un réseau et des engagements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Développement durable et territoires</w:t></w:r><w:r><w:rPr/><w:t xml:space="preserve">, 2022, 13 (3), pp.1-8. </w:t></w:r><w:hyperlink r:id="rId20" w:history="1"><w:r><w:rPr><w:color w:val="#410a8c"/><w:u w:val="single"/></w:rPr><w:t xml:space="preserve">⟨10.4000/developpementdurable.22020⟩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halshs-04086316v1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Communs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Développement durable et territoires</w:t></w:r><w:r><w:rPr/><w:t xml:space="preserve">, 2022, 13 (3), pp.1-8. </w:t></w:r><w:hyperlink r:id="rId22" w:history="1"><w:r><w:rPr><w:color w:val="#410a8c"/><w:u w:val="single"/></w:rPr><w:t xml:space="preserve">⟨10.4000/developpementdurable.21781⟩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halshs-04086317v1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Contenu et contenant de la revue Développement durable & territoires (DD&T) : 20 ans de publications au croisement de la durabilité et des territoires</w:t></w:r></w:hyperlink></w:p><w:p><w:pPr/><w:hyperlink r:id="rId17" w:history="1"><w:r><w:rPr><w:color w:val="#410a8c"/><w:u w:val="single"/></w:rPr><w:t xml:space="preserve">Christelle Audouit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,</w:t></w:r><w:hyperlink r:id="rId24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2022, 13 (3), pp.1-40. </w:t></w:r><w:hyperlink r:id="rId25" w:history="1"><w:r><w:rPr><w:color w:val="#410a8c"/><w:u w:val="single"/></w:rPr><w:t xml:space="preserve">⟨10.4000/developpementdurable.21680⟩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halshs-04086315v1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Challenging the ecological economics of water: Social and political perspectives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16" w:history="1"><w:r><w:rPr><w:color w:val="#410a8c"/><w:u w:val="single"/></w:rPr><w:t xml:space="preserve">Iratxe Calvo-Mendieta</w:t></w:r></w:hyperlink><w:r><w:rPr/><w:t xml:space="preserve">,</w:t></w:r><w:hyperlink r:id="rId15" w:history="1"><w:r><w:rPr><w:color w:val="#410a8c"/><w:u w:val="single"/></w:rPr><w:t xml:space="preserve">Olivier Petit</w:t></w:r></w:hyperlink><w:r><w:rPr/><w:t xml:space="preserve">,</w:t></w:r><w:hyperlink r:id="rId27" w:history="1"><w:r><w:rPr><w:color w:val="#410a8c"/><w:u w:val="single"/></w:rPr><w:t xml:space="preserve">Philippe Roman</w:t></w:r></w:hyperlink></w:p><w:p><w:pPr/><w:r><w:rPr><w:i w:val="1"/><w:iCs w:val="1"/></w:rPr><w:t xml:space="preserve">Ecological Economics</w:t></w:r><w:r><w:rPr/><w:t xml:space="preserve">, 2021, 190, pp.107176. </w:t></w:r><w:hyperlink r:id="rId28" w:history="1"><w:r><w:rPr><w:color w:val="#410a8c"/><w:u w:val="single"/></w:rPr><w:t xml:space="preserve">⟨10.1016/j.ecolecon.2021.107176⟩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halshs-03330707v1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Adapting participatory processes to fine‐tune conservation approaches in multiactor decision settings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30" w:history="1"><w:r><w:rPr><w:color w:val="#410a8c"/><w:u w:val="single"/></w:rPr><w:t xml:space="preserve">Emeline Hassenforder</w:t></w:r></w:hyperlink><w:r><w:rPr/><w:t xml:space="preserve">,</w:t></w:r><w:hyperlink r:id="rId31" w:history="1"><w:r><w:rPr><w:color w:val="#410a8c"/><w:u w:val="single"/></w:rPr><w:t xml:space="preserve">Yves Meinard</w:t></w:r></w:hyperlink></w:p><w:p><w:pPr/><w:r><w:rPr><w:i w:val="1"/><w:iCs w:val="1"/></w:rPr><w:t xml:space="preserve">Conservation Biology</w:t></w:r><w:r><w:rPr/><w:t xml:space="preserve">, 2021, 35 (3), pp.804-815. </w:t></w:r><w:hyperlink r:id="rId32" w:history="1"><w:r><w:rPr><w:color w:val="#410a8c"/><w:u w:val="single"/></w:rPr><w:t xml:space="preserve">⟨10.1111/cobi.13654⟩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hal-03016863v1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Recomposition des collectifs agricoles pour des filières plus durables</w:t></w:r></w:hyperlink></w:p><w:p><w:pPr/><w:hyperlink r:id="rId34" w:history="1"><w:r><w:rPr><w:color w:val="#410a8c"/><w:u w:val="single"/></w:rPr><w:t xml:space="preserve">Hichem Amichi</w:t></w:r></w:hyperlink><w:r><w:rPr/><w:t xml:space="preserve">,</w:t></w:r><w:hyperlink r:id="rId35" w:history="1"><w:r><w:rPr><w:color w:val="#410a8c"/><w:u w:val="single"/></w:rPr><w:t xml:space="preserve">Julien Frayssignes</w:t></w:r></w:hyperlink><w:r><w:rPr/><w:t xml:space="preserve">,</w:t></w:r><w:hyperlink r:id="rId36" w:history="1"><w:r><w:rPr><w:color w:val="#410a8c"/><w:u w:val="single"/></w:rPr><w:t xml:space="preserve">Marie-Christine Henninger</w:t></w:r></w:hyperlink><w:r><w:rPr/><w:t xml:space="preserve">,</w:t></w:r><w:hyperlink r:id="rId12" w:history="1"><w:r><w:rPr><w:color w:val="#410a8c"/><w:u w:val="single"/></w:rPr><w:t xml:space="preserve">Arnaud Buchs</w:t></w:r></w:hyperlink></w:p><w:p><w:pPr/><w:r><w:rPr><w:i w:val="1"/><w:iCs w:val="1"/></w:rPr><w:t xml:space="preserve">Développement durable et territoires</w:t></w:r><w:r><w:rPr/><w:t xml:space="preserve">, 2021, 12 (1), </w:t></w:r><w:hyperlink r:id="rId37" w:history="1"><w:r><w:rPr><w:color w:val="#410a8c"/><w:u w:val="single"/></w:rPr><w:t xml:space="preserve">⟨10.4000/developpementdurable.19064⟩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halshs-03255116v1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Can social ecological economics of water reinforce the “big tent”?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15" w:history="1"><w:r><w:rPr><w:color w:val="#410a8c"/><w:u w:val="single"/></w:rPr><w:t xml:space="preserve">Olivier Petit</w:t></w:r></w:hyperlink><w:r><w:rPr/><w:t xml:space="preserve">,</w:t></w:r><w:hyperlink r:id="rId27" w:history="1"><w:r><w:rPr><w:color w:val="#410a8c"/><w:u w:val="single"/></w:rPr><w:t xml:space="preserve">Philippe Roman</w:t></w:r></w:hyperlink></w:p><w:p><w:pPr/><w:r><w:rPr><w:i w:val="1"/><w:iCs w:val="1"/></w:rPr><w:t xml:space="preserve">Ecological Economics</w:t></w:r><w:r><w:rPr/><w:t xml:space="preserve">, 2020, 169 (March), </w:t></w:r><w:hyperlink r:id="rId39" w:history="1"><w:r><w:rPr><w:color w:val="#410a8c"/><w:u w:val="single"/></w:rPr><w:t xml:space="preserve">⟨10.1016/j.ecolecon.2019.106553⟩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halshs-02404315v1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Despite great expectations in the Seine River Basin, the WFD did not reduce diffuse pollution</w:t></w:r></w:hyperlink></w:p><w:p><w:pPr/><w:hyperlink r:id="rId41" w:history="1"><w:r><w:rPr><w:color w:val="#410a8c"/><w:u w:val="single"/></w:rPr><w:t xml:space="preserve">Gabrielle Bouleau</w:t></w:r></w:hyperlink><w:r><w:rPr/><w:t xml:space="preserve">,</w:t></w:r><w:hyperlink r:id="rId42" w:history="1"><w:r><w:rPr><w:color w:val="#410a8c"/><w:u w:val="single"/></w:rPr><w:t xml:space="preserve">Rémi Barbier</w:t></w:r></w:hyperlink><w:r><w:rPr/><w:t xml:space="preserve">,</w:t></w:r><w:hyperlink r:id="rId43" w:history="1"><w:r><w:rPr><w:color w:val="#410a8c"/><w:u w:val="single"/></w:rPr><w:t xml:space="preserve">Marie-Pierre Halm-Lemeille</w:t></w:r></w:hyperlink><w:r><w:rPr/><w:t xml:space="preserve">,</w:t></w:r><w:hyperlink r:id="rId44" w:history="1"><w:r><w:rPr><w:color w:val="#410a8c"/><w:u w:val="single"/></w:rPr><w:t xml:space="preserve">Bruno Tassin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et al.</w:t></w:r></w:p><w:p><w:pPr/><w:r><w:rPr><w:i w:val="1"/><w:iCs w:val="1"/></w:rPr><w:t xml:space="preserve">Water alternatives</w:t></w:r><w:r><w:rPr/><w:t xml:space="preserve">, 2020, 13 (3), pp.534-555</w:t></w:r></w:p><w:p><w:pPr/><w:r><w:rPr/><w:t xml:space="preserve">Article dans une revue</w:t></w:r></w:p><w:p><w:pPr/><w:hyperlink r:id="rId40" w:history="1"><w:r><w:rPr><w:color w:val="#410a8c"/><w:u w:val="single"/></w:rPr><w:t xml:space="preserve">halshs-02957812v1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Communs (im)matériels : enjeux épistémologiques, institutionnels et politiques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46" w:history="1"><w:r><w:rPr><w:color w:val="#410a8c"/><w:u w:val="single"/></w:rPr><w:t xml:space="preserve">Catherine Baron</w:t></w:r></w:hyperlink><w:r><w:rPr/><w:t xml:space="preserve">,</w:t></w:r><w:hyperlink r:id="rId47" w:history="1"><w:r><w:rPr><w:color w:val="#410a8c"/><w:u w:val="single"/></w:rPr><w:t xml:space="preserve">Géraldine Froger</w:t></w:r></w:hyperlink><w:r><w:rPr/><w:t xml:space="preserve">,</w:t></w:r><w:hyperlink r:id="rId48" w:history="1"><w:r><w:rPr><w:color w:val="#410a8c"/><w:u w:val="single"/></w:rPr><w:t xml:space="preserve">Adrien Peneranda</w:t></w:r></w:hyperlink></w:p><w:p><w:pPr/><w:r><w:rPr><w:i w:val="1"/><w:iCs w:val="1"/></w:rPr><w:t xml:space="preserve">Développement durable et territoires</w:t></w:r><w:r><w:rPr/><w:t xml:space="preserve">, 2019, Communs (im)matériels. Conjuguer les dimensions matérielles et immatérielles des communs, 10 (1), </w:t></w:r><w:hyperlink r:id="rId49" w:history="1"><w:r><w:rPr><w:color w:val="#410a8c"/><w:u w:val="single"/></w:rPr><w:t xml:space="preserve">⟨10.4000/developpementdurable.13701⟩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halshs-02069160v1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Compte-rendu : Hans Bressers, Nanny Bressers, Corinne Larrue (Eds.). Governance for drought resilience. Land and water drought management in Europe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Natures Sciences Sociétés</w:t></w:r><w:r><w:rPr/><w:t xml:space="preserve">, 2017, pp.302-304. </w:t></w:r><w:hyperlink r:id="rId51" w:history="1"><w:r><w:rPr><w:color w:val="#410a8c"/><w:u w:val="single"/></w:rPr><w:t xml:space="preserve">⟨10.1051/nss/2017049⟩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halshs-01637484v1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Quantifier les usages de l'eau : une clarification terminologique et conceptuelle pour lever les confusions</w:t></w:r></w:hyperlink></w:p><w:p><w:pPr/><w:hyperlink r:id="rId53" w:history="1"><w:r><w:rPr><w:color w:val="#410a8c"/><w:u w:val="single"/></w:rPr><w:t xml:space="preserve">Martin Calianno</w:t></w:r></w:hyperlink><w:r><w:rPr/><w:t xml:space="preserve">,</w:t></w:r><w:hyperlink r:id="rId54" w:history="1"><w:r><w:rPr><w:color w:val="#410a8c"/><w:u w:val="single"/></w:rPr><w:t xml:space="preserve">Emmanuel Reynard</w:t></w:r></w:hyperlink><w:r><w:rPr/><w:t xml:space="preserve">,</w:t></w:r><w:hyperlink r:id="rId55" w:history="1"><w:r><w:rPr><w:color w:val="#410a8c"/><w:u w:val="single"/></w:rPr><w:t xml:space="preserve">Marianne Milano</w:t></w:r></w:hyperlink><w:r><w:rPr/><w:t xml:space="preserve">,</w:t></w:r><w:hyperlink r:id="rId12" w:history="1"><w:r><w:rPr><w:color w:val="#410a8c"/><w:u w:val="single"/></w:rPr><w:t xml:space="preserve">Arnaud Buchs</w:t></w:r></w:hyperlink></w:p><w:p><w:pPr/><w:r><w:rPr><w:i w:val="1"/><w:iCs w:val="1"/></w:rPr><w:t xml:space="preserve">VertigO : La revue électronique en sciences de l'environnement</w:t></w:r><w:r><w:rPr/><w:t xml:space="preserve">, 2017, 17 (1), </w:t></w:r><w:hyperlink r:id="rId56" w:history="1"><w:r><w:rPr><w:color w:val="#410a8c"/><w:u w:val="single"/></w:rPr><w:t xml:space="preserve">⟨10.4000/vertigo.18442⟩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halshs-01541033v1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 : Gisèle Vianey, Mélanie Requier-Desjardins et Jean-Christophe Paoli (dir.). Accaparement, action publique, stratégies individuelles et ressources naturelles : regards croisés sur la course aux terres et à l’eau en contextes méditerranéens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Développement durable et territoires</w:t></w:r><w:r><w:rPr/><w:t xml:space="preserve">, 2016, http://journals.openedition.org/developpementdurable/11316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halshs-01541104v1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Processus de qualification et construction d’un compromis institutionnel territorialisé. La gestion intégrée de l’eau par bassin dans le canton de Fribourg (Suisse)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Développement durable et territoires</w:t></w:r><w:r><w:rPr/><w:t xml:space="preserve">, 2016, Modalités de qualification et de gestion des ressources naturelles (1/2), 7 (3), </w:t></w:r><w:hyperlink r:id="rId59" w:history="1"><w:r><w:rPr><w:color w:val="#410a8c"/><w:u w:val="single"/></w:rPr><w:t xml:space="preserve">⟨10.4000/developpementdurable.11423⟩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hal-01422116v1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Réflexivité et registres d’interdisciplinarité. Une boussole pour la recherche entre natures et sociétés</w:t></w:r></w:hyperlink></w:p><w:p><w:pPr/><w:hyperlink r:id="rId61" w:history="1"><w:r><w:rPr><w:color w:val="#410a8c"/><w:u w:val="single"/></w:rPr><w:t xml:space="preserve">Marion Borderon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,</w:t></w:r><w:hyperlink r:id="rId62" w:history="1"><w:r><w:rPr><w:color w:val="#410a8c"/><w:u w:val="single"/></w:rPr><w:t xml:space="preserve">Vincent Leblan</w:t></w:r></w:hyperlink><w:r><w:rPr/><w:t xml:space="preserve">,</w:t></w:r><w:hyperlink r:id="rId63" w:history="1"><w:r><w:rPr><w:color w:val="#410a8c"/><w:u w:val="single"/></w:rPr><w:t xml:space="preserve">Elisa Vecchione</w:t></w:r></w:hyperlink></w:p><w:p><w:pPr/><w:r><w:rPr><w:i w:val="1"/><w:iCs w:val="1"/></w:rPr><w:t xml:space="preserve">Natures Sciences Sociétés</w:t></w:r><w:r><w:rPr/><w:t xml:space="preserve">, 2015, 23 (4), pp.399 - 407. </w:t></w:r><w:hyperlink r:id="rId64" w:history="1"><w:r><w:rPr><w:color w:val="#410a8c"/><w:u w:val="single"/></w:rPr><w:t xml:space="preserve">⟨10.1051/nss/2015060⟩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halshs-01394941v1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Réflexivité et registres d’interdisciplinarité. Une boussole pour la recherche entre natures et sociétés</w:t></w:r></w:hyperlink></w:p><w:p><w:pPr/><w:hyperlink r:id="rId61" w:history="1"><w:r><w:rPr><w:color w:val="#410a8c"/><w:u w:val="single"/></w:rPr><w:t xml:space="preserve">Marion Borderon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,</w:t></w:r><w:hyperlink r:id="rId62" w:history="1"><w:r><w:rPr><w:color w:val="#410a8c"/><w:u w:val="single"/></w:rPr><w:t xml:space="preserve">Vincent Leblan</w:t></w:r></w:hyperlink><w:r><w:rPr/><w:t xml:space="preserve">,</w:t></w:r><w:hyperlink r:id="rId63" w:history="1"><w:r><w:rPr><w:color w:val="#410a8c"/><w:u w:val="single"/></w:rPr><w:t xml:space="preserve">Elisa Vecchione</w:t></w:r></w:hyperlink></w:p><w:p><w:pPr/><w:r><w:rPr><w:i w:val="1"/><w:iCs w:val="1"/></w:rPr><w:t xml:space="preserve">Natures Sciences Sociétés</w:t></w:r><w:r><w:rPr/><w:t xml:space="preserve">, 2015, 23 (4)</w:t></w:r></w:p><w:p><w:pPr/><w:r><w:rPr/><w:t xml:space="preserve">Article dans une revue</w:t></w:r></w:p><w:p><w:pPr/><w:hyperlink r:id="rId65" w:history="1"><w:r><w:rPr><w:color w:val="#410a8c"/><w:u w:val="single"/></w:rPr><w:t xml:space="preserve">halshs-01274879v1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Clarifying Sustainable Development Concepts Through Role playing</w:t></w:r></w:hyperlink></w:p><w:p><w:pPr/><w:hyperlink r:id="rId67" w:history="1"><w:r><w:rPr><w:color w:val="#410a8c"/><w:u w:val="single"/></w:rPr><w:t xml:space="preserve">Odile Blanchard</w:t></w:r></w:hyperlink><w:r><w:rPr/><w:t xml:space="preserve">,</w:t></w:r><w:hyperlink r:id="rId12" w:history="1"><w:r><w:rPr><w:color w:val="#410a8c"/><w:u w:val="single"/></w:rPr><w:t xml:space="preserve">Arnaud Buchs</w:t></w:r></w:hyperlink></w:p><w:p><w:pPr/><w:r><w:rPr><w:i w:val="1"/><w:iCs w:val="1"/></w:rPr><w:t xml:space="preserve">Simulation and Gaming</w:t></w:r><w:r><w:rPr/><w:t xml:space="preserve">, 2015, 46 (6), pp.697-712. </w:t></w:r><w:hyperlink r:id="rId68" w:history="1"><w:r><w:rPr><w:color w:val="#410a8c"/><w:u w:val="single"/></w:rPr><w:t xml:space="preserve">⟨10.1177/1046878114564508⟩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hal-01103915v1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Comprendre le changement institutionnel. Régimes et crises du mode d’usage de l’eau en Espagne (XIXe-XXe siècle)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Revue de la régulation. Capitalisme, institutions, pouvoirs</w:t></w:r><w:r><w:rPr/><w:t xml:space="preserve">, 2014, 16 (2), </w:t></w:r><w:hyperlink r:id="rId70" w:history="1"><w:r><w:rPr><w:color w:val="#410a8c"/><w:u w:val="single"/></w:rPr><w:t xml:space="preserve">⟨10.4000/regulation.10925⟩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halshs-02958297v1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U.S. National Parks and “The Tragedy of the Commons” : A contribution to the characterization of U.S. mountain guides’ professional practice</w:t></w:r></w:hyperlink></w:p><w:p><w:pPr/><w:hyperlink r:id="rId72" w:history="1"><w:r><w:rPr><w:color w:val="#410a8c"/><w:u w:val="single"/></w:rPr><w:t xml:space="preserve">Séverine Wozniak</w:t></w:r></w:hyperlink><w:r><w:rPr/><w:t xml:space="preserve">,</w:t></w:r><w:hyperlink r:id="rId12" w:history="1"><w:r><w:rPr><w:color w:val="#410a8c"/><w:u w:val="single"/></w:rPr><w:t xml:space="preserve">Arnaud Buchs</w:t></w:r></w:hyperlink></w:p><w:p><w:pPr/><w:r><w:rPr><w:i w:val="1"/><w:iCs w:val="1"/></w:rPr><w:t xml:space="preserve">Revue de Géographie Alpine / Journal of Alpine Research</w:t></w:r><w:r><w:rPr/><w:t xml:space="preserve">, 2013, Mélanges 2013, 101 (4), http://rga.revues.org/2084</w:t></w:r></w:p><w:p><w:pPr/><w:r><w:rPr/><w:t xml:space="preserve">Article dans une revue</w:t></w:r></w:p><w:p><w:pPr/><w:hyperlink r:id="rId71" w:history="1"><w:r><w:rPr><w:color w:val="#410a8c"/><w:u w:val="single"/></w:rPr><w:t xml:space="preserve">hal-01118512v1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 rendu de lecture : Rifkin Jeremy, 2011. The Third Industrial Revolution: How Lateral Power is Transforming Energy, the Economy, and the World. Palgrave Macmillan, 2011, 304 p.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Natures Sciences Sociétés</w:t></w:r><w:r><w:rPr/><w:t xml:space="preserve">, 2013, 21 (1), </w:t></w:r><w:hyperlink r:id="rId74" w:history="1"><w:r><w:rPr><w:color w:val="#410a8c"/><w:u w:val="single"/></w:rPr><w:t xml:space="preserve">⟨10.1051/nss/2013049⟩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halshs-01541108v1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Comprendre la pénurie en eau comme un phénomène social. Un panorama des approches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Informations et commentaires</w:t></w:r><w:r><w:rPr/><w:t xml:space="preserve">, 2012, 159 : Questions d'eau en 2012, pp.13-21</w:t></w:r></w:p><w:p><w:pPr/><w:r><w:rPr/><w:t xml:space="preserve">Article dans une revue</w:t></w:r></w:p><w:p><w:pPr/><w:hyperlink r:id="rId75" w:history="1"><w:r><w:rPr><w:color w:val="#410a8c"/><w:u w:val="single"/></w:rPr><w:t xml:space="preserve">halshs-00726595v1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Exploring the Concept of Sustainable Development Through Role-Playing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67" w:history="1"><w:r><w:rPr><w:color w:val="#410a8c"/><w:u w:val="single"/></w:rPr><w:t xml:space="preserve">Odile Blanchard</w:t></w:r></w:hyperlink></w:p><w:p><w:pPr/><w:r><w:rPr><w:i w:val="1"/><w:iCs w:val="1"/></w:rPr><w:t xml:space="preserve">Journal of Economic Education</w:t></w:r><w:r><w:rPr/><w:t xml:space="preserve">, 2011, 42 (4), pp.388-394. </w:t></w:r><w:hyperlink r:id="rId77" w:history="1"><w:r><w:rPr><w:color w:val="#410a8c"/><w:u w:val="single"/></w:rPr><w:t xml:space="preserve">⟨10.1080/00220485.2011.606089⟩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halshs-00630990v1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Water Crisis and Water Scarcity as Social Constructions. The Case of Water Use in Almeria (Andalusia, Spain)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Options méditerranéennes</w:t></w:r><w:r><w:rPr/><w:t xml:space="preserve">, 2010, 95, pp.207-211</w:t></w:r></w:p><w:p><w:pPr/><w:r><w:rPr/><w:t xml:space="preserve">Article dans une revue</w:t></w:r></w:p><w:p><w:pPr/><w:hyperlink r:id="rId78" w:history="1"><w:r><w:rPr><w:color w:val="#410a8c"/><w:u w:val="single"/></w:rPr><w:t xml:space="preserve">halshs-00565223v1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construction sociale de la pénurie en eau à Almeria (Andalousie) ou l'échec de la normalisation &amp;quot;hydrauliciste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Économie appliquée : archives de l'Institut de science économique appliquée</w:t></w:r><w:r><w:rPr/><w:t xml:space="preserve">, 2010, LXIII (3), pp.5-39</w:t></w:r></w:p><w:p><w:pPr/><w:r><w:rPr/><w:t xml:space="preserve">Article dans une revue</w:t></w:r></w:p><w:p><w:pPr/><w:hyperlink r:id="rId79" w:history="1"><w:r><w:rPr><w:color w:val="#410a8c"/><w:u w:val="single"/></w:rPr><w:t xml:space="preserve">halshs-00526631v1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La pénurie en eau est-elle inéluctable ? Une approche institutionnaliste de l’évolution du mode d’usage de l’eau en Espagne et au Maroc</w:t></w:r></w:hyperlink></w:p><w:p><w:pPr/><w:hyperlink r:id="rId12" w:history="1"><w:r><w:rPr><w:color w:val="#410a8c"/><w:u w:val="single"/></w:rPr><w:t xml:space="preserve">Arnaud Buchs</w:t></w:r></w:hyperlink></w:p><w:p><w:pPr/><w:hyperlink r:id="rId81" w:history="1"><w:r><w:rPr><w:color w:val="#410a8c"/><w:u w:val="single"/></w:rPr><w:t xml:space="preserve">Peter Lang</w:t></w:r></w:hyperlink><w:r><w:rPr/><w:t xml:space="preserve">, 331 p., 2016, 978-3-0352-9757-7. </w:t></w:r><w:hyperlink r:id="rId82" w:history="1"><w:r><w:rPr><w:color w:val="#410a8c"/><w:u w:val="single"/></w:rPr><w:t xml:space="preserve">⟨10.3726/978-3-0352-6593-4⟩</w:t></w:r></w:hyperlink></w:p><w:p><w:pPr/><w:r><w:rPr/><w:t xml:space="preserve">Ouvrages</w:t></w:r></w:p><w:p><w:pPr/><w:hyperlink r:id="rId80" w:history="1"><w:r><w:rPr><w:color w:val="#410a8c"/><w:u w:val="single"/></w:rPr><w:t xml:space="preserve">halshs-01394965v1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Régulation des ressources et mode d’usage de l’eau : analyser la diversité et le changement institutionnels</w:t></w:r></w:hyperlink></w:p><w:p><w:pPr/><w:hyperlink r:id="rId12" w:history="1"><w:r><w:rPr><w:color w:val="#410a8c"/><w:u w:val="single"/></w:rPr><w:t xml:space="preserve">Arnaud Buchs</w:t></w:r></w:hyperlink></w:p><w:p><w:pPr/><w:r><w:rPr/><w:t xml:space="preserve">Robert Boyer; Jean-Pierre Chanteau; Agnès Labrousse; Thomas Lamarche. </w:t></w:r><w:r><w:rPr><w:i w:val="1"/><w:iCs w:val="1"/></w:rPr><w:t xml:space="preserve">Théorie de la régulation. Un nouvel état des savoirs</w:t></w:r><w:r><w:rPr/><w:t xml:space="preserve">, Dunod, pp.287-295, 2023, 978-2-10-084057-1</w:t></w:r></w:p><w:p><w:pPr/><w:r><w:rPr/><w:t xml:space="preserve">Chapitre d'ouvrage</w:t></w:r></w:p><w:p><w:pPr/><w:hyperlink r:id="rId83" w:history="1"><w:r><w:rPr><w:color w:val="#410a8c"/><w:u w:val="single"/></w:rPr><w:t xml:space="preserve">halshs-04239016v1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Leviers de durabilité : les communs environnementaux et le rôle de l’action collective</w:t></w:r></w:hyperlink></w:p><w:p><w:pPr/><w:hyperlink r:id="rId12" w:history="1"><w:r><w:rPr><w:color w:val="#410a8c"/><w:u w:val="single"/></w:rPr><w:t xml:space="preserve">Arnaud Buchs</w:t></w:r></w:hyperlink></w:p><w:p><w:pPr/><w:r><w:rPr/><w:t xml:space="preserve">Yann Guy; Anaïs Henneguelle; Emmanuelle Puissant; Association française d'économie politique. </w:t></w:r><w:r><w:rPr><w:i w:val="1"/><w:iCs w:val="1"/></w:rPr><w:t xml:space="preserve">Grand manuel d’économie politique</w:t></w:r><w:r><w:rPr/><w:t xml:space="preserve">, Dunod, pp.358-368, 2023, 978-2-10-084101-1</w:t></w:r></w:p><w:p><w:pPr/><w:r><w:rPr/><w:t xml:space="preserve">Chapitre d'ouvrage</w:t></w:r></w:p><w:p><w:pPr/><w:hyperlink r:id="rId84" w:history="1"><w:r><w:rPr><w:color w:val="#410a8c"/><w:u w:val="single"/></w:rPr><w:t xml:space="preserve">halshs-04239042v1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Integrated Water Resources Management as a Compromise: Renewing the Water Act in the Canton of Fribourg, Switzerland</w:t></w:r></w:hyperlink></w:p><w:p><w:pPr/><w:hyperlink r:id="rId12" w:history="1"><w:r><w:rPr><w:color w:val="#410a8c"/><w:u w:val="single"/></w:rPr><w:t xml:space="preserve">Arnaud Buchs</w:t></w:r></w:hyperlink></w:p><w:p><w:pPr/><w:r><w:rPr/><w:t xml:space="preserve">Christian Bréthaut; Rémi Schweizer. </w:t></w:r><w:r><w:rPr><w:i w:val="1"/><w:iCs w:val="1"/></w:rPr><w:t xml:space="preserve">A Critical Approach to International Water Management Trends. Policy and Practice</w:t></w:r><w:r><w:rPr/><w:t xml:space="preserve">, </w:t></w:r><w:hyperlink r:id="rId86" w:history="1"><w:r><w:rPr><w:color w:val="#410a8c"/><w:u w:val="single"/></w:rPr><w:t xml:space="preserve">Palgrave Macmillan</w:t></w:r></w:hyperlink><w:r><w:rPr/><w:t xml:space="preserve">, pp.45-69, 2018, 978-1-137-60085-1</w:t></w:r></w:p><w:p><w:pPr/><w:r><w:rPr/><w:t xml:space="preserve">Chapitre d'ouvrage</w:t></w:r></w:p><w:p><w:pPr/><w:hyperlink r:id="rId85" w:history="1"><w:r><w:rPr><w:color w:val="#410a8c"/><w:u w:val="single"/></w:rPr><w:t xml:space="preserve">halshs-01613790v1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Coévolution des pratiques agricoles et du mode d'usage de l'eau à Alméria (Andalousie)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88" w:history="1"><w:r><w:rPr><w:color w:val="#410a8c"/><w:u w:val="single"/></w:rPr><w:t xml:space="preserve">Valérie Boisvert</w:t></w:r></w:hyperlink></w:p><w:p><w:pPr/><w:r><w:rPr/><w:t xml:space="preserve">Gilles Allaire; Benoît Daviron. </w:t></w:r><w:r><w:rPr><w:i w:val="1"/><w:iCs w:val="1"/></w:rPr><w:t xml:space="preserve">Transformations agricoles et agroalimentaires : entre écologie et capitalisme</w:t></w:r><w:r><w:rPr/><w:t xml:space="preserve">, </w:t></w:r><w:hyperlink r:id="rId89" w:history="1"><w:r><w:rPr><w:color w:val="#410a8c"/><w:u w:val="single"/></w:rPr><w:t xml:space="preserve">Éditions Quae</w:t></w:r></w:hyperlink><w:r><w:rPr/><w:t xml:space="preserve">, pp.119-132, 2017, Synthèses (INRA), 978-2-7592-2614-6</w:t></w:r></w:p><w:p><w:pPr/><w:r><w:rPr/><w:t xml:space="preserve">Chapitre d'ouvrage</w:t></w:r></w:p><w:p><w:pPr/><w:hyperlink r:id="rId87" w:history="1"><w:r><w:rPr><w:color w:val="#410a8c"/><w:u w:val="single"/></w:rPr><w:t xml:space="preserve">halshs-01464752v1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L’eau : un objet économique complexe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15" w:history="1"><w:r><w:rPr><w:color w:val="#410a8c"/><w:u w:val="single"/></w:rPr><w:t xml:space="preserve">Olivier Petit</w:t></w:r></w:hyperlink></w:p><w:p><w:pPr/><w:r><w:rPr/><w:t xml:space="preserve">Agathe Euzen Catherine Jeandel et Rémy Mosseri. </w:t></w:r><w:r><w:rPr><w:i w:val="1"/><w:iCs w:val="1"/></w:rPr><w:t xml:space="preserve">L'eau à découvert</w:t></w:r><w:r><w:rPr/><w:t xml:space="preserve">, CNRS Editions, 2015, 978-2-271-08829-1</w:t></w:r></w:p><w:p><w:pPr/><w:r><w:rPr/><w:t xml:space="preserve">Chapitre d'ouvrage</w:t></w:r></w:p><w:p><w:pPr/><w:hyperlink r:id="rId90" w:history="1"><w:r><w:rPr><w:color w:val="#410a8c"/><w:u w:val="single"/></w:rPr><w:t xml:space="preserve">halshs-01394980v1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Observer, caractériser et comprendre la pénurie en eau. Une approche institutionnaliste de l’évolution du mode d’usage de l’eau en Espagne et au Maroc</w:t></w:r></w:hyperlink></w:p><w:p><w:pPr/><w:hyperlink r:id="rId12" w:history="1"><w:r><w:rPr><w:color w:val="#410a8c"/><w:u w:val="single"/></w:rPr><w:t xml:space="preserve">Arnaud Buchs</w:t></w:r></w:hyperlink></w:p><w:p><w:pPr/><w:r><w:rPr/><w:t xml:space="preserve">Economies et finances. Université de Grenoble (France), 2012. Français. </w:t></w:r><w:hyperlink r:id="rId92" w:history="1"><w:r><w:rPr><w:color w:val="#410a8c"/><w:u w:val="single"/></w:rPr><w:t xml:space="preserve">⟨NNT : ⟩</w:t></w:r></w:hyperlink></w:p><w:p><w:pPr/><w:r><w:rPr/><w:t xml:space="preserve">Thèse</w:t></w:r></w:p><w:p><w:pPr/><w:hyperlink r:id="rId91" w:history="1"><w:r><w:rPr><w:color w:val="#410a8c"/><w:u w:val="single"/></w:rPr><w:t xml:space="preserve">tel-02290743v1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La mise en marché de l’eau et de l’électricité au Sénégal</w:t></w:r></w:hyperlink></w:p><w:p><w:pPr/><w:hyperlink r:id="rId94" w:history="1"><w:r><w:rPr><w:color w:val="#410a8c"/><w:u w:val="single"/></w:rPr><w:t xml:space="preserve">Paul-Malo Winsback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,</w:t></w:r><w:hyperlink r:id="rId95" w:history="1"><w:r><w:rPr><w:color w:val="#410a8c"/><w:u w:val="single"/></w:rPr><w:t xml:space="preserve">Pascale Trompette</w:t></w:r></w:hyperlink></w:p><w:p><w:pPr/><w:r><w:rPr><w:i w:val="1"/><w:iCs w:val="1"/></w:rPr><w:t xml:space="preserve">Congrès de l'AFS "Environnement et inégalités"</w:t></w:r><w:r><w:rPr/><w:t xml:space="preserve">, Université de Toulouse, Jul 2025,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halshs-05546412v1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Mettre au programme des sciences économiques et sociales l’étude de l’habitabilité ?</w:t></w:r></w:hyperlink></w:p><w:p><w:pPr/><w:hyperlink r:id="rId97" w:history="1"><w:r><w:rPr><w:color w:val="#410a8c"/><w:u w:val="single"/></w:rPr><w:t xml:space="preserve">Jean-François Ruault</w:t></w:r></w:hyperlink><w:r><w:rPr/><w:t xml:space="preserve">,</w:t></w:r><w:hyperlink r:id="rId8" w:history="1"><w:r><w:rPr><w:color w:val="#410a8c"/><w:u w:val="single"/></w:rPr><w:t xml:space="preserve">Sandrine Allain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,</w:t></w:r><w:hyperlink r:id="rId98" w:history="1"><w:r><w:rPr><w:color w:val="#410a8c"/><w:u w:val="single"/></w:rPr><w:t xml:space="preserve">Marie Emilie Forget</w:t></w:r></w:hyperlink><w:r><w:rPr/><w:t xml:space="preserve">,</w:t></w:r><w:hyperlink r:id="rId99" w:history="1"><w:r><w:rPr><w:color w:val="#410a8c"/><w:u w:val="single"/></w:rPr><w:t xml:space="preserve">Hugues François</w:t></w:r></w:hyperlink><w:r><w:rPr/><w:t xml:space="preserve">et al.</w:t></w:r></w:p><w:p><w:pPr/><w:r><w:rPr><w:i w:val="1"/><w:iCs w:val="1"/></w:rPr><w:t xml:space="preserve">Congrès annuel de l'AFEP</w:t></w:r><w:r><w:rPr/><w:t xml:space="preserve">, Jul 2023,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hal-04163777v1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Revealing pluralism within the commons. Commoning for water security in the Alps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8" w:history="1"><w:r><w:rPr><w:color w:val="#410a8c"/><w:u w:val="single"/></w:rPr><w:t xml:space="preserve">Sandrine Allain</w:t></w:r></w:hyperlink><w:r><w:rPr/><w:t xml:space="preserve">,</w:t></w:r><w:hyperlink r:id="rId101" w:history="1"><w:r><w:rPr><w:color w:val="#410a8c"/><w:u w:val="single"/></w:rPr><w:t xml:space="preserve">Samuel Pinjon</w:t></w:r></w:hyperlink></w:p><w:p><w:pPr/><w:r><w:rPr><w:i w:val="1"/><w:iCs w:val="1"/></w:rPr><w:t xml:space="preserve">XIIe Congrès de l’AFEP. Crises et inégalités : comment habiter le monde de demain ?</w:t></w:r><w:r><w:rPr/><w:t xml:space="preserve">, Association française d'économie politique, Jul 2023,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halshs-04241187v1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Limits within human-nature systems: A literature review</w:t></w:r></w:hyperlink></w:p><w:p><w:pPr/><w:hyperlink r:id="rId8" w:history="1"><w:r><w:rPr><w:color w:val="#410a8c"/><w:u w:val="single"/></w:rPr><w:t xml:space="preserve">Sandrine Allain</w:t></w:r></w:hyperlink><w:r><w:rPr/><w:t xml:space="preserve">,</w:t></w:r><w:hyperlink r:id="rId9" w:history="1"><w:r><w:rPr><w:color w:val="#410a8c"/><w:u w:val="single"/></w:rPr><w:t xml:space="preserve">Lucas Berard-Chenu</w:t></w:r></w:hyperlink><w:r><w:rPr/><w:t xml:space="preserve">,</w:t></w:r><w:hyperlink r:id="rId10" w:history="1"><w:r><w:rPr><w:color w:val="#410a8c"/><w:u w:val="single"/></w:rPr><w:t xml:space="preserve">Thomas Bolognesi</w:t></w:r></w:hyperlink><w:r><w:rPr/><w:t xml:space="preserve">,</w:t></w:r><w:hyperlink r:id="rId11" w:history="1"><w:r><w:rPr><w:color w:val="#410a8c"/><w:u w:val="single"/></w:rPr><w:t xml:space="preserve">Isabelle Boulangeat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et al.</w:t></w:r></w:p><w:p><w:pPr/><w:r><w:rPr><w:i w:val="1"/><w:iCs w:val="1"/></w:rPr><w:t xml:space="preserve">XIIe Congrès de l’AFEP. Crises et inégalités : comment habiter le monde de demain ?</w:t></w:r><w:r><w:rPr/><w:t xml:space="preserve">, Association française d'économie politique, Jul 2023,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halshs-04241329v1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Articuler les usages de l'eau sur les Hauts Plateaux du Vercors : quelles visions du commun ?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8" w:history="1"><w:r><w:rPr><w:color w:val="#410a8c"/><w:u w:val="single"/></w:rPr><w:t xml:space="preserve">Sandrine Allain</w:t></w:r></w:hyperlink><w:r><w:rPr/><w:t xml:space="preserve">,</w:t></w:r><w:hyperlink r:id="rId101" w:history="1"><w:r><w:rPr><w:color w:val="#410a8c"/><w:u w:val="single"/></w:rPr><w:t xml:space="preserve">Samuel Pinjon</w:t></w:r></w:hyperlink></w:p><w:p><w:pPr/><w:r><w:rPr><w:i w:val="1"/><w:iCs w:val="1"/></w:rPr><w:t xml:space="preserve">Journées d'étude internationales "Communs et action publique territorialisée : quelles articulations ?"</w:t></w:r><w:r><w:rPr/><w:t xml:space="preserve">, Apr 2022, Grenoble,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hal-03958582v1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Challenges of cross-fertilization between socio-ecological economics and political economy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105" w:history="1"><w:r><w:rPr><w:color w:val="#410a8c"/><w:u w:val="single"/></w:rPr><w:t xml:space="preserve">Leslie Carnoye</w:t></w:r></w:hyperlink><w:r><w:rPr/><w:t xml:space="preserve">,</w:t></w:r><w:hyperlink r:id="rId15" w:history="1"><w:r><w:rPr><w:color w:val="#410a8c"/><w:u w:val="single"/></w:rPr><w:t xml:space="preserve">Olivier Petit</w:t></w:r></w:hyperlink><w:r><w:rPr/><w:t xml:space="preserve">,</w:t></w:r><w:hyperlink r:id="rId106" w:history="1"><w:r><w:rPr><w:color w:val="#410a8c"/><w:u w:val="single"/></w:rPr><w:t xml:space="preserve">Gaël Plumecocq</w:t></w:r></w:hyperlink></w:p><w:p><w:pPr/><w:r><w:rPr><w:i w:val="1"/><w:iCs w:val="1"/></w:rPr><w:t xml:space="preserve">International AFEP-IIPPE Conference</w:t></w:r><w:r><w:rPr/><w:t xml:space="preserve">, Jul 2019, Lille,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halshs-03260633v1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deliberation-concession spectrum in environmental policy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31" w:history="1"><w:r><w:rPr><w:color w:val="#410a8c"/><w:u w:val="single"/></w:rPr><w:t xml:space="preserve">Yves Meinard</w:t></w:r></w:hyperlink></w:p><w:p><w:pPr/><w:r><w:rPr><w:i w:val="1"/><w:iCs w:val="1"/></w:rPr><w:t xml:space="preserve">13e Congrès du RIODD (RIODD 2018)</w:t></w:r><w:r><w:rPr/><w:t xml:space="preserve">, Oct 2018, Grenoble,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halshs-01962281v1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Construire une socio-économie écologique des ressources en eau. Enjeux ontologiques, théoriques et méthodologiques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16" w:history="1"><w:r><w:rPr><w:color w:val="#410a8c"/><w:u w:val="single"/></w:rPr><w:t xml:space="preserve">Iratxe Calvo-Mendieta</w:t></w:r></w:hyperlink><w:r><w:rPr/><w:t xml:space="preserve">,</w:t></w:r><w:hyperlink r:id="rId15" w:history="1"><w:r><w:rPr><w:color w:val="#410a8c"/><w:u w:val="single"/></w:rPr><w:t xml:space="preserve">Olivier Petit</w:t></w:r></w:hyperlink><w:r><w:rPr/><w:t xml:space="preserve">,</w:t></w:r><w:hyperlink r:id="rId27" w:history="1"><w:r><w:rPr><w:color w:val="#410a8c"/><w:u w:val="single"/></w:rPr><w:t xml:space="preserve">Philippe Roman</w:t></w:r></w:hyperlink></w:p><w:p><w:pPr/><w:r><w:rPr><w:i w:val="1"/><w:iCs w:val="1"/></w:rPr><w:t xml:space="preserve">8e Congrès de l’AFEP, Crises et transitions</w:t></w:r><w:r><w:rPr/><w:t xml:space="preserve">, Jul 2018, Reims,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halshs-01890427v1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Shaping a social-ecological economics of water: ontological, theoretical and methodological issues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16" w:history="1"><w:r><w:rPr><w:color w:val="#410a8c"/><w:u w:val="single"/></w:rPr><w:t xml:space="preserve">Iratxe Calvo-Mendieta</w:t></w:r></w:hyperlink><w:r><w:rPr/><w:t xml:space="preserve">,</w:t></w:r><w:hyperlink r:id="rId15" w:history="1"><w:r><w:rPr><w:color w:val="#410a8c"/><w:u w:val="single"/></w:rPr><w:t xml:space="preserve">Olivier Petit</w:t></w:r></w:hyperlink><w:r><w:rPr/><w:t xml:space="preserve">,</w:t></w:r><w:hyperlink r:id="rId27" w:history="1"><w:r><w:rPr><w:color w:val="#410a8c"/><w:u w:val="single"/></w:rPr><w:t xml:space="preserve">Philippe Roman</w:t></w:r></w:hyperlink></w:p><w:p><w:pPr/><w:r><w:rPr><w:i w:val="1"/><w:iCs w:val="1"/></w:rPr><w:t xml:space="preserve">12th Conference of the European Society for Ecological Economics (ESEE 2017)</w:t></w:r><w:r><w:rPr/><w:t xml:space="preserve">, Jun 2017, Budapest, Hungary</w:t></w:r></w:p><w:p><w:pPr/><w:r><w:rPr/><w:t xml:space="preserve">Communication dans un congrès</w:t></w:r></w:p><w:p><w:pPr/><w:hyperlink r:id="rId109" w:history="1"><w:r><w:rPr><w:color w:val="#410a8c"/><w:u w:val="single"/></w:rPr><w:t xml:space="preserve">halshs-01890415v1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L’eau : un commun en tension(s)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L’eau : les défis d’aujourd’hui et de demain</w:t></w:r><w:r><w:rPr/><w:t xml:space="preserve">, Oct 2016, Lausanne, Suisse</w:t></w:r></w:p><w:p><w:pPr/><w:r><w:rPr/><w:t xml:space="preserve">Communication dans un congrès</w:t></w:r></w:p><w:p><w:pPr/><w:hyperlink r:id="rId110" w:history="1"><w:r><w:rPr><w:color w:val="#410a8c"/><w:u w:val="single"/></w:rPr><w:t xml:space="preserve">halshs-01890441v1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Agriculture forcée et mode d’usage de l’eau à Almeria (Andalousie) : miracle économique ou désastre écologique?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La renaissance rurale d'un siècle à l'autre : 25 ans de Dynamiques rurales</w:t></w:r><w:r><w:rPr/><w:t xml:space="preserve">, May 2016, Toulouse,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halshs-01890452v1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commun en tension(s). L’exemple des communautés d’irrigants à Almeria (Andalousie)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Ressources en eau, sociétés et territoires méditerranéens. L’interdisciplinarité pour répondre aux défis du changement climatique (pré-COP22)</w:t></w:r><w:r><w:rPr/><w:t xml:space="preserve">, Oct 2016, Marrakech, Maroc</w:t></w:r></w:p><w:p><w:pPr/><w:r><w:rPr/><w:t xml:space="preserve">Communication dans un congrès</w:t></w:r></w:p><w:p><w:pPr/><w:hyperlink r:id="rId112" w:history="1"><w:r><w:rPr><w:color w:val="#410a8c"/><w:u w:val="single"/></w:rPr><w:t xml:space="preserve">halshs-01890439v1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Water No Get Enemy. How Could Water Security Shape Sustainable Water Governance?</w:t></w:r></w:hyperlink></w:p><w:p><w:pPr/><w:hyperlink r:id="rId10" w:history="1"><w:r><w:rPr><w:color w:val="#410a8c"/><w:u w:val="single"/></w:rPr><w:t xml:space="preserve">Thomas Bolognesi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,</w:t></w:r><w:hyperlink r:id="rId114" w:history="1"><w:r><w:rPr><w:color w:val="#410a8c"/><w:u w:val="single"/></w:rPr><w:t xml:space="preserve">Yvan Renou</w:t></w:r></w:hyperlink></w:p><w:p><w:pPr/><w:r><w:rPr><w:i w:val="1"/><w:iCs w:val="1"/></w:rPr><w:t xml:space="preserve">Ecological Economics and Institutional Dynamics, 10th international conference of the European Society for Ecological Economics</w:t></w:r><w:r><w:rPr/><w:t xml:space="preserve">, Jun 2013, Lille,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halshs-00838336v1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Périodiser les phases de régime et de crise des usages de l'eau. L'apport d'une approche en termes de modes d'usage de l'eau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Political Economy and the Outlook for Capitalism, Joint Conference AFEP - AHE - IIPPE</w:t></w:r><w:r><w:rPr/><w:t xml:space="preserve">, Jul 2012,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halshs-00716693v1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Crise de l'eau et construction sociale de la pénurie : l'exemple de l'usage de l'eau à Almeria (Andalousie)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Forum de la régulation</w:t></w:r><w:r><w:rPr/><w:t xml:space="preserve">, Dec 2009,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halshs-00439297v1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Standards Applied to Water Use : An Attempt to Build up Dynamic Indicators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Global Changes and Water Resources: Confronting the Expanding and Diversifying Pressures : XIIIth World Water Congress</w:t></w:r><w:r><w:rPr/><w:t xml:space="preserve">, Sep 2008, MONTPELLIER,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halshs-00319452v1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normes de l'eau comme objet d'instrumentalisation des politiques de l'eau : panorama et perspectives en Méditerranée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Colloque "Gestion durable de l'eau en Méditerranée", Université Montouri de Constantine, Centre Culturel de Constantine, Agence de Bassin Hydrographique Constantinois, Assemblée Populaire Communale de Constantine, Constantine, 19-20 mars 2007</w:t></w:r><w:r><w:rPr/><w:t xml:space="preserve">, 2007, Constantine, Algérie</w:t></w:r></w:p><w:p><w:pPr/><w:r><w:rPr/><w:t xml:space="preserve">Communication dans un congrès</w:t></w:r></w:p><w:p><w:pPr/><w:hyperlink r:id="rId118" w:history="1"><w:r><w:rPr><w:color w:val="#410a8c"/><w:u w:val="single"/></w:rPr><w:t xml:space="preserve">halshs-00157569v1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Exploring the concept of sustainable development through a simulation game</w:t></w:r></w:hyperlink></w:p><w:p><w:pPr/><w:hyperlink r:id="rId67" w:history="1"><w:r><w:rPr><w:color w:val="#410a8c"/><w:u w:val="single"/></w:rPr><w:t xml:space="preserve">Odile Blanchard</w:t></w:r></w:hyperlink><w:r><w:rPr/><w:t xml:space="preserve">,</w:t></w:r><w:hyperlink r:id="rId12" w:history="1"><w:r><w:rPr><w:color w:val="#410a8c"/><w:u w:val="single"/></w:rPr><w:t xml:space="preserve">Arnaud Buchs</w:t></w:r></w:hyperlink></w:p><w:p><w:pPr/><w:r><w:rPr/><w:t xml:space="preserve">2010, 22 p</w:t></w:r></w:p><w:p><w:pPr/><w:r><w:rPr/><w:t xml:space="preserve">Autre publication scientifique</w:t></w:r></w:p><w:p><w:pPr/><w:hyperlink r:id="rId119" w:history="1"><w:r><w:rPr><w:color w:val="#410a8c"/><w:u w:val="single"/></w:rPr><w:t xml:space="preserve">halshs-00498817v1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Teaching Sustainable Development Issues: An Assessment of the Learning Effectiveness of Gaming</w:t></w:r></w:hyperlink></w:p><w:p><w:pPr/><w:hyperlink r:id="rId67" w:history="1"><w:r><w:rPr><w:color w:val="#410a8c"/><w:u w:val="single"/></w:rPr><w:t xml:space="preserve">Odile Blanchard</w:t></w:r></w:hyperlink><w:r><w:rPr/><w:t xml:space="preserve">,</w:t></w:r><w:hyperlink r:id="rId12" w:history="1"><w:r><w:rPr><w:color w:val="#410a8c"/><w:u w:val="single"/></w:rPr><w:t xml:space="preserve">Arnaud Buchs</w:t></w:r></w:hyperlink></w:p><w:p><w:pPr/><w:r><w:rPr/><w:t xml:space="preserve">2014</w:t></w:r></w:p><w:p><w:pPr/><w:r><w:rPr/><w:t xml:space="preserve">Pré-publication, Document de travail</w:t></w:r></w:p><w:p><w:pPr/><w:hyperlink r:id="rId120" w:history="1"><w:r><w:rPr><w:color w:val="#410a8c"/><w:u w:val="single"/></w:rPr><w:t xml:space="preserve">halshs-00946227v1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Conjurer la pénurie en eau ? Communs et trajectoires hydriques soutenables. Contribution à une socio-économie écologique et territoriale de l'eau</w:t></w:r></w:hyperlink></w:p><w:p><w:pPr/><w:hyperlink r:id="rId12" w:history="1"><w:r><w:rPr><w:color w:val="#410a8c"/><w:u w:val="single"/></w:rPr><w:t xml:space="preserve">Arnaud Buchs</w:t></w:r></w:hyperlink></w:p><w:p><w:pPr/><w:r><w:rPr/><w:t xml:space="preserve">Sciences de l'Homme et Société. Université de Reims Champagne Ardenne (URCA), 2024</w:t></w:r></w:p><w:p><w:pPr/><w:r><w:rPr/><w:t xml:space="preserve">HDR</w:t></w:r></w:p><w:p><w:pPr/><w:hyperlink r:id="rId121" w:history="1"><w:r><w:rPr><w:color w:val="#410a8c"/><w:u w:val="single"/></w:rPr><w:t xml:space="preserve">tel-04604728v1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5700v1" TargetMode="External"/><Relationship Id="rId8" Type="http://schemas.openxmlformats.org/officeDocument/2006/relationships/hyperlink" Target="https://hal.science/search/index/?q=*&amp;authFullName_s=Sandrine Allain" TargetMode="External"/><Relationship Id="rId9" Type="http://schemas.openxmlformats.org/officeDocument/2006/relationships/hyperlink" Target="https://hal.science/search/index/?q=*&amp;authFullName_s=Lucas Berard-Chenu" TargetMode="External"/><Relationship Id="rId10" Type="http://schemas.openxmlformats.org/officeDocument/2006/relationships/hyperlink" Target="https://hal.science/search/index/?q=*&amp;authFullName_s=Thomas Bolognesi" TargetMode="External"/><Relationship Id="rId11" Type="http://schemas.openxmlformats.org/officeDocument/2006/relationships/hyperlink" Target="https://hal.science/search/index/?q=*&amp;authFullName_s=Isabelle Boulangeat" TargetMode="External"/><Relationship Id="rId12" Type="http://schemas.openxmlformats.org/officeDocument/2006/relationships/hyperlink" Target="https://hal.science/search/index/?q=*&amp;authFullName_s=Arnaud Buchs" TargetMode="External"/><Relationship Id="rId13" Type="http://schemas.openxmlformats.org/officeDocument/2006/relationships/hyperlink" Target="https://dx.doi.org/10.5751/ES-16991-310121" TargetMode="External"/><Relationship Id="rId14" Type="http://schemas.openxmlformats.org/officeDocument/2006/relationships/hyperlink" Target="https://shs.hal.science/halshs-05035711v1" TargetMode="External"/><Relationship Id="rId15" Type="http://schemas.openxmlformats.org/officeDocument/2006/relationships/hyperlink" Target="https://hal.science/search/index/?q=*&amp;authFullName_s=Olivier Petit" TargetMode="External"/><Relationship Id="rId16" Type="http://schemas.openxmlformats.org/officeDocument/2006/relationships/hyperlink" Target="https://hal.science/search/index/?q=*&amp;authFullName_s=Iratxe Calvo-Mendieta" TargetMode="External"/><Relationship Id="rId17" Type="http://schemas.openxmlformats.org/officeDocument/2006/relationships/hyperlink" Target="https://hal.science/search/index/?q=*&amp;authFullName_s=Christelle Audouit" TargetMode="External"/><Relationship Id="rId18" Type="http://schemas.openxmlformats.org/officeDocument/2006/relationships/hyperlink" Target="https://dx.doi.org/10.4000/13cq9" TargetMode="External"/><Relationship Id="rId19" Type="http://schemas.openxmlformats.org/officeDocument/2006/relationships/hyperlink" Target="https://shs.hal.science/halshs-04086316v1" TargetMode="External"/><Relationship Id="rId20" Type="http://schemas.openxmlformats.org/officeDocument/2006/relationships/hyperlink" Target="https://dx.doi.org/10.4000/developpementdurable.22020" TargetMode="External"/><Relationship Id="rId21" Type="http://schemas.openxmlformats.org/officeDocument/2006/relationships/hyperlink" Target="https://shs.hal.science/halshs-04086317v1" TargetMode="External"/><Relationship Id="rId22" Type="http://schemas.openxmlformats.org/officeDocument/2006/relationships/hyperlink" Target="https://dx.doi.org/10.4000/developpementdurable.21781" TargetMode="External"/><Relationship Id="rId23" Type="http://schemas.openxmlformats.org/officeDocument/2006/relationships/hyperlink" Target="https://shs.hal.science/halshs-04086315v1" TargetMode="External"/><Relationship Id="rId24" Type="http://schemas.openxmlformats.org/officeDocument/2006/relationships/hyperlink" Target="https://hal.science/search/index/?q=*&amp;authFullName_s=Guillaume Schmitt" TargetMode="External"/><Relationship Id="rId25" Type="http://schemas.openxmlformats.org/officeDocument/2006/relationships/hyperlink" Target="https://dx.doi.org/10.4000/developpementdurable.21680" TargetMode="External"/><Relationship Id="rId26" Type="http://schemas.openxmlformats.org/officeDocument/2006/relationships/hyperlink" Target="https://shs.hal.science/halshs-03330707v1" TargetMode="External"/><Relationship Id="rId27" Type="http://schemas.openxmlformats.org/officeDocument/2006/relationships/hyperlink" Target="https://hal.science/search/index/?q=*&amp;authFullName_s=Philippe Roman" TargetMode="External"/><Relationship Id="rId28" Type="http://schemas.openxmlformats.org/officeDocument/2006/relationships/hyperlink" Target="https://dx.doi.org/10.1016/j.ecolecon.2021.107176" TargetMode="External"/><Relationship Id="rId29" Type="http://schemas.openxmlformats.org/officeDocument/2006/relationships/hyperlink" Target="https://hal.inrae.fr/hal-03016863v1" TargetMode="External"/><Relationship Id="rId30" Type="http://schemas.openxmlformats.org/officeDocument/2006/relationships/hyperlink" Target="https://hal.science/search/index/?q=*&amp;authFullName_s=Emeline Hassenforder" TargetMode="External"/><Relationship Id="rId31" Type="http://schemas.openxmlformats.org/officeDocument/2006/relationships/hyperlink" Target="https://hal.science/search/index/?q=*&amp;authFullName_s=Yves Meinard" TargetMode="External"/><Relationship Id="rId32" Type="http://schemas.openxmlformats.org/officeDocument/2006/relationships/hyperlink" Target="https://dx.doi.org/10.1111/cobi.13654" TargetMode="External"/><Relationship Id="rId33" Type="http://schemas.openxmlformats.org/officeDocument/2006/relationships/hyperlink" Target="https://shs.hal.science/halshs-03255116v1" TargetMode="External"/><Relationship Id="rId34" Type="http://schemas.openxmlformats.org/officeDocument/2006/relationships/hyperlink" Target="https://hal.science/search/index/?q=*&amp;authFullName_s=Hichem Amichi" TargetMode="External"/><Relationship Id="rId35" Type="http://schemas.openxmlformats.org/officeDocument/2006/relationships/hyperlink" Target="https://hal.science/search/index/?q=*&amp;authFullName_s=Julien Frayssignes" TargetMode="External"/><Relationship Id="rId36" Type="http://schemas.openxmlformats.org/officeDocument/2006/relationships/hyperlink" Target="https://hal.science/search/index/?q=*&amp;authFullName_s=Marie-Christine Henninger" TargetMode="External"/><Relationship Id="rId37" Type="http://schemas.openxmlformats.org/officeDocument/2006/relationships/hyperlink" Target="https://dx.doi.org/10.4000/developpementdurable.19064" TargetMode="External"/><Relationship Id="rId38" Type="http://schemas.openxmlformats.org/officeDocument/2006/relationships/hyperlink" Target="https://shs.hal.science/halshs-02404315v1" TargetMode="External"/><Relationship Id="rId39" Type="http://schemas.openxmlformats.org/officeDocument/2006/relationships/hyperlink" Target="https://dx.doi.org/10.1016/j.ecolecon.2019.106553" TargetMode="External"/><Relationship Id="rId40" Type="http://schemas.openxmlformats.org/officeDocument/2006/relationships/hyperlink" Target="https://shs.hal.science/halshs-02957812v1" TargetMode="External"/><Relationship Id="rId41" Type="http://schemas.openxmlformats.org/officeDocument/2006/relationships/hyperlink" Target="https://hal.science/search/index/?q=*&amp;authFullName_s=Gabrielle Bouleau" TargetMode="External"/><Relationship Id="rId42" Type="http://schemas.openxmlformats.org/officeDocument/2006/relationships/hyperlink" Target="https://hal.science/search/index/?q=*&amp;authFullName_s=R&#233;mi Barbier" TargetMode="External"/><Relationship Id="rId43" Type="http://schemas.openxmlformats.org/officeDocument/2006/relationships/hyperlink" Target="https://hal.science/search/index/?q=*&amp;authFullName_s=Marie-Pierre Halm-Lemeille" TargetMode="External"/><Relationship Id="rId44" Type="http://schemas.openxmlformats.org/officeDocument/2006/relationships/hyperlink" Target="https://hal.science/search/index/?q=*&amp;authFullName_s=Bruno Tassin" TargetMode="External"/><Relationship Id="rId45" Type="http://schemas.openxmlformats.org/officeDocument/2006/relationships/hyperlink" Target="https://shs.hal.science/halshs-02069160v1" TargetMode="External"/><Relationship Id="rId46" Type="http://schemas.openxmlformats.org/officeDocument/2006/relationships/hyperlink" Target="https://hal.science/search/index/?q=*&amp;authFullName_s=Catherine Baron" TargetMode="External"/><Relationship Id="rId47" Type="http://schemas.openxmlformats.org/officeDocument/2006/relationships/hyperlink" Target="https://hal.science/search/index/?q=*&amp;authFullName_s=G&#233;raldine Froger" TargetMode="External"/><Relationship Id="rId48" Type="http://schemas.openxmlformats.org/officeDocument/2006/relationships/hyperlink" Target="https://hal.science/search/index/?q=*&amp;authFullName_s=Adrien Peneranda" TargetMode="External"/><Relationship Id="rId49" Type="http://schemas.openxmlformats.org/officeDocument/2006/relationships/hyperlink" Target="https://dx.doi.org/10.4000/developpementdurable.13701" TargetMode="External"/><Relationship Id="rId50" Type="http://schemas.openxmlformats.org/officeDocument/2006/relationships/hyperlink" Target="https://shs.hal.science/halshs-01637484v1" TargetMode="External"/><Relationship Id="rId51" Type="http://schemas.openxmlformats.org/officeDocument/2006/relationships/hyperlink" Target="https://dx.doi.org/10.1051/nss/2017049" TargetMode="External"/><Relationship Id="rId52" Type="http://schemas.openxmlformats.org/officeDocument/2006/relationships/hyperlink" Target="https://shs.hal.science/halshs-01541033v1" TargetMode="External"/><Relationship Id="rId53" Type="http://schemas.openxmlformats.org/officeDocument/2006/relationships/hyperlink" Target="https://hal.science/search/index/?q=*&amp;authFullName_s=Martin Calianno" TargetMode="External"/><Relationship Id="rId54" Type="http://schemas.openxmlformats.org/officeDocument/2006/relationships/hyperlink" Target="https://hal.science/search/index/?q=*&amp;authFullName_s=Emmanuel Reynard" TargetMode="External"/><Relationship Id="rId55" Type="http://schemas.openxmlformats.org/officeDocument/2006/relationships/hyperlink" Target="https://hal.science/search/index/?q=*&amp;authFullName_s=Marianne Milano" TargetMode="External"/><Relationship Id="rId56" Type="http://schemas.openxmlformats.org/officeDocument/2006/relationships/hyperlink" Target="https://dx.doi.org/10.4000/vertigo.18442" TargetMode="External"/><Relationship Id="rId57" Type="http://schemas.openxmlformats.org/officeDocument/2006/relationships/hyperlink" Target="https://shs.hal.science/halshs-01541104v1" TargetMode="External"/><Relationship Id="rId58" Type="http://schemas.openxmlformats.org/officeDocument/2006/relationships/hyperlink" Target="https://hal.science/hal-01422116v1" TargetMode="External"/><Relationship Id="rId59" Type="http://schemas.openxmlformats.org/officeDocument/2006/relationships/hyperlink" Target="https://dx.doi.org/10.4000/developpementdurable.11423" TargetMode="External"/><Relationship Id="rId60" Type="http://schemas.openxmlformats.org/officeDocument/2006/relationships/hyperlink" Target="https://shs.hal.science/halshs-01394941v1" TargetMode="External"/><Relationship Id="rId61" Type="http://schemas.openxmlformats.org/officeDocument/2006/relationships/hyperlink" Target="https://hal.science/search/index/?q=*&amp;authFullName_s=Marion Borderon" TargetMode="External"/><Relationship Id="rId62" Type="http://schemas.openxmlformats.org/officeDocument/2006/relationships/hyperlink" Target="https://hal.science/search/index/?q=*&amp;authFullName_s=Vincent Leblan" TargetMode="External"/><Relationship Id="rId63" Type="http://schemas.openxmlformats.org/officeDocument/2006/relationships/hyperlink" Target="https://hal.science/search/index/?q=*&amp;authFullName_s=Elisa Vecchione" TargetMode="External"/><Relationship Id="rId64" Type="http://schemas.openxmlformats.org/officeDocument/2006/relationships/hyperlink" Target="https://dx.doi.org/10.1051/nss/2015060" TargetMode="External"/><Relationship Id="rId65" Type="http://schemas.openxmlformats.org/officeDocument/2006/relationships/hyperlink" Target="https://shs.hal.science/halshs-01274879v1" TargetMode="External"/><Relationship Id="rId66" Type="http://schemas.openxmlformats.org/officeDocument/2006/relationships/hyperlink" Target="https://hal.univ-grenoble-alpes.fr/hal-01103915v1" TargetMode="External"/><Relationship Id="rId67" Type="http://schemas.openxmlformats.org/officeDocument/2006/relationships/hyperlink" Target="https://hal.science/search/index/?q=*&amp;authFullName_s=Odile Blanchard" TargetMode="External"/><Relationship Id="rId68" Type="http://schemas.openxmlformats.org/officeDocument/2006/relationships/hyperlink" Target="https://dx.doi.org/10.1177/1046878114564508" TargetMode="External"/><Relationship Id="rId69" Type="http://schemas.openxmlformats.org/officeDocument/2006/relationships/hyperlink" Target="https://shs.hal.science/halshs-02958297v1" TargetMode="External"/><Relationship Id="rId70" Type="http://schemas.openxmlformats.org/officeDocument/2006/relationships/hyperlink" Target="https://dx.doi.org/10.4000/regulation.10925" TargetMode="External"/><Relationship Id="rId71" Type="http://schemas.openxmlformats.org/officeDocument/2006/relationships/hyperlink" Target="https://hal.univ-grenoble-alpes.fr/hal-01118512v1" TargetMode="External"/><Relationship Id="rId72" Type="http://schemas.openxmlformats.org/officeDocument/2006/relationships/hyperlink" Target="https://hal.science/search/index/?q=*&amp;authFullName_s=S&#233;verine Wozniak" TargetMode="External"/><Relationship Id="rId73" Type="http://schemas.openxmlformats.org/officeDocument/2006/relationships/hyperlink" Target="https://shs.hal.science/halshs-01541108v1" TargetMode="External"/><Relationship Id="rId74" Type="http://schemas.openxmlformats.org/officeDocument/2006/relationships/hyperlink" Target="https://dx.doi.org/10.1051/nss/2013049" TargetMode="External"/><Relationship Id="rId75" Type="http://schemas.openxmlformats.org/officeDocument/2006/relationships/hyperlink" Target="https://shs.hal.science/halshs-00726595v1" TargetMode="External"/><Relationship Id="rId76" Type="http://schemas.openxmlformats.org/officeDocument/2006/relationships/hyperlink" Target="https://shs.hal.science/halshs-00630990v1" TargetMode="External"/><Relationship Id="rId77" Type="http://schemas.openxmlformats.org/officeDocument/2006/relationships/hyperlink" Target="https://dx.doi.org/10.1080/00220485.2011.606089" TargetMode="External"/><Relationship Id="rId78" Type="http://schemas.openxmlformats.org/officeDocument/2006/relationships/hyperlink" Target="https://shs.hal.science/halshs-00565223v1" TargetMode="External"/><Relationship Id="rId79" Type="http://schemas.openxmlformats.org/officeDocument/2006/relationships/hyperlink" Target="https://shs.hal.science/halshs-00526631v1" TargetMode="External"/><Relationship Id="rId80" Type="http://schemas.openxmlformats.org/officeDocument/2006/relationships/hyperlink" Target="https://shs.hal.science/halshs-01394965v1" TargetMode="External"/><Relationship Id="rId81" Type="http://schemas.openxmlformats.org/officeDocument/2006/relationships/hyperlink" Target="https://www.peterlang.com/view/title/51108" TargetMode="External"/><Relationship Id="rId82" Type="http://schemas.openxmlformats.org/officeDocument/2006/relationships/hyperlink" Target="https://dx.doi.org/10.3726/978-3-0352-6593-4" TargetMode="External"/><Relationship Id="rId83" Type="http://schemas.openxmlformats.org/officeDocument/2006/relationships/hyperlink" Target="https://shs.hal.science/halshs-04239016v1" TargetMode="External"/><Relationship Id="rId84" Type="http://schemas.openxmlformats.org/officeDocument/2006/relationships/hyperlink" Target="https://shs.hal.science/halshs-04239042v1" TargetMode="External"/><Relationship Id="rId85" Type="http://schemas.openxmlformats.org/officeDocument/2006/relationships/hyperlink" Target="https://shs.hal.science/halshs-01613790v1" TargetMode="External"/><Relationship Id="rId86" Type="http://schemas.openxmlformats.org/officeDocument/2006/relationships/hyperlink" Target="https://www.palgrave.com/gp/book/9781137600851" TargetMode="External"/><Relationship Id="rId87" Type="http://schemas.openxmlformats.org/officeDocument/2006/relationships/hyperlink" Target="https://shs.hal.science/halshs-01464752v1" TargetMode="External"/><Relationship Id="rId88" Type="http://schemas.openxmlformats.org/officeDocument/2006/relationships/hyperlink" Target="https://hal.science/search/index/?q=*&amp;authFullName_s=Val&#233;rie Boisvert" TargetMode="External"/><Relationship Id="rId89" Type="http://schemas.openxmlformats.org/officeDocument/2006/relationships/hyperlink" Target="https://www.quae.com/produit/1423/9782759226160/transformations-agricoles-et-agroalimentaires" TargetMode="External"/><Relationship Id="rId90" Type="http://schemas.openxmlformats.org/officeDocument/2006/relationships/hyperlink" Target="https://shs.hal.science/halshs-01394980v1" TargetMode="External"/><Relationship Id="rId91" Type="http://schemas.openxmlformats.org/officeDocument/2006/relationships/hyperlink" Target="https://shs.hal.science/tel-02290743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hyperlink" Target="https://shs.hal.science/halshs-05546412v1" TargetMode="External"/><Relationship Id="rId94" Type="http://schemas.openxmlformats.org/officeDocument/2006/relationships/hyperlink" Target="https://hal.science/search/index/?q=*&amp;authFullName_s=Paul-Malo Winsback" TargetMode="External"/><Relationship Id="rId95" Type="http://schemas.openxmlformats.org/officeDocument/2006/relationships/hyperlink" Target="https://hal.science/search/index/?q=*&amp;authFullName_s=Pascale Trompette" TargetMode="External"/><Relationship Id="rId96" Type="http://schemas.openxmlformats.org/officeDocument/2006/relationships/hyperlink" Target="https://hal.inrae.fr/hal-04163777v1" TargetMode="External"/><Relationship Id="rId97" Type="http://schemas.openxmlformats.org/officeDocument/2006/relationships/hyperlink" Target="https://hal.science/search/index/?q=*&amp;authFullName_s=Jean-Fran&#231;ois Ruault" TargetMode="External"/><Relationship Id="rId98" Type="http://schemas.openxmlformats.org/officeDocument/2006/relationships/hyperlink" Target="https://hal.science/search/index/?q=*&amp;authFullName_s=Marie Emilie Forget" TargetMode="External"/><Relationship Id="rId99" Type="http://schemas.openxmlformats.org/officeDocument/2006/relationships/hyperlink" Target="https://hal.science/search/index/?q=*&amp;authFullName_s=Hugues Fran&#231;ois" TargetMode="External"/><Relationship Id="rId100" Type="http://schemas.openxmlformats.org/officeDocument/2006/relationships/hyperlink" Target="https://shs.hal.science/halshs-04241187v1" TargetMode="External"/><Relationship Id="rId101" Type="http://schemas.openxmlformats.org/officeDocument/2006/relationships/hyperlink" Target="https://hal.science/search/index/?q=*&amp;authFullName_s=Samuel Pinjon" TargetMode="External"/><Relationship Id="rId102" Type="http://schemas.openxmlformats.org/officeDocument/2006/relationships/hyperlink" Target="https://shs.hal.science/halshs-04241329v1" TargetMode="External"/><Relationship Id="rId103" Type="http://schemas.openxmlformats.org/officeDocument/2006/relationships/hyperlink" Target="https://hal.science/hal-03958582v1" TargetMode="External"/><Relationship Id="rId104" Type="http://schemas.openxmlformats.org/officeDocument/2006/relationships/hyperlink" Target="https://shs.hal.science/halshs-03260633v1" TargetMode="External"/><Relationship Id="rId105" Type="http://schemas.openxmlformats.org/officeDocument/2006/relationships/hyperlink" Target="https://hal.science/search/index/?q=*&amp;authFullName_s=Leslie Carnoye" TargetMode="External"/><Relationship Id="rId106" Type="http://schemas.openxmlformats.org/officeDocument/2006/relationships/hyperlink" Target="https://hal.science/search/index/?q=*&amp;authFullName_s=Ga&#235;l Plumecocq" TargetMode="External"/><Relationship Id="rId107" Type="http://schemas.openxmlformats.org/officeDocument/2006/relationships/hyperlink" Target="https://shs.hal.science/halshs-01962281v1" TargetMode="External"/><Relationship Id="rId108" Type="http://schemas.openxmlformats.org/officeDocument/2006/relationships/hyperlink" Target="https://shs.hal.science/halshs-01890427v1" TargetMode="External"/><Relationship Id="rId109" Type="http://schemas.openxmlformats.org/officeDocument/2006/relationships/hyperlink" Target="https://shs.hal.science/halshs-01890415v1" TargetMode="External"/><Relationship Id="rId110" Type="http://schemas.openxmlformats.org/officeDocument/2006/relationships/hyperlink" Target="https://shs.hal.science/halshs-01890441v1" TargetMode="External"/><Relationship Id="rId111" Type="http://schemas.openxmlformats.org/officeDocument/2006/relationships/hyperlink" Target="https://shs.hal.science/halshs-01890452v1" TargetMode="External"/><Relationship Id="rId112" Type="http://schemas.openxmlformats.org/officeDocument/2006/relationships/hyperlink" Target="https://shs.hal.science/halshs-01890439v1" TargetMode="External"/><Relationship Id="rId113" Type="http://schemas.openxmlformats.org/officeDocument/2006/relationships/hyperlink" Target="https://shs.hal.science/halshs-00838336v1" TargetMode="External"/><Relationship Id="rId114" Type="http://schemas.openxmlformats.org/officeDocument/2006/relationships/hyperlink" Target="https://hal.science/search/index/?q=*&amp;authFullName_s=Yvan Renou" TargetMode="External"/><Relationship Id="rId115" Type="http://schemas.openxmlformats.org/officeDocument/2006/relationships/hyperlink" Target="https://shs.hal.science/halshs-00716693v1" TargetMode="External"/><Relationship Id="rId116" Type="http://schemas.openxmlformats.org/officeDocument/2006/relationships/hyperlink" Target="https://shs.hal.science/halshs-00439297v1" TargetMode="External"/><Relationship Id="rId117" Type="http://schemas.openxmlformats.org/officeDocument/2006/relationships/hyperlink" Target="https://shs.hal.science/halshs-00319452v1" TargetMode="External"/><Relationship Id="rId118" Type="http://schemas.openxmlformats.org/officeDocument/2006/relationships/hyperlink" Target="https://shs.hal.science/halshs-00157569v1" TargetMode="External"/><Relationship Id="rId119" Type="http://schemas.openxmlformats.org/officeDocument/2006/relationships/hyperlink" Target="https://shs.hal.science/halshs-00498817v1" TargetMode="External"/><Relationship Id="rId120" Type="http://schemas.openxmlformats.org/officeDocument/2006/relationships/hyperlink" Target="https://shs.hal.science/halshs-00946227v1" TargetMode="External"/><Relationship Id="rId121" Type="http://schemas.openxmlformats.org/officeDocument/2006/relationships/hyperlink" Target="https://shs.hal.science/tel-04604728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Buchs</dc:title>
  <dc:description>CV</dc:description>
  <dc:subject/>
  <cp:keywords/>
  <cp:category/>
  <cp:lastModifiedBy/>
  <dcterms:created xsi:type="dcterms:W3CDTF">2026-03-15T00:21:12+01:00</dcterms:created>
  <dcterms:modified xsi:type="dcterms:W3CDTF">2026-03-15T00:21:12+01:00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