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arnaud-eve</w:t>
        </w:r>
      </w:hyperlink>
    </w:p>
    <w:p>
      <w:pPr>
        <w:numPr>
          <w:ilvl w:val="0"/>
          <w:numId w:val="1"/>
        </w:numPr>
      </w:pPr>
      <w:r>
        <w:rPr/>
        <w:t xml:space="preserve"> ORCID : </w:t>
      </w:r>
      <w:hyperlink r:id="rId8" w:history="1">
        <w:r>
          <w:rPr>
            <w:color w:val="#410a8c"/>
            <w:u w:val="single"/>
          </w:rPr>
          <w:t xml:space="preserve">0000-0002-6499-3529</w:t>
        </w:r>
      </w:hyperlink>
    </w:p>
    <w:p>
      <w:pPr>
        <w:numPr>
          <w:ilvl w:val="0"/>
          <w:numId w:val="1"/>
        </w:numPr>
      </w:pPr>
      <w:r>
        <w:rPr/>
        <w:t xml:space="preserve"> IdRef : </w:t>
      </w:r>
      <w:hyperlink r:id="rId9" w:history="1">
        <w:r>
          <w:rPr>
            <w:color w:val="#410a8c"/>
            <w:u w:val="single"/>
          </w:rPr>
          <w:t xml:space="preserve">200537172</w:t>
        </w:r>
      </w:hyperlink>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Maître de Conférences - Enseignant-Chercheur en Contrôle de gestion -</w:t>
      </w:r>
      <w:r>
        <w:rPr/>
        <w:t xml:space="preserve"> Section CNU 06 - Sciences de Gestion, Université de Rouen – IAE (depuis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What deans say about quality: A natural experiment in French higher education</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The Quality Management Journal</w:t>
            </w:r>
            <w:r>
              <w:rPr/>
              <w:t xml:space="preserve">, 2024, pp.1-13. </w:t>
            </w:r>
            <w:hyperlink r:id="rId15" w:history="1">
              <w:r>
                <w:rPr>
                  <w:color w:val="#410a8c"/>
                  <w:u w:val="single"/>
                </w:rPr>
                <w:t xml:space="preserve">⟨10.1080/10686967.2024.2355886⟩</w:t>
              </w:r>
            </w:hyperlink>
          </w:p>
          <w:p>
            <w:pPr/>
            <w:r>
              <w:rPr/>
              <w:t xml:space="preserve">Article dans une revue</w:t>
            </w:r>
          </w:p>
          <w:p>
            <w:pPr/>
            <w:hyperlink r:id="rId10" w:history="1">
              <w:r>
                <w:rPr>
                  <w:color w:val="#410a8c"/>
                  <w:u w:val="single"/>
                </w:rPr>
                <w:t xml:space="preserve">hal-04641838v1</w:t>
              </w:r>
            </w:hyperlink>
          </w:p>
        </w:tc>
      </w:tr>
      <w:tr>
        <w:trPr/>
        <w:tc>
          <w:tcPr>
            <w:noWrap/>
          </w:tcPr>
          <w:p>
            <w:pPr>
              <w:spacing w:after="200"/>
            </w:pPr>
            <w:hyperlink r:id="rId16" w:history="1">
              <w:r>
                <w:rPr>
                  <w:color w:val="1e198e"/>
                  <w:b w:val="1"/>
                  <w:bCs w:val="1"/>
                  <w:u w:val="single"/>
                </w:rPr>
                <w:t xml:space="preserve">Appréhension des normes qualité dans le secteur de l’audit légal</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Revue Française de Comptabilité</w:t>
            </w:r>
            <w:r>
              <w:rPr/>
              <w:t xml:space="preserve">, 2023, n° 575</w:t>
            </w:r>
          </w:p>
          <w:p>
            <w:pPr/>
            <w:r>
              <w:rPr/>
              <w:t xml:space="preserve">Article dans une revue</w:t>
            </w:r>
          </w:p>
          <w:p>
            <w:pPr/>
            <w:hyperlink r:id="rId16" w:history="1">
              <w:r>
                <w:rPr>
                  <w:color w:val="#410a8c"/>
                  <w:u w:val="single"/>
                </w:rPr>
                <w:t xml:space="preserve">hal-04088244v1</w:t>
              </w:r>
            </w:hyperlink>
          </w:p>
        </w:tc>
      </w:tr>
      <w:tr>
        <w:trPr/>
        <w:tc>
          <w:tcPr>
            <w:noWrap/>
          </w:tcPr>
          <w:p>
            <w:pPr>
              <w:spacing w:after="200"/>
            </w:pPr>
            <w:hyperlink r:id="rId18" w:history="1">
              <w:r>
                <w:rPr>
                  <w:color w:val="1e198e"/>
                  <w:b w:val="1"/>
                  <w:bCs w:val="1"/>
                  <w:u w:val="single"/>
                </w:rPr>
                <w:t xml:space="preserve">Analysis of the Link between Basel Regulation and Quality Management in the French Banking Sector.</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Recherches en sciences de gestion</w:t>
            </w:r>
            <w:r>
              <w:rPr/>
              <w:t xml:space="preserve">, 2023, 159/2023, pp.127-155</w:t>
            </w:r>
          </w:p>
          <w:p>
            <w:pPr/>
            <w:r>
              <w:rPr/>
              <w:t xml:space="preserve">Article dans une revue</w:t>
            </w:r>
          </w:p>
          <w:p>
            <w:pPr/>
            <w:hyperlink r:id="rId18" w:history="1">
              <w:r>
                <w:rPr>
                  <w:color w:val="#410a8c"/>
                  <w:u w:val="single"/>
                </w:rPr>
                <w:t xml:space="preserve">hal-04051538v1</w:t>
              </w:r>
            </w:hyperlink>
          </w:p>
        </w:tc>
      </w:tr>
      <w:tr>
        <w:trPr/>
        <w:tc>
          <w:tcPr>
            <w:noWrap/>
          </w:tcPr>
          <w:p>
            <w:pPr>
              <w:spacing w:after="200"/>
            </w:pPr>
            <w:hyperlink r:id="rId20" w:history="1">
              <w:r>
                <w:rPr>
                  <w:color w:val="1e198e"/>
                  <w:b w:val="1"/>
                  <w:bCs w:val="1"/>
                  <w:u w:val="single"/>
                </w:rPr>
                <w:t xml:space="preserve">L’étude de la Tétranormalisation dans le secteur réglementé de l’expertise-comptable : le cas de l’intégration des normes qualité</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Recherches en sciences de gestion</w:t>
            </w:r>
            <w:r>
              <w:rPr/>
              <w:t xml:space="preserve">, 2021, 2 (143), pp.173-201. </w:t>
            </w:r>
            <w:hyperlink r:id="rId21" w:history="1">
              <w:r>
                <w:rPr>
                  <w:color w:val="#410a8c"/>
                  <w:u w:val="single"/>
                </w:rPr>
                <w:t xml:space="preserve">⟨10.3917/resg.143.0173⟩</w:t>
              </w:r>
            </w:hyperlink>
          </w:p>
          <w:p>
            <w:pPr/>
            <w:r>
              <w:rPr/>
              <w:t xml:space="preserve">Article dans une revue</w:t>
            </w:r>
          </w:p>
          <w:p>
            <w:pPr/>
            <w:hyperlink r:id="rId20" w:history="1">
              <w:r>
                <w:rPr>
                  <w:color w:val="#410a8c"/>
                  <w:u w:val="single"/>
                </w:rPr>
                <w:t xml:space="preserve">hal-03247455v1</w:t>
              </w:r>
            </w:hyperlink>
          </w:p>
        </w:tc>
      </w:tr>
      <w:tr>
        <w:trPr/>
        <w:tc>
          <w:tcPr>
            <w:noWrap/>
          </w:tcPr>
          <w:p>
            <w:pPr>
              <w:spacing w:after="200"/>
            </w:pPr>
            <w:hyperlink r:id="rId22" w:history="1">
              <w:r>
                <w:rPr>
                  <w:color w:val="1e198e"/>
                  <w:b w:val="1"/>
                  <w:bCs w:val="1"/>
                  <w:u w:val="single"/>
                </w:rPr>
                <w:t xml:space="preserve">Opérationnalisation de la Responsabilité Sociétale au travers de la norme ISO 26000 : quel discours 2.0 sur le bien-être ?</w:t>
              </w:r>
            </w:hyperlink>
          </w:p>
          <w:p>
            <w:pPr/>
            <w:hyperlink r:id="rId11" w:history="1">
              <w:r>
                <w:rPr>
                  <w:color w:val="#410a8c"/>
                  <w:u w:val="single"/>
                </w:rPr>
                <w:t xml:space="preserve">Arnaud Eve</w:t>
              </w:r>
            </w:hyperlink>
          </w:p>
          <w:p>
            <w:pPr/>
            <w:r>
              <w:rPr>
                <w:i w:val="1"/>
                <w:iCs w:val="1"/>
              </w:rPr>
              <w:t xml:space="preserve">REINNOVA - Revue de l'Entrepreneuriat et de l'Innovation</w:t>
            </w:r>
            <w:r>
              <w:rPr/>
              <w:t xml:space="preserve">, 2019</w:t>
            </w:r>
          </w:p>
          <w:p>
            <w:pPr/>
            <w:r>
              <w:rPr/>
              <w:t xml:space="preserve">Article dans une revue</w:t>
            </w:r>
          </w:p>
          <w:p>
            <w:pPr/>
            <w:hyperlink r:id="rId22" w:history="1">
              <w:r>
                <w:rPr>
                  <w:color w:val="#410a8c"/>
                  <w:u w:val="single"/>
                </w:rPr>
                <w:t xml:space="preserve">hal-02192533v1</w:t>
              </w:r>
            </w:hyperlink>
          </w:p>
        </w:tc>
      </w:tr>
      <w:tr>
        <w:trPr/>
        <w:tc>
          <w:tcPr>
            <w:noWrap/>
          </w:tcPr>
          <w:p>
            <w:pPr>
              <w:spacing w:after="200"/>
            </w:pPr>
            <w:hyperlink r:id="rId23" w:history="1">
              <w:r>
                <w:rPr>
                  <w:color w:val="1e198e"/>
                  <w:b w:val="1"/>
                  <w:bCs w:val="1"/>
                  <w:u w:val="single"/>
                </w:rPr>
                <w:t xml:space="preserve">Perceptions et attitudes liées à la norme ISO 9001 : une analyse auprès de salariés opérationnels</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Audit / Accounting Auditing Control</w:t>
            </w:r>
            <w:r>
              <w:rPr/>
              <w:t xml:space="preserve">, 2016, 22, pp.27-52. </w:t>
            </w:r>
            <w:hyperlink r:id="rId24" w:history="1">
              <w:r>
                <w:rPr>
                  <w:color w:val="#410a8c"/>
                  <w:u w:val="single"/>
                </w:rPr>
                <w:t xml:space="preserve">⟨10.3917/cca.221.0027⟩</w:t>
              </w:r>
            </w:hyperlink>
          </w:p>
          <w:p>
            <w:pPr/>
            <w:r>
              <w:rPr/>
              <w:t xml:space="preserve">Article dans une revue</w:t>
            </w:r>
          </w:p>
          <w:p>
            <w:pPr/>
            <w:hyperlink r:id="rId23" w:history="1">
              <w:r>
                <w:rPr>
                  <w:color w:val="#410a8c"/>
                  <w:u w:val="single"/>
                </w:rPr>
                <w:t xml:space="preserve">hal-01574343v1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Congrès 2024 de l’Association Internationale de Recherche en Management Public (AIRMAP) « Gestion publique : fractures et cohésion – Penser/Panser les maux de nos sociétés »</w:t>
            </w:r>
            <w:r>
              <w:rPr/>
              <w:t xml:space="preserve">, AIRMAP, Jun 2024, Amiens, France</w:t>
            </w:r>
          </w:p>
          <w:p>
            <w:pPr/>
            <w:r>
              <w:rPr/>
              <w:t xml:space="preserve">Communication dans un congrès</w:t>
            </w:r>
          </w:p>
          <w:p>
            <w:pPr/>
            <w:hyperlink r:id="rId25" w:history="1">
              <w:r>
                <w:rPr>
                  <w:color w:val="#410a8c"/>
                  <w:u w:val="single"/>
                </w:rPr>
                <w:t xml:space="preserve">hal-04681246v1</w:t>
              </w:r>
            </w:hyperlink>
          </w:p>
        </w:tc>
      </w:tr>
      <w:tr>
        <w:trPr/>
        <w:tc>
          <w:tcPr>
            <w:noWrap/>
          </w:tcPr>
          <w:p>
            <w:pPr>
              <w:spacing w:after="200"/>
            </w:pPr>
            <w:hyperlink r:id="rId26" w:history="1">
              <w:r>
                <w:rPr>
                  <w:color w:val="1e198e"/>
                  <w:b w:val="1"/>
                  <w:bCs w:val="1"/>
                  <w:u w:val="single"/>
                </w:rPr>
                <w:t xml:space="preserve">How Faculty Deans perceive Provisions for Quality in some French Universities, in a Context of Quality Standard Development in Academia ?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28th EURopean Academy for Standardisation (EURAS) Annual Standardisation Conference</w:t>
            </w:r>
            <w:r>
              <w:rPr/>
              <w:t xml:space="preserve">, Jun 2024, Delft / Netherlands, Netherlands</w:t>
            </w:r>
          </w:p>
          <w:p>
            <w:pPr/>
            <w:r>
              <w:rPr/>
              <w:t xml:space="preserve">Communication dans un congrès</w:t>
            </w:r>
          </w:p>
          <w:p>
            <w:pPr/>
            <w:hyperlink r:id="rId26" w:history="1">
              <w:r>
                <w:rPr>
                  <w:color w:val="#410a8c"/>
                  <w:u w:val="single"/>
                </w:rPr>
                <w:t xml:space="preserve">hal-04681241v1</w:t>
              </w:r>
            </w:hyperlink>
          </w:p>
        </w:tc>
      </w:tr>
      <w:tr>
        <w:trPr/>
        <w:tc>
          <w:tcPr>
            <w:noWrap/>
          </w:tcPr>
          <w:p>
            <w:pPr>
              <w:spacing w:after="200"/>
            </w:pPr>
            <w:hyperlink r:id="rId27"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45e Congrès de l’Association Francophone de Comptabilité (AFC) « Comptabilités et valeurs »</w:t>
            </w:r>
            <w:r>
              <w:rPr/>
              <w:t xml:space="preserve">, AFC, May 2024, Dijon, France</w:t>
            </w:r>
          </w:p>
          <w:p>
            <w:pPr/>
            <w:r>
              <w:rPr/>
              <w:t xml:space="preserve">Communication dans un congrès</w:t>
            </w:r>
          </w:p>
          <w:p>
            <w:pPr/>
            <w:hyperlink r:id="rId27" w:history="1">
              <w:r>
                <w:rPr>
                  <w:color w:val="#410a8c"/>
                  <w:u w:val="single"/>
                </w:rPr>
                <w:t xml:space="preserve">hal-04681250v1</w:t>
              </w:r>
            </w:hyperlink>
          </w:p>
        </w:tc>
      </w:tr>
      <w:tr>
        <w:trPr/>
        <w:tc>
          <w:tcPr>
            <w:noWrap/>
          </w:tcPr>
          <w:p>
            <w:pPr>
              <w:spacing w:after="200"/>
            </w:pPr>
            <w:hyperlink r:id="rId28" w:history="1">
              <w:r>
                <w:rPr>
                  <w:color w:val="1e198e"/>
                  <w:b w:val="1"/>
                  <w:bCs w:val="1"/>
                  <w:u w:val="single"/>
                </w:rPr>
                <w:t xml:space="preserve">Le management de la qualité dans le secteur de l’audit légal : le cas des cabinets français certifiés ISO 9001</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44e Congrès de l’Association Francophone de Comptabilité (AFC) « Continuité et rupture »</w:t>
            </w:r>
            <w:r>
              <w:rPr/>
              <w:t xml:space="preserve">, AFC, May 2023, LYON, France</w:t>
            </w:r>
          </w:p>
          <w:p>
            <w:pPr/>
            <w:r>
              <w:rPr/>
              <w:t xml:space="preserve">Communication dans un congrès</w:t>
            </w:r>
          </w:p>
          <w:p>
            <w:pPr/>
            <w:hyperlink r:id="rId28" w:history="1">
              <w:r>
                <w:rPr>
                  <w:color w:val="#410a8c"/>
                  <w:u w:val="single"/>
                </w:rPr>
                <w:t xml:space="preserve">hal-04116749v1</w:t>
              </w:r>
            </w:hyperlink>
          </w:p>
        </w:tc>
      </w:tr>
      <w:tr>
        <w:trPr/>
        <w:tc>
          <w:tcPr>
            <w:noWrap/>
          </w:tcPr>
          <w:p>
            <w:pPr>
              <w:spacing w:after="200"/>
            </w:pPr>
            <w:hyperlink r:id="rId29" w:history="1">
              <w:r>
                <w:rPr>
                  <w:color w:val="1e198e"/>
                  <w:b w:val="1"/>
                  <w:bCs w:val="1"/>
                  <w:u w:val="single"/>
                </w:rPr>
                <w:t xml:space="preserve">Analysis of the Link between Basel Regulation and Quality Management in the French Banking Sector: The Debate Relaunched about Meaning and Extent of Quality</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Management Accounting Research Group (MARG) Conference 2022</w:t>
            </w:r>
            <w:r>
              <w:rPr/>
              <w:t xml:space="preserve">, Management Accounting Research Group (MARG), 2022, Birmigham, United Kingdom</w:t>
            </w:r>
          </w:p>
          <w:p>
            <w:pPr/>
            <w:r>
              <w:rPr/>
              <w:t xml:space="preserve">Communication dans un congrès</w:t>
            </w:r>
          </w:p>
          <w:p>
            <w:pPr/>
            <w:hyperlink r:id="rId29" w:history="1">
              <w:r>
                <w:rPr>
                  <w:color w:val="#410a8c"/>
                  <w:u w:val="single"/>
                </w:rPr>
                <w:t xml:space="preserve">hal-04009151v1</w:t>
              </w:r>
            </w:hyperlink>
          </w:p>
        </w:tc>
      </w:tr>
      <w:tr>
        <w:trPr/>
        <w:tc>
          <w:tcPr>
            <w:noWrap/>
          </w:tcPr>
          <w:p>
            <w:pPr>
              <w:spacing w:after="200"/>
            </w:pPr>
            <w:hyperlink r:id="rId30" w:history="1">
              <w:r>
                <w:rPr>
                  <w:color w:val="1e198e"/>
                  <w:b w:val="1"/>
                  <w:bCs w:val="1"/>
                  <w:u w:val="single"/>
                </w:rPr>
                <w:t xml:space="preserve">Vie et mort d’un outil de contrôle (?) : le cas de la certification qualité d’une formation universitaire</w:t>
              </w:r>
            </w:hyperlink>
          </w:p>
          <w:p>
            <w:pPr/>
            <w:hyperlink r:id="rId12" w:history="1">
              <w:r>
                <w:rPr>
                  <w:color w:val="#410a8c"/>
                  <w:u w:val="single"/>
                </w:rPr>
                <w:t xml:space="preserve">Anne Maurand-Valet</w:t>
              </w:r>
            </w:hyperlink>
            <w:r>
              <w:rPr/>
              <w:t xml:space="preserve">,</w:t>
            </w:r>
            <w:hyperlink r:id="rId11" w:history="1">
              <w:r>
                <w:rPr>
                  <w:color w:val="#410a8c"/>
                  <w:u w:val="single"/>
                </w:rPr>
                <w:t xml:space="preserve">Arnaud Eve</w:t>
              </w:r>
            </w:hyperlink>
          </w:p>
          <w:p>
            <w:pPr/>
            <w:r>
              <w:rPr>
                <w:i w:val="1"/>
                <w:iCs w:val="1"/>
              </w:rPr>
              <w:t xml:space="preserve">8e workshop du Centre de Recherche en Gestion des Organisations (CREGO) Contrôle de Gestion &amp; Management Public, « Crises sanitaire, économique, sociétale : quels impacts pour le contrôle de gestion des organisations publiques ? »</w:t>
            </w:r>
            <w:r>
              <w:rPr/>
              <w:t xml:space="preserve">, CREGO, 2022, DIJON, France</w:t>
            </w:r>
          </w:p>
          <w:p>
            <w:pPr/>
            <w:r>
              <w:rPr/>
              <w:t xml:space="preserve">Communication dans un congrès</w:t>
            </w:r>
          </w:p>
          <w:p>
            <w:pPr/>
            <w:hyperlink r:id="rId30" w:history="1">
              <w:r>
                <w:rPr>
                  <w:color w:val="#410a8c"/>
                  <w:u w:val="single"/>
                </w:rPr>
                <w:t xml:space="preserve">hal-04009271v1</w:t>
              </w:r>
            </w:hyperlink>
          </w:p>
        </w:tc>
      </w:tr>
      <w:tr>
        <w:trPr/>
        <w:tc>
          <w:tcPr>
            <w:noWrap/>
          </w:tcPr>
          <w:p>
            <w:pPr>
              <w:spacing w:after="200"/>
            </w:pPr>
            <w:hyperlink r:id="rId31" w:history="1">
              <w:r>
                <w:rPr>
                  <w:color w:val="1e198e"/>
                  <w:b w:val="1"/>
                  <w:bCs w:val="1"/>
                  <w:u w:val="single"/>
                </w:rPr>
                <w:t xml:space="preserve">Management de la qualité et norme ISO 9001 dans l’enseignement supérieur et la recherche en contrôle de gestion : état des lieux et perspectives</w:t>
              </w:r>
            </w:hyperlink>
          </w:p>
          <w:p>
            <w:pPr/>
            <w:hyperlink r:id="rId11" w:history="1">
              <w:r>
                <w:rPr>
                  <w:color w:val="#410a8c"/>
                  <w:u w:val="single"/>
                </w:rPr>
                <w:t xml:space="preserve">Arnaud Eve</w:t>
              </w:r>
            </w:hyperlink>
          </w:p>
          <w:p>
            <w:pPr/>
            <w:r>
              <w:rPr>
                <w:i w:val="1"/>
                <w:iCs w:val="1"/>
              </w:rPr>
              <w:t xml:space="preserve">« Assurance qualité et gouvernance universitaire : stratégies d’amélioration de la qualité des études dans le cadre de la faculté de Comptabilité »</w:t>
            </w:r>
            <w:r>
              <w:rPr/>
              <w:t xml:space="preserve">, l’Académie des Sciences Économiques de Moldavie (ASEM) de l’Université de Chisinau, République de Moldavie + l’Agence Universitaire de la Francophonie - Institut de la Francophonie pour la Gouvernance Universitaire (AUF-IFGU), Nov 2020, Chisinau, Moldavie</w:t>
            </w:r>
          </w:p>
          <w:p>
            <w:pPr/>
            <w:r>
              <w:rPr/>
              <w:t xml:space="preserve">Communication dans un congrès</w:t>
            </w:r>
          </w:p>
          <w:p>
            <w:pPr/>
            <w:hyperlink r:id="rId31" w:history="1">
              <w:r>
                <w:rPr>
                  <w:color w:val="#410a8c"/>
                  <w:u w:val="single"/>
                </w:rPr>
                <w:t xml:space="preserve">hal-03247476v1</w:t>
              </w:r>
            </w:hyperlink>
          </w:p>
        </w:tc>
      </w:tr>
      <w:tr>
        <w:trPr/>
        <w:tc>
          <w:tcPr>
            <w:noWrap/>
          </w:tcPr>
          <w:p>
            <w:pPr>
              <w:spacing w:after="200"/>
            </w:pPr>
            <w:hyperlink r:id="rId32" w:history="1">
              <w:r>
                <w:rPr>
                  <w:color w:val="1e198e"/>
                  <w:b w:val="1"/>
                  <w:bCs w:val="1"/>
                  <w:u w:val="single"/>
                </w:rPr>
                <w:t xml:space="preserve">La norme iso 9001 version 2015 : une analyse à l’aune du cadre des systèmes de management de la performance de Ferreira et Otley (2009)</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32" w:history="1">
              <w:r>
                <w:rPr>
                  <w:color w:val="#410a8c"/>
                  <w:u w:val="single"/>
                </w:rPr>
                <w:t xml:space="preserve">hal-01188691v1</w:t>
              </w:r>
            </w:hyperlink>
          </w:p>
        </w:tc>
      </w:tr>
      <w:tr>
        <w:trPr/>
        <w:tc>
          <w:tcPr>
            <w:noWrap/>
          </w:tcPr>
          <w:p>
            <w:pPr>
              <w:spacing w:after="200"/>
            </w:pPr>
            <w:hyperlink r:id="rId33" w:history="1">
              <w:r>
                <w:rPr>
                  <w:color w:val="1e198e"/>
                  <w:b w:val="1"/>
                  <w:bCs w:val="1"/>
                  <w:u w:val="single"/>
                </w:rPr>
                <w:t xml:space="preserve">The Contribution of ISO 9001 to Certified Companies: Manager and Employee Perceptions</w:t>
              </w:r>
            </w:hyperlink>
          </w:p>
          <w:p>
            <w:pPr/>
            <w:hyperlink r:id="rId34" w:history="1">
              <w:r>
                <w:rPr>
                  <w:color w:val="#410a8c"/>
                  <w:u w:val="single"/>
                </w:rPr>
                <w:t xml:space="preserve">Sinove Marde</w:t>
              </w:r>
            </w:hyperlink>
            <w:r>
              <w:rPr/>
              <w:t xml:space="preserve">,</w:t>
            </w:r>
            <w:hyperlink r:id="rId11" w:history="1">
              <w:r>
                <w:rPr>
                  <w:color w:val="#410a8c"/>
                  <w:u w:val="single"/>
                </w:rPr>
                <w:t xml:space="preserve">Arnaud Eve</w:t>
              </w:r>
            </w:hyperlink>
            <w:r>
              <w:rPr/>
              <w:t xml:space="preserve">,</w:t>
            </w:r>
            <w:hyperlink r:id="rId35" w:history="1">
              <w:r>
                <w:rPr>
                  <w:color w:val="#410a8c"/>
                  <w:u w:val="single"/>
                </w:rPr>
                <w:t xml:space="preserve">Didier Tagbata</w:t>
              </w:r>
            </w:hyperlink>
          </w:p>
          <w:p>
            <w:pPr/>
            <w:r>
              <w:rPr>
                <w:i w:val="1"/>
                <w:iCs w:val="1"/>
              </w:rPr>
              <w:t xml:space="preserve">12th International Business and Economy Conference</w:t>
            </w:r>
            <w:r>
              <w:rPr/>
              <w:t xml:space="preserve">, Jan 2013, Caen, France</w:t>
            </w:r>
          </w:p>
          <w:p>
            <w:pPr/>
            <w:r>
              <w:rPr/>
              <w:t xml:space="preserve">Communication dans un congrès</w:t>
            </w:r>
          </w:p>
          <w:p>
            <w:pPr/>
            <w:hyperlink r:id="rId33" w:history="1">
              <w:r>
                <w:rPr>
                  <w:color w:val="#410a8c"/>
                  <w:u w:val="single"/>
                </w:rPr>
                <w:t xml:space="preserve">hal-01575430v1</w:t>
              </w:r>
            </w:hyperlink>
          </w:p>
        </w:tc>
      </w:tr>
      <w:tr>
        <w:trPr/>
        <w:tc>
          <w:tcPr>
            <w:noWrap/>
          </w:tcPr>
          <w:p>
            <w:pPr>
              <w:spacing w:after="200"/>
            </w:pPr>
            <w:hyperlink r:id="rId36" w:history="1">
              <w:r>
                <w:rPr>
                  <w:color w:val="1e198e"/>
                  <w:b w:val="1"/>
                  <w:bCs w:val="1"/>
                  <w:u w:val="single"/>
                </w:rPr>
                <w:t xml:space="preserve">Etude exploratoire sur la perception de la Etude exploratoire sur la perception de la norme de management de la qualité par les opérationnels, et son impact sur leur attitude au travail : le cas de l'ISO9001 dans un service hospitalier</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La GRH: pour une connaissance praticable</w:t>
            </w:r>
            <w:r>
              <w:rPr/>
              <w:t xml:space="preserve">, Nov 2013, Paris, France</w:t>
            </w:r>
          </w:p>
          <w:p>
            <w:pPr/>
            <w:r>
              <w:rPr/>
              <w:t xml:space="preserve">Communication dans un congrès</w:t>
            </w:r>
          </w:p>
          <w:p>
            <w:pPr/>
            <w:hyperlink r:id="rId36" w:history="1">
              <w:r>
                <w:rPr>
                  <w:color w:val="#410a8c"/>
                  <w:u w:val="single"/>
                </w:rPr>
                <w:t xml:space="preserve">hal-01574344v1</w:t>
              </w:r>
            </w:hyperlink>
          </w:p>
        </w:tc>
      </w:tr>
      <w:tr>
        <w:trPr/>
        <w:tc>
          <w:tcPr>
            <w:noWrap/>
          </w:tcPr>
          <w:p>
            <w:pPr>
              <w:spacing w:after="200"/>
            </w:pPr>
            <w:hyperlink r:id="rId37" w:history="1">
              <w:r>
                <w:rPr>
                  <w:color w:val="1e198e"/>
                  <w:b w:val="1"/>
                  <w:bCs w:val="1"/>
                  <w:u w:val="single"/>
                </w:rPr>
                <w:t xml:space="preserve">Les apports de la certification ISO 9001 : de la perception des managers et des salariés, à la situation réelle dans l’entreprise</w:t>
              </w:r>
            </w:hyperlink>
          </w:p>
          <w:p>
            <w:pPr/>
            <w:hyperlink r:id="rId11" w:history="1">
              <w:r>
                <w:rPr>
                  <w:color w:val="#410a8c"/>
                  <w:u w:val="single"/>
                </w:rPr>
                <w:t xml:space="preserve">Arnaud Eve</w:t>
              </w:r>
            </w:hyperlink>
            <w:r>
              <w:rPr/>
              <w:t xml:space="preserve">,</w:t>
            </w:r>
            <w:hyperlink r:id="rId34" w:history="1">
              <w:r>
                <w:rPr>
                  <w:color w:val="#410a8c"/>
                  <w:u w:val="single"/>
                </w:rPr>
                <w:t xml:space="preserve">Sinove Marde</w:t>
              </w:r>
            </w:hyperlink>
            <w:r>
              <w:rPr/>
              <w:t xml:space="preserve">,</w:t>
            </w:r>
            <w:hyperlink r:id="rId35" w:history="1">
              <w:r>
                <w:rPr>
                  <w:color w:val="#410a8c"/>
                  <w:u w:val="single"/>
                </w:rPr>
                <w:t xml:space="preserve">Didier Tagbata</w:t>
              </w:r>
            </w:hyperlink>
          </w:p>
          <w:p>
            <w:pPr/>
            <w:r>
              <w:rPr>
                <w:i w:val="1"/>
                <w:iCs w:val="1"/>
              </w:rPr>
              <w:t xml:space="preserve">17e Colloque National de la Recherche en IUT</w:t>
            </w:r>
            <w:r>
              <w:rPr/>
              <w:t xml:space="preserve">, Jun 2011, Cherbourg, France</w:t>
            </w:r>
          </w:p>
          <w:p>
            <w:pPr/>
            <w:r>
              <w:rPr/>
              <w:t xml:space="preserve">Communication dans un congrès</w:t>
            </w:r>
          </w:p>
          <w:p>
            <w:pPr/>
            <w:hyperlink r:id="rId37" w:history="1">
              <w:r>
                <w:rPr>
                  <w:color w:val="#410a8c"/>
                  <w:u w:val="single"/>
                </w:rPr>
                <w:t xml:space="preserve">hal-01575431v1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Normalisation du management de la qualité et appropriation de la norme ISO 9001 : entre théorie et pragmatisme</w:t>
              </w:r>
            </w:hyperlink>
          </w:p>
          <w:p>
            <w:pPr/>
            <w:hyperlink r:id="rId11" w:history="1">
              <w:r>
                <w:rPr>
                  <w:color w:val="#410a8c"/>
                  <w:u w:val="single"/>
                </w:rPr>
                <w:t xml:space="preserve">Arnaud Eve</w:t>
              </w:r>
            </w:hyperlink>
          </w:p>
          <w:p>
            <w:pPr/>
            <w:r>
              <w:rPr/>
              <w:t xml:space="preserve">Éditions EMS. 2023</w:t>
            </w:r>
          </w:p>
          <w:p>
            <w:pPr/>
            <w:r>
              <w:rPr/>
              <w:t xml:space="preserve">Ouvrages</w:t>
            </w:r>
          </w:p>
          <w:p>
            <w:pPr/>
            <w:hyperlink r:id="rId38" w:history="1">
              <w:r>
                <w:rPr>
                  <w:color w:val="#410a8c"/>
                  <w:u w:val="single"/>
                </w:rPr>
                <w:t xml:space="preserve">hal-04009155v1</w:t>
              </w:r>
            </w:hyperlink>
          </w:p>
        </w:tc>
      </w:tr>
      <w:tr>
        <w:trPr/>
        <w:tc>
          <w:tcPr>
            <w:noWrap/>
          </w:tcPr>
          <w:p>
            <w:pPr>
              <w:spacing w:after="200"/>
            </w:pPr>
            <w:hyperlink r:id="rId39" w:history="1">
              <w:r>
                <w:rPr>
                  <w:color w:val="1e198e"/>
                  <w:b w:val="1"/>
                  <w:bCs w:val="1"/>
                  <w:u w:val="single"/>
                </w:rPr>
                <w:t xml:space="preserve">Colloque Management de la Qualité : Coûts et rentabilité de la qualité</w:t>
              </w:r>
            </w:hyperlink>
          </w:p>
          <w:p>
            <w:pPr/>
            <w:hyperlink r:id="rId11" w:history="1">
              <w:r>
                <w:rPr>
                  <w:color w:val="#410a8c"/>
                  <w:u w:val="single"/>
                </w:rPr>
                <w:t xml:space="preserve">Arnaud Eve</w:t>
              </w:r>
            </w:hyperlink>
          </w:p>
          <w:p>
            <w:pPr/>
            <w:r>
              <w:rPr/>
              <w:t xml:space="preserve">2019</w:t>
            </w:r>
          </w:p>
          <w:p>
            <w:pPr/>
            <w:r>
              <w:rPr/>
              <w:t xml:space="preserve">Ouvrages</w:t>
            </w:r>
          </w:p>
          <w:p>
            <w:pPr/>
            <w:hyperlink r:id="rId39" w:history="1">
              <w:r>
                <w:rPr>
                  <w:color w:val="#410a8c"/>
                  <w:u w:val="single"/>
                </w:rPr>
                <w:t xml:space="preserve">hal-02156398v1</w:t>
              </w:r>
            </w:hyperlink>
          </w:p>
        </w:tc>
      </w:tr>
      <w:tr>
        <w:trPr/>
        <w:tc>
          <w:tcPr>
            <w:noWrap/>
          </w:tcPr>
          <w:p>
            <w:pPr>
              <w:spacing w:after="200"/>
            </w:pPr>
            <w:hyperlink r:id="rId40" w:history="1">
              <w:r>
                <w:rPr>
                  <w:color w:val="1e198e"/>
                  <w:b w:val="1"/>
                  <w:bCs w:val="1"/>
                  <w:u w:val="single"/>
                </w:rPr>
                <w:t xml:space="preserve">Colloque Management de la Qualité - Perspectives et prospectives théoriques et pratiques - Actes du colloque</w:t>
              </w:r>
            </w:hyperlink>
          </w:p>
          <w:p>
            <w:pPr/>
            <w:hyperlink r:id="rId11" w:history="1">
              <w:r>
                <w:rPr>
                  <w:color w:val="#410a8c"/>
                  <w:u w:val="single"/>
                </w:rPr>
                <w:t xml:space="preserve">Arnaud Eve</w:t>
              </w:r>
            </w:hyperlink>
          </w:p>
          <w:p>
            <w:pPr/>
            <w:r>
              <w:rPr/>
              <w:t xml:space="preserve">2017</w:t>
            </w:r>
          </w:p>
          <w:p>
            <w:pPr/>
            <w:r>
              <w:rPr/>
              <w:t xml:space="preserve">Ouvrages</w:t>
            </w:r>
          </w:p>
          <w:p>
            <w:pPr/>
            <w:hyperlink r:id="rId40" w:history="1">
              <w:r>
                <w:rPr>
                  <w:color w:val="#410a8c"/>
                  <w:u w:val="single"/>
                </w:rPr>
                <w:t xml:space="preserve">hal-01885055v1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Coordination de l'ouvrage et rédaction du chapitre introductif</w:t>
              </w:r>
            </w:hyperlink>
          </w:p>
          <w:p>
            <w:pPr/>
            <w:hyperlink r:id="rId11" w:history="1">
              <w:r>
                <w:rPr>
                  <w:color w:val="#410a8c"/>
                  <w:u w:val="single"/>
                </w:rPr>
                <w:t xml:space="preserve">Arnaud Eve</w:t>
              </w:r>
            </w:hyperlink>
          </w:p>
          <w:p>
            <w:pPr/>
            <w:r>
              <w:rPr>
                <w:i w:val="1"/>
                <w:iCs w:val="1"/>
              </w:rPr>
              <w:t xml:space="preserve">Grands auteurs et influenceurs de la qualité - Théorie et pratique</w:t>
            </w:r>
            <w:r>
              <w:rPr/>
              <w:t xml:space="preserve">, Ellipse, 2023, 9782340082779</w:t>
            </w:r>
          </w:p>
          <w:p>
            <w:pPr/>
            <w:r>
              <w:rPr/>
              <w:t xml:space="preserve">Chapitre d'ouvrage</w:t>
            </w:r>
          </w:p>
          <w:p>
            <w:pPr/>
            <w:hyperlink r:id="rId41" w:history="1">
              <w:r>
                <w:rPr>
                  <w:color w:val="#410a8c"/>
                  <w:u w:val="single"/>
                </w:rPr>
                <w:t xml:space="preserve">hal-04199293v1</w:t>
              </w:r>
            </w:hyperlink>
          </w:p>
        </w:tc>
      </w:tr>
      <w:tr>
        <w:trPr/>
        <w:tc>
          <w:tcPr>
            <w:noWrap/>
          </w:tcPr>
          <w:p>
            <w:pPr>
              <w:spacing w:after="200"/>
            </w:pPr>
            <w:hyperlink r:id="rId42" w:history="1">
              <w:r>
                <w:rPr>
                  <w:color w:val="1e198e"/>
                  <w:b w:val="1"/>
                  <w:bCs w:val="1"/>
                  <w:u w:val="single"/>
                </w:rPr>
                <w:t xml:space="preserve">Perception de la norme de management de la qualité ISO 9001 et son influence sur l’attitude des salariés du secteur du transport routier de marchandises : une approche exploratoire</w:t>
              </w:r>
            </w:hyperlink>
          </w:p>
          <w:p>
            <w:pPr/>
            <w:hyperlink r:id="rId11" w:history="1">
              <w:r>
                <w:rPr>
                  <w:color w:val="#410a8c"/>
                  <w:u w:val="single"/>
                </w:rPr>
                <w:t xml:space="preserve">Arnaud Eve</w:t>
              </w:r>
            </w:hyperlink>
            <w:r>
              <w:rPr/>
              <w:t xml:space="preserve">,</w:t>
            </w:r>
            <w:hyperlink r:id="rId43" w:history="1">
              <w:r>
                <w:rPr>
                  <w:color w:val="#410a8c"/>
                  <w:u w:val="single"/>
                </w:rPr>
                <w:t xml:space="preserve">Laurence Ghier</w:t>
              </w:r>
            </w:hyperlink>
            <w:r>
              <w:rPr/>
              <w:t xml:space="preserve">,</w:t>
            </w:r>
            <w:hyperlink r:id="rId17" w:history="1">
              <w:r>
                <w:rPr>
                  <w:color w:val="#410a8c"/>
                  <w:u w:val="single"/>
                </w:rPr>
                <w:t xml:space="preserve">Pierre-Antoine Sprimont</w:t>
              </w:r>
            </w:hyperlink>
          </w:p>
          <w:p>
            <w:pPr/>
            <w:r>
              <w:rPr>
                <w:i w:val="1"/>
                <w:iCs w:val="1"/>
              </w:rPr>
              <w:t xml:space="preserve">Puissances de la norme. Défis juridiques et managériaux des systèmes normatifs contemporains</w:t>
            </w:r>
            <w:r>
              <w:rPr/>
              <w:t xml:space="preserve">, 2017</w:t>
            </w:r>
          </w:p>
          <w:p>
            <w:pPr/>
            <w:r>
              <w:rPr/>
              <w:t xml:space="preserve">Chapitre d'ouvrage</w:t>
            </w:r>
          </w:p>
          <w:p>
            <w:pPr/>
            <w:hyperlink r:id="rId42" w:history="1">
              <w:r>
                <w:rPr>
                  <w:color w:val="#410a8c"/>
                  <w:u w:val="single"/>
                </w:rPr>
                <w:t xml:space="preserve">hal-01574350v1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Émergence du Care Organisationnel : Quand le management s'empare de l'éthique du Care et de la Doulia.</w:t>
              </w:r>
            </w:hyperlink>
          </w:p>
          <w:p>
            <w:pPr/>
            <w:hyperlink r:id="rId45" w:history="1">
              <w:r>
                <w:rPr>
                  <w:color w:val="#410a8c"/>
                  <w:u w:val="single"/>
                </w:rPr>
                <w:t xml:space="preserve">Caroline Cintas</w:t>
              </w:r>
            </w:hyperlink>
            <w:r>
              <w:rPr/>
              <w:t xml:space="preserve">,</w:t>
            </w:r>
            <w:hyperlink r:id="rId11" w:history="1">
              <w:r>
                <w:rPr>
                  <w:color w:val="#410a8c"/>
                  <w:u w:val="single"/>
                </w:rPr>
                <w:t xml:space="preserve">Arnaud Eve</w:t>
              </w:r>
            </w:hyperlink>
            <w:r>
              <w:rPr/>
              <w:t xml:space="preserve">,</w:t>
            </w:r>
            <w:hyperlink r:id="rId46" w:history="1">
              <w:r>
                <w:rPr>
                  <w:color w:val="#410a8c"/>
                  <w:u w:val="single"/>
                </w:rPr>
                <w:t xml:space="preserve">Sondes Zouaghi</w:t>
              </w:r>
            </w:hyperlink>
          </w:p>
          <w:p>
            <w:pPr/>
            <w:r>
              <w:rPr/>
              <w:t xml:space="preserve">2023</w:t>
            </w:r>
          </w:p>
          <w:p>
            <w:pPr/>
            <w:r>
              <w:rPr/>
              <w:t xml:space="preserve">Pré-publication, Document de travail</w:t>
            </w:r>
            <w:r>
              <w:rPr/>
              <w:t xml:space="preserve"> (working paper)</w:t>
            </w:r>
          </w:p>
          <w:p>
            <w:pPr/>
            <w:hyperlink r:id="rId44" w:history="1">
              <w:r>
                <w:rPr>
                  <w:color w:val="#410a8c"/>
                  <w:u w:val="single"/>
                </w:rPr>
                <w:t xml:space="preserve">hal-03977302v1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Appropriation d’une norme de management et son influence sur les attitudes au travail pour la maîtrise de l’activité de l’organisation : le cas de la norme ISO 9001</w:t>
              </w:r>
            </w:hyperlink>
          </w:p>
          <w:p>
            <w:pPr/>
            <w:hyperlink r:id="rId11" w:history="1">
              <w:r>
                <w:rPr>
                  <w:color w:val="#410a8c"/>
                  <w:u w:val="single"/>
                </w:rPr>
                <w:t xml:space="preserve">Arnaud Eve</w:t>
              </w:r>
            </w:hyperlink>
          </w:p>
          <w:p>
            <w:pPr/>
            <w:r>
              <w:rPr/>
              <w:t xml:space="preserve">Gestion et management. Université de Rouen, France, 2014.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tel-01574348v1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F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eve" TargetMode="External"/><Relationship Id="rId8" Type="http://schemas.openxmlformats.org/officeDocument/2006/relationships/hyperlink" Target="https://orcid.org/0000-0002-6499-3529" TargetMode="External"/><Relationship Id="rId9" Type="http://schemas.openxmlformats.org/officeDocument/2006/relationships/hyperlink" Target="https://www.idref.fr/200537172" TargetMode="External"/><Relationship Id="rId10" Type="http://schemas.openxmlformats.org/officeDocument/2006/relationships/hyperlink" Target="https://hal.umontpellier.fr/hal-04641838v1" TargetMode="External"/><Relationship Id="rId11" Type="http://schemas.openxmlformats.org/officeDocument/2006/relationships/hyperlink" Target="https://hal.science/search/index/?q=*&amp;authFullName_s=Arnaud Eve" TargetMode="External"/><Relationship Id="rId12" Type="http://schemas.openxmlformats.org/officeDocument/2006/relationships/hyperlink" Target="https://hal.science/search/index/?q=*&amp;authFullName_s=Anne Maurand-Valet" TargetMode="External"/><Relationship Id="rId13" Type="http://schemas.openxmlformats.org/officeDocument/2006/relationships/hyperlink" Target="https://hal.science/search/index/?q=*&amp;authFullName_s=Yue Cai Hillon" TargetMode="External"/><Relationship Id="rId14" Type="http://schemas.openxmlformats.org/officeDocument/2006/relationships/hyperlink" Target="https://hal.science/search/index/?q=*&amp;authFullName_s=Mark Hillon" TargetMode="External"/><Relationship Id="rId15" Type="http://schemas.openxmlformats.org/officeDocument/2006/relationships/hyperlink" Target="https://dx.doi.org/10.1080/10686967.2024.2355886" TargetMode="External"/><Relationship Id="rId16" Type="http://schemas.openxmlformats.org/officeDocument/2006/relationships/hyperlink" Target="https://hal.science/hal-04088244v1" TargetMode="External"/><Relationship Id="rId17" Type="http://schemas.openxmlformats.org/officeDocument/2006/relationships/hyperlink" Target="https://hal.science/search/index/?q=*&amp;authFullName_s=Pierre-Antoine Sprimont" TargetMode="External"/><Relationship Id="rId18" Type="http://schemas.openxmlformats.org/officeDocument/2006/relationships/hyperlink" Target="https://hal.science/hal-04051538v1" TargetMode="External"/><Relationship Id="rId19" Type="http://schemas.openxmlformats.org/officeDocument/2006/relationships/hyperlink" Target="https://hal.science/search/index/?q=*&amp;authFullName_s=Jo&#235;lle Randriamiarana" TargetMode="External"/><Relationship Id="rId20" Type="http://schemas.openxmlformats.org/officeDocument/2006/relationships/hyperlink" Target="https://hal.science/hal-03247455v1" TargetMode="External"/><Relationship Id="rId21" Type="http://schemas.openxmlformats.org/officeDocument/2006/relationships/hyperlink" Target="https://dx.doi.org/10.3917/resg.143.0173" TargetMode="External"/><Relationship Id="rId22" Type="http://schemas.openxmlformats.org/officeDocument/2006/relationships/hyperlink" Target="https://hal.science/hal-02192533v1" TargetMode="External"/><Relationship Id="rId23" Type="http://schemas.openxmlformats.org/officeDocument/2006/relationships/hyperlink" Target="https://hal.science/hal-01574343v1" TargetMode="External"/><Relationship Id="rId24" Type="http://schemas.openxmlformats.org/officeDocument/2006/relationships/hyperlink" Target="https://dx.doi.org/10.3917/cca.221.0027" TargetMode="External"/><Relationship Id="rId25" Type="http://schemas.openxmlformats.org/officeDocument/2006/relationships/hyperlink" Target="https://normandie-univ.hal.science/hal-04681246v1" TargetMode="External"/><Relationship Id="rId26" Type="http://schemas.openxmlformats.org/officeDocument/2006/relationships/hyperlink" Target="https://normandie-univ.hal.science/hal-04681241v1" TargetMode="External"/><Relationship Id="rId27" Type="http://schemas.openxmlformats.org/officeDocument/2006/relationships/hyperlink" Target="https://normandie-univ.hal.science/hal-04681250v1" TargetMode="External"/><Relationship Id="rId28" Type="http://schemas.openxmlformats.org/officeDocument/2006/relationships/hyperlink" Target="https://hal.science/hal-04116749v1" TargetMode="External"/><Relationship Id="rId29" Type="http://schemas.openxmlformats.org/officeDocument/2006/relationships/hyperlink" Target="https://hal.science/hal-04009151v1" TargetMode="External"/><Relationship Id="rId30" Type="http://schemas.openxmlformats.org/officeDocument/2006/relationships/hyperlink" Target="https://hal.science/hal-04009271v1" TargetMode="External"/><Relationship Id="rId31" Type="http://schemas.openxmlformats.org/officeDocument/2006/relationships/hyperlink" Target="https://hal.science/hal-03247476v1" TargetMode="External"/><Relationship Id="rId32" Type="http://schemas.openxmlformats.org/officeDocument/2006/relationships/hyperlink" Target="https://hal.science/hal-01188691v1" TargetMode="External"/><Relationship Id="rId33" Type="http://schemas.openxmlformats.org/officeDocument/2006/relationships/hyperlink" Target="https://hal.science/hal-01575430v1" TargetMode="External"/><Relationship Id="rId34" Type="http://schemas.openxmlformats.org/officeDocument/2006/relationships/hyperlink" Target="https://hal.science/search/index/?q=*&amp;authFullName_s=Sinove Marde" TargetMode="External"/><Relationship Id="rId35" Type="http://schemas.openxmlformats.org/officeDocument/2006/relationships/hyperlink" Target="https://hal.science/search/index/?q=*&amp;authFullName_s=Didier Tagbata" TargetMode="External"/><Relationship Id="rId36" Type="http://schemas.openxmlformats.org/officeDocument/2006/relationships/hyperlink" Target="https://hal.science/hal-01574344v1" TargetMode="External"/><Relationship Id="rId37" Type="http://schemas.openxmlformats.org/officeDocument/2006/relationships/hyperlink" Target="https://hal.science/hal-01575431v1" TargetMode="External"/><Relationship Id="rId38" Type="http://schemas.openxmlformats.org/officeDocument/2006/relationships/hyperlink" Target="https://hal.science/hal-04009155v1" TargetMode="External"/><Relationship Id="rId39" Type="http://schemas.openxmlformats.org/officeDocument/2006/relationships/hyperlink" Target="https://normandie-univ.hal.science/hal-02156398v1" TargetMode="External"/><Relationship Id="rId40" Type="http://schemas.openxmlformats.org/officeDocument/2006/relationships/hyperlink" Target="https://normandie-univ.hal.science/hal-01885055v1" TargetMode="External"/><Relationship Id="rId41" Type="http://schemas.openxmlformats.org/officeDocument/2006/relationships/hyperlink" Target="https://hal.science/hal-04199293v1" TargetMode="External"/><Relationship Id="rId42" Type="http://schemas.openxmlformats.org/officeDocument/2006/relationships/hyperlink" Target="https://hal.science/hal-01574350v1" TargetMode="External"/><Relationship Id="rId43" Type="http://schemas.openxmlformats.org/officeDocument/2006/relationships/hyperlink" Target="https://hal.science/search/index/?q=*&amp;authFullName_s=Laurence Ghier" TargetMode="External"/><Relationship Id="rId44" Type="http://schemas.openxmlformats.org/officeDocument/2006/relationships/hyperlink" Target="https://hal.science/hal-03977302v1" TargetMode="External"/><Relationship Id="rId45" Type="http://schemas.openxmlformats.org/officeDocument/2006/relationships/hyperlink" Target="https://hal.science/search/index/?q=*&amp;authFullName_s=Caroline Cintas" TargetMode="External"/><Relationship Id="rId46" Type="http://schemas.openxmlformats.org/officeDocument/2006/relationships/hyperlink" Target="https://hal.science/search/index/?q=*&amp;authFullName_s=Sondes Zouaghi" TargetMode="External"/><Relationship Id="rId47" Type="http://schemas.openxmlformats.org/officeDocument/2006/relationships/hyperlink" Target="https://hal.science/tel-01574348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EVE</dc:title>
  <dc:description>CV</dc:description>
  <dc:subject/>
  <cp:keywords/>
  <cp:category/>
  <cp:lastModifiedBy/>
  <dcterms:created xsi:type="dcterms:W3CDTF">2026-03-27T09:44:14+01:00</dcterms:created>
  <dcterms:modified xsi:type="dcterms:W3CDTF">2026-03-27T09:44:14+01:00</dcterms:modified>
</cp:coreProperties>
</file>

<file path=docProps/custom.xml><?xml version="1.0" encoding="utf-8"?>
<Properties xmlns="http://schemas.openxmlformats.org/officeDocument/2006/custom-properties" xmlns:vt="http://schemas.openxmlformats.org/officeDocument/2006/docPropsVTypes"/>
</file>