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cook and I'll tell you who you are. A study of the influence of the representations and identities of aspiring chefs on their intentions to reduce meat in favour of plant-based dishes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⟨10.1016/j.ecolecon.2025.108642⟩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 saddle up—perceptions of horse meat as a sustainable gastronomic alternative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(4), pp.638.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⟨10.3390/foods14040638⟩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chefs get lost in the sauce? The chefs’ perceptions of the tensions and paradoxes between tradition and modernity in cooking with meat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40, pp.101166.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⟨10.1016/j.ijgfs.2025.101166⟩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beliefs among culinary art students: A cluster analysis based on meat attachment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Humanity</w:t>
            </w:r>
            <w:r>
              <w:rPr/>
              <w:t xml:space="preserve">, 2024, 3, pp.100465.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⟨10.1016/j.foohum.2024.100465⟩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bœuf a-t-il toujours la cote ? Exploration des représentations professionnelles et des identités de chefs cuisiniers français vis-à-vis de la cuisine traditionnelle française et des cuisines carnées et végétales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115 (3), pp.41-66.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⟨10.3917/dm.115.0041⟩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Horsemeat consumption in France: Determinants and sustainable market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198, pp.109083.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⟨10.1016/j.meatsci.2022.109083⟩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horse on your plate? A cluster analysis of French consumers hippophagy acceptance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203, pp.109220.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⟨10.1016/j.meatsci.2023.109220⟩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red meat to be greener? An exploratory study of the representations of sustainable cuisine among French chefs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31, pp.100627.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⟨10.1016/j.ijgfs.2022.100627⟩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cuisiniers et la viande chevaline : perceptions et potentiel à exploiter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produit était un animal. Le rôle des représentations et des liens affectifs à l'animal dans la relation au produit viande et sa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3 (107),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légumes font-ils recette à l’écran ? Étude de la médiatisation des normes sociales autour de la végétalisation dans Top Chef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Sciences de Gestion sur les Changements Comportementaux</w:t>
            </w:r>
            <w:r>
              <w:rPr/>
              <w:t xml:space="preserve">, AgroParisTech; Université Paris-Saclay; Institut du Marketing Social,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ans, l'âge des possibles ! Rétrospective et perspectives pour la JMAM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 du Marketing Agroalimentaire à Montpellier (JMAM)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Wardrobe: Exploring Consumer Acceptance of Biowaste-Dyed Sustainable Fashion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 4</w:t>
            </w:r>
            <w:r>
              <w:rPr/>
              <w:t xml:space="preserve">, Le Mans Université, Dec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le végétal et moi. Étude de l'influence des représentations et des identités de chefs en devenir sur leurs intentions à proposer une offre plus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international de l'Association Française de Marketing : "Marketing &amp; Valeur(s) : création et destruction de valeur(s) pour la société"</w:t>
            </w:r>
            <w:r>
              <w:rPr/>
              <w:t xml:space="preserve">, Association Française de Marketing (AFM); Université Paris Dauphine-PSL,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in chefs' representations of the trade-off between tradition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Culinary Arts &amp; Sciences (ICCAS)</w:t>
            </w:r>
            <w:r>
              <w:rPr/>
              <w:t xml:space="preserve">, Jun 2024, Kristianstad,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croyances vis-à-vis des légumineuses chez les futurs acteurs de la restauration : une analyse typologique basée sur l'attachement à la viande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 du Marketing Agroalimentaire à Montpellier (JMAM)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sustainable cuisine in French commercial cooks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Convention on Food and Drink Studies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cuisine (in)carnée ? Étude des représentations et des identités de chefs cuisiniers vis-à-vis de la cuisine durable : la place de la viande et du végétal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Médias "Médiations de la gastronomie (XVIIe-XXIe siècles)</w:t>
            </w:r>
            <w:r>
              <w:rPr/>
              <w:t xml:space="preserve">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filet sur le bœuf ? Exploration des représentations professionnelles de chefs cuisiniers sur la cuisine de la viande et la cuisine sans viande vis à vis de leur 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Marketing et Développement Durable (JMDD) : "Responsabilité sociale, éthique et durabilité"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savoir-faire issus de la tradition et la réalité des enjeux de durabilité au sein des représentations et pratiques professionnelles : étude de cas auprès des chefs cuisiniers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 Recherche en Marketing du Grand Est (JRMGE)</w:t>
            </w:r>
            <w:r>
              <w:rPr/>
              <w:t xml:space="preserve">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cuisine (in)carnée ? Exploration des représentations et des identités de chefs cuisiniers français par rapport aux cuisines carnée et végétarienne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sur les nouvelles pratiques de la restauration engagée : Végétaliser sa carte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passent au gril. Comment les chefs cuisiniers se représentent la viande face aux enjeux de durabilité alimentaire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Congrès international de l'Association Française du Marketing (AFM)</w:t>
            </w:r>
            <w:r>
              <w:rPr/>
              <w:t xml:space="preserve">, Association Française du Marketing (AFM); Institut des Hautes Études Commerciales de Carthage (IHEC Carthage); Institut Supérieur de Comptabilité et d'Administration des Entreprises (ISCAE); Laboratoire Interdisciplinaire de Gestion Université-Entreprise (LIGUE),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France: towards a typology of consumers and non-consumers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meat consumption in restaurants. How chefs perceive the place of meat in relation to sustainability issues?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Culinary Arts and Sciences (ICCAS)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consommation de viande en restauration face aux enjeux de durabilité. Une revue semi-systématique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de Recherche en Marketing du Grand Est (JRMGE)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steaks? Exploration of professional representations of French chefs on meat and meat-free cooking, in relation to their offer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Online Interdisciplinary Research Symposium in Foodservice Decisions: Food away from home and food insecurity</w:t>
            </w:r>
            <w:r>
              <w:rPr/>
              <w:t xml:space="preserve">, Dec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cheval sur la viande ? Vers une typologie des consommateurs et non consommateurs de viande de cheval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 du Marketing 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du cheval au restaurant pour développer la demande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2021)</w:t>
            </w:r>
            <w:r>
              <w:rPr/>
              <w:t xml:space="preserve">, May 2021, Online,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consommation de viande chevaline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2020)</w:t>
            </w:r>
            <w:r>
              <w:rPr/>
              <w:t xml:space="preserve">, Nov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steak de cheval pour déjeuner ? Etude exploratoire des déterminants psychologiques et culturels de la consommation de viande de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AFM du Marketing Agroalimentaire</w:t>
            </w:r>
            <w:r>
              <w:rPr/>
              <w:t xml:space="preserve">, Association Française de Marketing (AFM). FRA., Sep 2019,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hal-02788900v1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Offering horse meat in restaurants to develop the demand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pp.460, 2023, Book of Abstracts of the 74th Annual Meeting of the European Federation of Animal Science.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comprendre les motivations et obstacles des étudiants d’hôtellerie-restauration à introduire des légumineuses dans leurs pratiques culinaires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motivations and barriers of culinary students to introduce legume-based foods in menus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Culinary Arts and Sciences (ICCAS)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Brakes and levers for horsemeat consumption in France in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Online, Portugal. </w:t>
            </w:r>
            <w:hyperlink r:id="rId6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26, 2020, Book of abstracts of the 71st annual meeting of the European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de viande chevaline en France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les identités des chefs cuisiniers vis-à-vis de la cuisine durable ˸ la place de la viande et du végétal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/>
              <w:t xml:space="preserve">Gestion et management. Institut national d'enseignement supérieur pour l'agriculture, l'alimentation et l'environnement, 2023.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2023AGRO0038⟩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tel-05437752v1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097v1" TargetMode="External"/><Relationship Id="rId8" Type="http://schemas.openxmlformats.org/officeDocument/2006/relationships/hyperlink" Target="https://hal.science/search/index/?q=*&amp;authFullName_s=Arnaud Lamy" TargetMode="External"/><Relationship Id="rId9" Type="http://schemas.openxmlformats.org/officeDocument/2006/relationships/hyperlink" Target="https://hal.science/search/index/?q=*&amp;authFullName_s=Sandrine Costa" TargetMode="External"/><Relationship Id="rId10" Type="http://schemas.openxmlformats.org/officeDocument/2006/relationships/hyperlink" Target="https://hal.science/search/index/?q=*&amp;authFullName_s=Lucie Sirieix" TargetMode="External"/><Relationship Id="rId11" Type="http://schemas.openxmlformats.org/officeDocument/2006/relationships/hyperlink" Target="https://hal.science/search/index/?q=*&amp;authFullName_s=Oph&#233;lie Mugel" TargetMode="External"/><Relationship Id="rId12" Type="http://schemas.openxmlformats.org/officeDocument/2006/relationships/hyperlink" Target="https://hal.science/search/index/?q=*&amp;authFullName_s=Maxime Michaud" TargetMode="External"/><Relationship Id="rId13" Type="http://schemas.openxmlformats.org/officeDocument/2006/relationships/hyperlink" Target="https://dx.doi.org/10.1016/j.ecolecon.2025.108642" TargetMode="External"/><Relationship Id="rId14" Type="http://schemas.openxmlformats.org/officeDocument/2006/relationships/hyperlink" Target="https://hal.inrae.fr/hal-04950952v1" TargetMode="External"/><Relationship Id="rId15" Type="http://schemas.openxmlformats.org/officeDocument/2006/relationships/hyperlink" Target="https://hal.science/search/index/?q=*&amp;authFullName_s=C&#233;line Vial" TargetMode="External"/><Relationship Id="rId16" Type="http://schemas.openxmlformats.org/officeDocument/2006/relationships/hyperlink" Target="https://hal.science/search/index/?q=*&amp;authFullName_s=Maxime Sebbane" TargetMode="External"/><Relationship Id="rId17" Type="http://schemas.openxmlformats.org/officeDocument/2006/relationships/hyperlink" Target="https://dx.doi.org/10.3390/foods14040638" TargetMode="External"/><Relationship Id="rId18" Type="http://schemas.openxmlformats.org/officeDocument/2006/relationships/hyperlink" Target="https://hal.science/hal-05004280v1" TargetMode="External"/><Relationship Id="rId19" Type="http://schemas.openxmlformats.org/officeDocument/2006/relationships/hyperlink" Target="https://dx.doi.org/10.1016/j.ijgfs.2025.101166" TargetMode="External"/><Relationship Id="rId20" Type="http://schemas.openxmlformats.org/officeDocument/2006/relationships/hyperlink" Target="https://hal.inrae.fr/hal-04815654v1" TargetMode="External"/><Relationship Id="rId21" Type="http://schemas.openxmlformats.org/officeDocument/2006/relationships/hyperlink" Target="https://hal.science/search/index/?q=*&amp;authFullName_s=Audrey Cosson" TargetMode="External"/><Relationship Id="rId22" Type="http://schemas.openxmlformats.org/officeDocument/2006/relationships/hyperlink" Target="https://hal.science/search/index/?q=*&amp;authFullName_s=Anestis Dougkas" TargetMode="External"/><Relationship Id="rId23" Type="http://schemas.openxmlformats.org/officeDocument/2006/relationships/hyperlink" Target="https://dx.doi.org/10.1016/j.foohum.2024.100465" TargetMode="External"/><Relationship Id="rId24" Type="http://schemas.openxmlformats.org/officeDocument/2006/relationships/hyperlink" Target="https://hal.inrae.fr/hal-04791427v1" TargetMode="External"/><Relationship Id="rId25" Type="http://schemas.openxmlformats.org/officeDocument/2006/relationships/hyperlink" Target="https://dx.doi.org/10.3917/dm.115.0041" TargetMode="External"/><Relationship Id="rId26" Type="http://schemas.openxmlformats.org/officeDocument/2006/relationships/hyperlink" Target="https://hal.inrae.fr/hal-03920150v1" TargetMode="External"/><Relationship Id="rId27" Type="http://schemas.openxmlformats.org/officeDocument/2006/relationships/hyperlink" Target="https://hal.science/search/index/?q=*&amp;authFullName_s=Ikpidi Badji" TargetMode="External"/><Relationship Id="rId28" Type="http://schemas.openxmlformats.org/officeDocument/2006/relationships/hyperlink" Target="https://hal.science/search/index/?q=*&amp;authFullName_s=Myriam Carr&#232;re" TargetMode="External"/><Relationship Id="rId29" Type="http://schemas.openxmlformats.org/officeDocument/2006/relationships/hyperlink" Target="https://dx.doi.org/10.1016/j.meatsci.2022.109083" TargetMode="External"/><Relationship Id="rId30" Type="http://schemas.openxmlformats.org/officeDocument/2006/relationships/hyperlink" Target="https://hal.inrae.fr/hal-04095090v1" TargetMode="External"/><Relationship Id="rId31" Type="http://schemas.openxmlformats.org/officeDocument/2006/relationships/hyperlink" Target="https://dx.doi.org/10.1016/j.meatsci.2023.109220" TargetMode="External"/><Relationship Id="rId32" Type="http://schemas.openxmlformats.org/officeDocument/2006/relationships/hyperlink" Target="https://hal.inrae.fr/hal-03882689v1" TargetMode="External"/><Relationship Id="rId33" Type="http://schemas.openxmlformats.org/officeDocument/2006/relationships/hyperlink" Target="https://dx.doi.org/10.1016/j.ijgfs.2022.100627" TargetMode="External"/><Relationship Id="rId34" Type="http://schemas.openxmlformats.org/officeDocument/2006/relationships/hyperlink" Target="https://hal.inrae.fr/hal-04235762v1" TargetMode="External"/><Relationship Id="rId35" Type="http://schemas.openxmlformats.org/officeDocument/2006/relationships/hyperlink" Target="https://hal.inrae.fr/hal-03821943v1" TargetMode="External"/><Relationship Id="rId36" Type="http://schemas.openxmlformats.org/officeDocument/2006/relationships/hyperlink" Target="https://hal.science/search/index/?q=*&amp;authFullName_s=Gilles S&#233;r&#233; de Lanauze" TargetMode="External"/><Relationship Id="rId37" Type="http://schemas.openxmlformats.org/officeDocument/2006/relationships/hyperlink" Target="https://hal.science/hal-05567180v1" TargetMode="External"/><Relationship Id="rId38" Type="http://schemas.openxmlformats.org/officeDocument/2006/relationships/hyperlink" Target="https://hal.inrae.fr/hal-05280492v1" TargetMode="External"/><Relationship Id="rId39" Type="http://schemas.openxmlformats.org/officeDocument/2006/relationships/hyperlink" Target="https://hal.science/search/index/?q=*&amp;authFullName_s=Guillaume Le Borgne" TargetMode="External"/><Relationship Id="rId40" Type="http://schemas.openxmlformats.org/officeDocument/2006/relationships/hyperlink" Target="https://hal.science/hal-05523369v1" TargetMode="External"/><Relationship Id="rId41" Type="http://schemas.openxmlformats.org/officeDocument/2006/relationships/hyperlink" Target="https://hal.inrae.fr/hal-04607944v1" TargetMode="External"/><Relationship Id="rId42" Type="http://schemas.openxmlformats.org/officeDocument/2006/relationships/hyperlink" Target="https://hal.inrae.fr/hal-04626959v1" TargetMode="External"/><Relationship Id="rId43" Type="http://schemas.openxmlformats.org/officeDocument/2006/relationships/hyperlink" Target="https://hal.inrae.fr/hal-04235581v1" TargetMode="External"/><Relationship Id="rId44" Type="http://schemas.openxmlformats.org/officeDocument/2006/relationships/hyperlink" Target="https://hal.inrae.fr/hal-04121706v1" TargetMode="External"/><Relationship Id="rId45" Type="http://schemas.openxmlformats.org/officeDocument/2006/relationships/hyperlink" Target="https://hal.inrae.fr/hal-04346449v1" TargetMode="External"/><Relationship Id="rId46" Type="http://schemas.openxmlformats.org/officeDocument/2006/relationships/hyperlink" Target="https://hal.inrae.fr/hal-03977389v1" TargetMode="External"/><Relationship Id="rId47" Type="http://schemas.openxmlformats.org/officeDocument/2006/relationships/hyperlink" Target="https://hal.inrae.fr/hal-04060250v1" TargetMode="External"/><Relationship Id="rId48" Type="http://schemas.openxmlformats.org/officeDocument/2006/relationships/hyperlink" Target="https://hal.inrae.fr/hal-04103834v1" TargetMode="External"/><Relationship Id="rId49" Type="http://schemas.openxmlformats.org/officeDocument/2006/relationships/hyperlink" Target="https://hal.inrae.fr/hal-03678664v1" TargetMode="External"/><Relationship Id="rId50" Type="http://schemas.openxmlformats.org/officeDocument/2006/relationships/hyperlink" Target="https://hal.inrae.fr/hal-03779277v1" TargetMode="External"/><Relationship Id="rId51" Type="http://schemas.openxmlformats.org/officeDocument/2006/relationships/hyperlink" Target="https://hal.inrae.fr/hal-03689265v1" TargetMode="External"/><Relationship Id="rId52" Type="http://schemas.openxmlformats.org/officeDocument/2006/relationships/hyperlink" Target="https://hal.inrae.fr/hal-03631401v1" TargetMode="External"/><Relationship Id="rId53" Type="http://schemas.openxmlformats.org/officeDocument/2006/relationships/hyperlink" Target="https://hal.inrae.fr/hal-03895059v1" TargetMode="External"/><Relationship Id="rId54" Type="http://schemas.openxmlformats.org/officeDocument/2006/relationships/hyperlink" Target="https://hal.inrae.fr/hal-03365063v1" TargetMode="External"/><Relationship Id="rId55" Type="http://schemas.openxmlformats.org/officeDocument/2006/relationships/hyperlink" Target="https://hal.inrae.fr/hal-03238317v1" TargetMode="External"/><Relationship Id="rId56" Type="http://schemas.openxmlformats.org/officeDocument/2006/relationships/hyperlink" Target="https://hal.science/search/index/?q=*&amp;authFullName_s=C. Vial" TargetMode="External"/><Relationship Id="rId57" Type="http://schemas.openxmlformats.org/officeDocument/2006/relationships/hyperlink" Target="https://hal.inrae.fr/hal-03023788v1" TargetMode="External"/><Relationship Id="rId58" Type="http://schemas.openxmlformats.org/officeDocument/2006/relationships/hyperlink" Target="https://hal.science/search/index/?q=*&amp;authFullName_s=Celine Vial" TargetMode="External"/><Relationship Id="rId59" Type="http://schemas.openxmlformats.org/officeDocument/2006/relationships/hyperlink" Target="https://hal.science/search/index/?q=*&amp;authFullName_s=Pascaline Rollet" TargetMode="External"/><Relationship Id="rId60" Type="http://schemas.openxmlformats.org/officeDocument/2006/relationships/hyperlink" Target="https://hal.inrae.fr/hal-02788900v1" TargetMode="External"/><Relationship Id="rId61" Type="http://schemas.openxmlformats.org/officeDocument/2006/relationships/hyperlink" Target="https://hal.inrae.fr/hal-04206511v1" TargetMode="External"/><Relationship Id="rId62" Type="http://schemas.openxmlformats.org/officeDocument/2006/relationships/hyperlink" Target="https://dx.doi.org/10.3920/978-90-8686-936-7" TargetMode="External"/><Relationship Id="rId63" Type="http://schemas.openxmlformats.org/officeDocument/2006/relationships/hyperlink" Target="https://hal.inrae.fr/hal-04041536v1" TargetMode="External"/><Relationship Id="rId64" Type="http://schemas.openxmlformats.org/officeDocument/2006/relationships/hyperlink" Target="https://hal.inrae.fr/hal-03689390v1" TargetMode="External"/><Relationship Id="rId65" Type="http://schemas.openxmlformats.org/officeDocument/2006/relationships/hyperlink" Target="https://hal.science/hal-03106990v1" TargetMode="External"/><Relationship Id="rId66" Type="http://schemas.openxmlformats.org/officeDocument/2006/relationships/hyperlink" Target="https://meetings.eaap.org/" TargetMode="External"/><Relationship Id="rId67" Type="http://schemas.openxmlformats.org/officeDocument/2006/relationships/hyperlink" Target="https://hal.inrae.fr/hal-02789666v1" TargetMode="External"/><Relationship Id="rId68" Type="http://schemas.openxmlformats.org/officeDocument/2006/relationships/hyperlink" Target="https://hal.inrae.fr/hal-02953634v1" TargetMode="External"/><Relationship Id="rId69" Type="http://schemas.openxmlformats.org/officeDocument/2006/relationships/hyperlink" Target="https://hal.science/search/index/?q=*&amp;authFullName_s=Pascale Heydemann" TargetMode="External"/><Relationship Id="rId70" Type="http://schemas.openxmlformats.org/officeDocument/2006/relationships/hyperlink" Target="https://theses.hal.science/tel-05437752v1" TargetMode="External"/><Relationship Id="rId71" Type="http://schemas.openxmlformats.org/officeDocument/2006/relationships/hyperlink" Target="https://www.theses.fr/2023AGRO0038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Lamy</dc:title>
  <dc:description>CV</dc:description>
  <dc:subject/>
  <cp:keywords/>
  <cp:category/>
  <cp:lastModifiedBy/>
  <dcterms:created xsi:type="dcterms:W3CDTF">2026-04-30T14:26:47+02:00</dcterms:created>
  <dcterms:modified xsi:type="dcterms:W3CDTF">2026-04-30T14:26:47+02:00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