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Arnaud Lestremau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Wicinga ar, wordum mælde . Faire parler les vikings en Angleterre anglo-saxonne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Lestremau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Moyen Age. Revue d'histoire et de philologie</w:t>
            </w:r>
            <w:r>
              <w:rPr/>
              <w:t xml:space="preserve">, 2026, Tome CXXXI (2), pp.365-394.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⟨10.3917/rma.312.0365⟩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hal-05512534v1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peuple existe-t‑il ? L’expression du collectif dans la Chronique anglo-saxonne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Lestremau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2026, n° 716 (4), pp.587-623.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⟨10.3917/rhis.254.0587⟩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hal-05512531v1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Modo tenet Normannus. Ce que les noms disent de la conquête normande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Lestremau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médiévale</w:t>
            </w:r>
            <w:r>
              <w:rPr/>
              <w:t xml:space="preserve">, 2022, 259, pp.275-304.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⟨10.4000/ccm.9979⟩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hal-04683487v1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 la notion de barbarie pendant la période anglo-saxonne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Lestremau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Normandie</w:t>
            </w:r>
            <w:r>
              <w:rPr/>
              <w:t xml:space="preserve">, 2021, 71 (1), pp.5-36.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⟨10.3917/annor.711.0005⟩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hal-03634660v1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ðe oðran naman wæs geciged : the Naming of Bishops and Clerics in Late Anglo-Saxon England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Lestremau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Anglo-Saxon England</w:t>
            </w:r>
            <w:r>
              <w:rPr/>
              <w:t xml:space="preserve">, 2021, 50, pp.311-343.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⟨10.1017/s0263675123000133⟩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hal-04683489v1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gens à la race en Angleterre anglo-saxonne : le cas d’Orc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Lestremau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médiévales anglaises</w:t>
            </w:r>
            <w:r>
              <w:rPr/>
              <w:t xml:space="preserve">, 2020, 95, pp.67-106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hal-03628600v1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Basileus Anglorum. Imperial claims in regnal styles at the end of the Anglo-Saxon period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Lestremau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2018, 75 (75), pp.197-226.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⟨10.4000/medievales.9530⟩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hal-03628591v1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du nom dans l’Occident médiéval (vie-xie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Lestremau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Clio. Femmes, Genre, Histoire</w:t>
            </w:r>
            <w:r>
              <w:rPr/>
              <w:t xml:space="preserve">, 2017, Le nom des femmes, 45, pp.199-221.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⟨10.4000/clio.13562⟩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hal-03628594v1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Plebs immunda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Lestremau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Hypothèses</w:t>
            </w:r>
            <w:r>
              <w:rPr/>
              <w:t xml:space="preserve">, 2014, 17 (1), pp.229-239.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⟨10.3917/hyp.131.0229⟩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hal-03628592v1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Rex Anglorum ou Rex Britannie : l’utilisation du concept de peuple dans la politique des rois anglo-saxons au 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Lestremau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l'Institut Français d'Histoire en Allemagne</w:t>
            </w:r>
            <w:r>
              <w:rPr/>
              <w:t xml:space="preserve">, 2014, Dossier thématique : l’atelier des doctorants du congrès de la SHMESP de Prague en 2013 ‎‎« Nation et nations au Moyen Âge », 6,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⟨10.4000/ifha.8036⟩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hal-03628593v1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maître est l’esclave du maître : des difficultés de la condition enseignante au Moyen Âge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Moulay Mustapha Tesrif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Lestremau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international, Faire école au Moyen Âge : Maîtres et élèves, Orient et Occident (IVe-XVIe siècle)</w:t>
            </w:r>
            <w:r>
              <w:rPr/>
              <w:t xml:space="preserve">, Marie-Céline Isaïa; Rémy Gareil; CIHAM / ENS de Lyon / IUF, Oct 2023, Lyon (Université Jean Moulin Lyon III),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hal-04685962v1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Vikings et Normands du milieu du IXe siècle à 1066 (évolution politique et sociale, culture et religion, expansion)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Lestremau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Marie-Luce Septsault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hal-03867303v1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sens au nom de personne dans le royaume anglo-saxon (Xe-XIe siècles). Essai d’histoire sociale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Lestremau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hal-03867305v1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Dunstan à Lanfranc : les moines et le pouvoir en Angleterre (Xe-XIIe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Lestremau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Lucile Trân-Duc</w:t>
              </w:r>
            </w:hyperlink>
          </w:p>
          <w:p>
            <w:pPr/>
            <w:r>
              <w:rPr/>
              <w:t xml:space="preserve">Frank Collard. </w:t>
            </w:r>
            <w:r>
              <w:rPr>
                <w:i w:val="1"/>
                <w:iCs w:val="1"/>
              </w:rPr>
              <w:t xml:space="preserve">Église, société et pouvoir dans la chrétienté latine (910-1274)</w:t>
            </w:r>
            <w:r>
              <w:rPr/>
              <w:t xml:space="preserve">, Studyrama, 2024, 978-2749556246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hal-04982487v1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D’Ely à l’Élysée : de l’enfer du Fenland au paradis des moines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Lestremau</w:t>
              </w:r>
            </w:hyperlink>
          </w:p>
          <w:p>
            <w:pPr/>
            <w:r>
              <w:rPr/>
              <w:t xml:space="preserve">Société des historiens médiévistes de l'Enseignement supérieur public. </w:t>
            </w:r>
            <w:r>
              <w:rPr>
                <w:i w:val="1"/>
                <w:iCs w:val="1"/>
              </w:rPr>
              <w:t xml:space="preserve">Environnement et sociétés au Moyen Âge</w:t>
            </w:r>
            <w:r>
              <w:rPr/>
              <w:t xml:space="preserve">, Éditions de la Sorbonne, pp.55-70, 2024, 979-10-351-0992-9.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⟨10.4000/12lnn⟩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hal-04982458v1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 paterno genere Danici. L’onomastique d’une société frontalière. L’exemple des Midlands aux Xe-XIe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Lestremau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Frontières spatiales, frontières sociales au Moyen Âge. LIe Congrès de la SHMESP (Perpignan, 21-22 mai 2020)</w:t>
            </w:r>
            <w:r>
              <w:rPr/>
              <w:t xml:space="preserve">, Éditions de la Sorbonne, pp.245-264, 2021, 9791035108786.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⟨10.4000/books.psorbonne.109649⟩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hal-04683484v1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Anglo-Saxons », « Mercie », « Wessex », « Northumbrie », « East Anglia », « Kent », « Cnut le Grand », « Danelaw », « Concile de Whitby », « Stamford Bridge », « Levée d’Offa », « Usage anglo-saxon », « Onomastique romaine/germanique »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Lestremau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barbares</w:t>
            </w:r>
            <w:r>
              <w:rPr/>
              <w:t xml:space="preserve">, 75 (2), Presses Universitaires de France, pp.249-282, 2020, Quadrige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hal-03867292v1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Piscium quem vos haked nuncupatis. Communautés monastiques et imaginaire maritime dans l’Angleterre anglo-saxonne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Lestremau</w:t>
              </w:r>
            </w:hyperlink>
          </w:p>
          <w:p>
            <w:pPr/>
            <w:r>
              <w:rPr/>
              <w:t xml:space="preserve">Gautier, Alban; Malbos, Lucie. </w:t>
            </w:r>
            <w:r>
              <w:rPr>
                <w:i w:val="1"/>
                <w:iCs w:val="1"/>
              </w:rPr>
              <w:t xml:space="preserve">Communautés maritimes et insulaires du premier Moyen Âge</w:t>
            </w:r>
            <w:r>
              <w:rPr/>
              <w:t xml:space="preserve">, </w:t>
            </w:r>
            <w:hyperlink r:id="rId42" w:history="1">
              <w:r>
                <w:rPr>
                  <w:color w:val="#410a8c"/>
                  <w:u w:val="single"/>
                </w:rPr>
                <w:t xml:space="preserve">Brepols Publishers</w:t>
              </w:r>
            </w:hyperlink>
            <w:r>
              <w:rPr/>
              <w:t xml:space="preserve">, pp.175-194, 2020, Haut Moyen Âge, 38,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⟨10.1484/m.hama-eb.5.118557⟩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hal-03628609v1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nostris landimeris. Populations scandinaves et frontière linguistique en Angleterre aux IXe -XIe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Lestremau</w:t>
              </w:r>
            </w:hyperlink>
          </w:p>
          <w:p>
            <w:pPr/>
            <w:r>
              <w:rPr/>
              <w:t xml:space="preserve">Suttor, Marc. </w:t>
            </w:r>
            <w:r>
              <w:rPr>
                <w:i w:val="1"/>
                <w:iCs w:val="1"/>
              </w:rPr>
              <w:t xml:space="preserve">Les espaces frontaliers de l’Antiquité au XVIe siècle</w:t>
            </w:r>
            <w:r>
              <w:rPr/>
              <w:t xml:space="preserve">, </w:t>
            </w:r>
            <w:hyperlink r:id="rId45" w:history="1">
              <w:r>
                <w:rPr>
                  <w:color w:val="#410a8c"/>
                  <w:u w:val="single"/>
                </w:rPr>
                <w:t xml:space="preserve">Artois Presses Université</w:t>
              </w:r>
            </w:hyperlink>
            <w:r>
              <w:rPr/>
              <w:t xml:space="preserve">, pp.109-132, 2020, Coll. Histoire, 978-2-84832-386-2.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⟨10.4000/books.apu.22490⟩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hal-03628608v1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Nomen impiorum putrescet . Exclure par le nom dans la France et l’Angleterre du haut Moyen 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Lestremau</w:t>
              </w:r>
            </w:hyperlink>
          </w:p>
          <w:p>
            <w:pPr/>
            <w:r>
              <w:rPr/>
              <w:t xml:space="preserve">Sylvie Joye; Cristina La Rocca; Stéphane Gioanni. </w:t>
            </w:r>
            <w:r>
              <w:rPr>
                <w:i w:val="1"/>
                <w:iCs w:val="1"/>
              </w:rPr>
              <w:t xml:space="preserve">La construction sociale du sujet exclu (IVe -XIe siècle)</w:t>
            </w:r>
            <w:r>
              <w:rPr/>
              <w:t xml:space="preserve">, 33, Brepols Publishers, pp.27-42, 2019, Haut Moyen Âge, 978-2-503-57605-3.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⟨10.1484/M.HAMA-EB.5.114399⟩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hal-03628607v1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 nomine vocaris ? Identifier les noms et les personnes dans les sources en Angleterre aux Xe-XIe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Lestremau</w:t>
              </w:r>
            </w:hyperlink>
          </w:p>
          <w:p>
            <w:pPr/>
            <w:r>
              <w:rPr/>
              <w:t xml:space="preserve">Nadiras, Sébastien. </w:t>
            </w:r>
            <w:r>
              <w:rPr>
                <w:i w:val="1"/>
                <w:iCs w:val="1"/>
              </w:rPr>
              <w:t xml:space="preserve">Noms de lieux, noms de personnes</w:t>
            </w:r>
            <w:r>
              <w:rPr/>
              <w:t xml:space="preserve">, Publications des Archives nationales, 2018, Actes 4, 9791036512308.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⟨10.4000/books.pan.978⟩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hal-03628597v1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L’Angleterre, de la fragmentation à l’unité (VIIe-IXe siècles) » et « Les vikings et l’Angleterre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Lestremau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Sylvie Joye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Charles Mériaux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Confrontations, échanges et connaissance de l’autre au nord et à l’est de l’Europe de la fin du VIIe siècle au milieu du XIe siècle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hal-03867299v1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L’éveil des mers du Nord (fin VIIe-milieu IXe s.) - La Scandinavie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Lucie Malbos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Stéphane Lebecq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Lestremau</w:t>
              </w:r>
            </w:hyperlink>
          </w:p>
          <w:p>
            <w:pPr/>
            <w:r>
              <w:rPr/>
              <w:t xml:space="preserve">B. Dumézil; S. Joye; C. Mériaux. </w:t>
            </w:r>
            <w:r>
              <w:rPr>
                <w:i w:val="1"/>
                <w:iCs w:val="1"/>
              </w:rPr>
              <w:t xml:space="preserve">Confrontation, échanges et connaissance de l'Autre au nord et à l'est de l'Europe de la fin du VIIe siècle au milieu du XIe siècle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Presses universitaiores de Rennes</w:t>
              </w:r>
            </w:hyperlink>
            <w:r>
              <w:rPr/>
              <w:t xml:space="preserve">, pp.67-73, 2017, Didact. Histoire, 978-2-7535-5916-5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halshs-02318430v1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Cuidam meo fideli ministro . Nommer les individus dans les chartes de la fin de la période anglo-saxonne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Lestremau</w:t>
              </w:r>
            </w:hyperlink>
          </w:p>
          <w:p>
            <w:pPr/>
            <w:r>
              <w:rPr/>
              <w:t xml:space="preserve">Draelants, Isabelle; Balouzat-Loubet, Christelle. </w:t>
            </w:r>
            <w:r>
              <w:rPr>
                <w:i w:val="1"/>
                <w:iCs w:val="1"/>
              </w:rPr>
              <w:t xml:space="preserve">La formule au Moyen Âge, II / Formulas in Medieval Culture, II. Actes du colloque international de Nancy et Metz, 7-9 juin 2012 / Proceedings of the International Conference, Nancy and Metz, 7th-9th June 2012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Brepols Publishers</w:t>
              </w:r>
            </w:hyperlink>
            <w:r>
              <w:rPr/>
              <w:t xml:space="preserve">, pp.135-154, 2015, Atelier de recherche sur les textes médiévaux, 23,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⟨10.1484/M.ARTEM-EB.5.103348⟩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hal-03628605v1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et mouvements de population autour des mers du Nord (VIIe-XIe 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Lestremau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Lucie Malbos</w:t>
              </w:r>
            </w:hyperlink>
          </w:p>
          <w:p>
            <w:pPr/>
            <w:r>
              <w:rPr/>
              <w:t xml:space="preserve">Quertier, Cédric; Chilà, Roxane; Pluchot, Nicolas. </w:t>
            </w:r>
            <w:r>
              <w:rPr>
                <w:i w:val="1"/>
                <w:iCs w:val="1"/>
              </w:rPr>
              <w:t xml:space="preserve">Arriver en ville. Les migrants en milieu urbain au Moyen Âge</w:t>
            </w:r>
            <w:r>
              <w:rPr/>
              <w:t xml:space="preserve">, Éditions de la Sorbonne, pp.33-50, 2013, Histoire ancienne et médiévale, 119,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⟨10.4000/books.psorbonne.26663⟩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hal-03628603v1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12534v1" TargetMode="External"/><Relationship Id="rId9" Type="http://schemas.openxmlformats.org/officeDocument/2006/relationships/hyperlink" Target="https://hal.science/search/index/?q=*&amp;authFullName_s=Arnaud Lestremau" TargetMode="External"/><Relationship Id="rId10" Type="http://schemas.openxmlformats.org/officeDocument/2006/relationships/hyperlink" Target="https://dx.doi.org/10.3917/rma.312.0365" TargetMode="External"/><Relationship Id="rId11" Type="http://schemas.openxmlformats.org/officeDocument/2006/relationships/hyperlink" Target="https://hal.science/hal-05512531v1" TargetMode="External"/><Relationship Id="rId12" Type="http://schemas.openxmlformats.org/officeDocument/2006/relationships/hyperlink" Target="https://dx.doi.org/10.3917/rhis.254.0587" TargetMode="External"/><Relationship Id="rId13" Type="http://schemas.openxmlformats.org/officeDocument/2006/relationships/hyperlink" Target="https://hal.science/hal-04683487v1" TargetMode="External"/><Relationship Id="rId14" Type="http://schemas.openxmlformats.org/officeDocument/2006/relationships/hyperlink" Target="https://dx.doi.org/10.4000/ccm.9979" TargetMode="External"/><Relationship Id="rId15" Type="http://schemas.openxmlformats.org/officeDocument/2006/relationships/hyperlink" Target="https://hal.science/hal-03634660v1" TargetMode="External"/><Relationship Id="rId16" Type="http://schemas.openxmlformats.org/officeDocument/2006/relationships/hyperlink" Target="https://dx.doi.org/10.3917/annor.711.0005" TargetMode="External"/><Relationship Id="rId17" Type="http://schemas.openxmlformats.org/officeDocument/2006/relationships/hyperlink" Target="https://hal.science/hal-04683489v1" TargetMode="External"/><Relationship Id="rId18" Type="http://schemas.openxmlformats.org/officeDocument/2006/relationships/hyperlink" Target="https://dx.doi.org/10.1017/s0263675123000133" TargetMode="External"/><Relationship Id="rId19" Type="http://schemas.openxmlformats.org/officeDocument/2006/relationships/hyperlink" Target="https://hal.science/hal-03628600v1" TargetMode="External"/><Relationship Id="rId20" Type="http://schemas.openxmlformats.org/officeDocument/2006/relationships/hyperlink" Target="https://hal.science/hal-03628591v1" TargetMode="External"/><Relationship Id="rId21" Type="http://schemas.openxmlformats.org/officeDocument/2006/relationships/hyperlink" Target="https://dx.doi.org/10.4000/medievales.9530" TargetMode="External"/><Relationship Id="rId22" Type="http://schemas.openxmlformats.org/officeDocument/2006/relationships/hyperlink" Target="https://hal.science/hal-03628594v1" TargetMode="External"/><Relationship Id="rId23" Type="http://schemas.openxmlformats.org/officeDocument/2006/relationships/hyperlink" Target="https://dx.doi.org/10.4000/clio.13562" TargetMode="External"/><Relationship Id="rId24" Type="http://schemas.openxmlformats.org/officeDocument/2006/relationships/hyperlink" Target="https://hal.science/hal-03628592v1" TargetMode="External"/><Relationship Id="rId25" Type="http://schemas.openxmlformats.org/officeDocument/2006/relationships/hyperlink" Target="https://dx.doi.org/10.3917/hyp.131.0229" TargetMode="External"/><Relationship Id="rId26" Type="http://schemas.openxmlformats.org/officeDocument/2006/relationships/hyperlink" Target="https://hal.science/hal-03628593v1" TargetMode="External"/><Relationship Id="rId27" Type="http://schemas.openxmlformats.org/officeDocument/2006/relationships/hyperlink" Target="https://dx.doi.org/10.4000/ifha.8036" TargetMode="External"/><Relationship Id="rId28" Type="http://schemas.openxmlformats.org/officeDocument/2006/relationships/hyperlink" Target="https://hal.science/hal-04685962v1" TargetMode="External"/><Relationship Id="rId29" Type="http://schemas.openxmlformats.org/officeDocument/2006/relationships/hyperlink" Target="https://hal.science/search/index/?q=*&amp;authFullName_s=Moulay Mustapha Tesrif" TargetMode="External"/><Relationship Id="rId30" Type="http://schemas.openxmlformats.org/officeDocument/2006/relationships/hyperlink" Target="https://hal.parisnanterre.fr/hal-03867303v1" TargetMode="External"/><Relationship Id="rId31" Type="http://schemas.openxmlformats.org/officeDocument/2006/relationships/hyperlink" Target="https://hal.science/search/index/?q=*&amp;authFullName_s=Marie-Luce Septsault" TargetMode="External"/><Relationship Id="rId32" Type="http://schemas.openxmlformats.org/officeDocument/2006/relationships/hyperlink" Target="https://hal.parisnanterre.fr/hal-03867305v1" TargetMode="External"/><Relationship Id="rId33" Type="http://schemas.openxmlformats.org/officeDocument/2006/relationships/hyperlink" Target="https://hal.science/hal-04982487v1" TargetMode="External"/><Relationship Id="rId34" Type="http://schemas.openxmlformats.org/officeDocument/2006/relationships/hyperlink" Target="https://hal.science/search/index/?q=*&amp;authFullName_s=Lucile Tr&#226;n-Duc" TargetMode="External"/><Relationship Id="rId35" Type="http://schemas.openxmlformats.org/officeDocument/2006/relationships/hyperlink" Target="https://hal.science/hal-04982458v1" TargetMode="External"/><Relationship Id="rId36" Type="http://schemas.openxmlformats.org/officeDocument/2006/relationships/hyperlink" Target="https://dx.doi.org/10.4000/12lnn" TargetMode="External"/><Relationship Id="rId37" Type="http://schemas.openxmlformats.org/officeDocument/2006/relationships/hyperlink" Target="https://hal.science/hal-04683484v1" TargetMode="External"/><Relationship Id="rId38" Type="http://schemas.openxmlformats.org/officeDocument/2006/relationships/hyperlink" Target="https://dx.doi.org/10.4000/books.psorbonne.109649" TargetMode="External"/><Relationship Id="rId39" Type="http://schemas.openxmlformats.org/officeDocument/2006/relationships/hyperlink" Target="https://hal.parisnanterre.fr/hal-03867292v1" TargetMode="External"/><Relationship Id="rId40" Type="http://schemas.openxmlformats.org/officeDocument/2006/relationships/hyperlink" Target="https://hal.science/search/index/?q=*&amp;authFullName_s=Bruno Dum&#233;zil" TargetMode="External"/><Relationship Id="rId41" Type="http://schemas.openxmlformats.org/officeDocument/2006/relationships/hyperlink" Target="https://hal.science/hal-03628609v1" TargetMode="External"/><Relationship Id="rId42" Type="http://schemas.openxmlformats.org/officeDocument/2006/relationships/hyperlink" Target="https://www.brepolsonline.net/doi/book/10.1484/M.HAMA-EB.5.118007" TargetMode="External"/><Relationship Id="rId43" Type="http://schemas.openxmlformats.org/officeDocument/2006/relationships/hyperlink" Target="https://dx.doi.org/10.1484/m.hama-eb.5.118557" TargetMode="External"/><Relationship Id="rId44" Type="http://schemas.openxmlformats.org/officeDocument/2006/relationships/hyperlink" Target="https://hal.science/hal-03628608v1" TargetMode="External"/><Relationship Id="rId45" Type="http://schemas.openxmlformats.org/officeDocument/2006/relationships/hyperlink" Target="http://apu.univ-artois.fr/Revues-et-collections/Histoire/Les-Espaces-frontaliers-de-l-Antiquite-au-XVIe-siecle" TargetMode="External"/><Relationship Id="rId46" Type="http://schemas.openxmlformats.org/officeDocument/2006/relationships/hyperlink" Target="https://dx.doi.org/10.4000/books.apu.22490" TargetMode="External"/><Relationship Id="rId47" Type="http://schemas.openxmlformats.org/officeDocument/2006/relationships/hyperlink" Target="https://hal.science/hal-03628607v1" TargetMode="External"/><Relationship Id="rId48" Type="http://schemas.openxmlformats.org/officeDocument/2006/relationships/hyperlink" Target="https://dx.doi.org/10.1484/M.HAMA-EB.5.114399" TargetMode="External"/><Relationship Id="rId49" Type="http://schemas.openxmlformats.org/officeDocument/2006/relationships/hyperlink" Target="https://hal.science/hal-03628597v1" TargetMode="External"/><Relationship Id="rId50" Type="http://schemas.openxmlformats.org/officeDocument/2006/relationships/hyperlink" Target="https://dx.doi.org/10.4000/books.pan.978" TargetMode="External"/><Relationship Id="rId51" Type="http://schemas.openxmlformats.org/officeDocument/2006/relationships/hyperlink" Target="https://hal.parisnanterre.fr/hal-03867299v1" TargetMode="External"/><Relationship Id="rId52" Type="http://schemas.openxmlformats.org/officeDocument/2006/relationships/hyperlink" Target="https://hal.science/search/index/?q=*&amp;authFullName_s=Sylvie Joye" TargetMode="External"/><Relationship Id="rId53" Type="http://schemas.openxmlformats.org/officeDocument/2006/relationships/hyperlink" Target="https://hal.science/search/index/?q=*&amp;authFullName_s=Charles M&#233;riaux" TargetMode="External"/><Relationship Id="rId54" Type="http://schemas.openxmlformats.org/officeDocument/2006/relationships/hyperlink" Target="https://shs.hal.science/halshs-02318430v1" TargetMode="External"/><Relationship Id="rId55" Type="http://schemas.openxmlformats.org/officeDocument/2006/relationships/hyperlink" Target="https://hal.science/search/index/?q=*&amp;authFullName_s=Lucie Malbos" TargetMode="External"/><Relationship Id="rId56" Type="http://schemas.openxmlformats.org/officeDocument/2006/relationships/hyperlink" Target="https://hal.science/search/index/?q=*&amp;authFullName_s=St&#233;phane Lebecq" TargetMode="External"/><Relationship Id="rId57" Type="http://schemas.openxmlformats.org/officeDocument/2006/relationships/hyperlink" Target="http://www.pur-editions.fr/detail.php?idOuv=4513" TargetMode="External"/><Relationship Id="rId58" Type="http://schemas.openxmlformats.org/officeDocument/2006/relationships/hyperlink" Target="https://hal.science/hal-03628605v1" TargetMode="External"/><Relationship Id="rId59" Type="http://schemas.openxmlformats.org/officeDocument/2006/relationships/hyperlink" Target="https://www.brepolsonline.net/doi/book/10.1484/M.ARTEM-EB.5.108413" TargetMode="External"/><Relationship Id="rId60" Type="http://schemas.openxmlformats.org/officeDocument/2006/relationships/hyperlink" Target="https://dx.doi.org/10.1484/M.ARTEM-EB.5.103348" TargetMode="External"/><Relationship Id="rId61" Type="http://schemas.openxmlformats.org/officeDocument/2006/relationships/hyperlink" Target="https://api.istex.fr/ark:/67375/8QZ-1QFNXDH4-Z/fulltext.pdf?sid=hal" TargetMode="External"/><Relationship Id="rId62" Type="http://schemas.openxmlformats.org/officeDocument/2006/relationships/hyperlink" Target="https://hal.science/hal-03628603v1" TargetMode="External"/><Relationship Id="rId63" Type="http://schemas.openxmlformats.org/officeDocument/2006/relationships/hyperlink" Target="https://dx.doi.org/10.4000/books.psorbonne.26663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Lestremau</dc:title>
  <dc:description>CV</dc:description>
  <dc:subject/>
  <cp:keywords/>
  <cp:category/>
  <cp:lastModifiedBy/>
  <dcterms:created xsi:type="dcterms:W3CDTF">2026-05-03T11:04:38+02:00</dcterms:created>
  <dcterms:modified xsi:type="dcterms:W3CDTF">2026-05-03T11:04:38+02:00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