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Arnaud Levy </w:t></w:r><w:r><w:rPr><w:color w:val="641e6e"/></w:rPr><w:t xml:space="preserve">Maître de conférences associé, Institut Universitaire de Technologie Bordeaux Montaigne et cofondateur de la coopérative noesya</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arnaudlevy</w:t></w:r></w:hyperlink></w:p><w:p><w:pPr><w:numPr><w:ilvl w:val="0"/><w:numId w:val="1"/></w:numPr></w:pPr><w:r><w:rPr/><w:t xml:space="preserve"> ORCID : </w:t></w:r><w:hyperlink r:id="rId9" w:history="1"><w:r><w:rPr><w:color w:val="#410a8c"/><w:u w:val="single"/></w:rPr><w:t xml:space="preserve">0000-0003-0105-7271</w:t></w:r></w:hyperlink></w:p><w:p><w:pPr><w:spacing w:before="600"/></w:pPr></w:p><w:p><w:pPr><w:pStyle w:val="Heading2"/></w:pPr><w:r><w:rPr><w:color w:val="1e198e"/><w:b w:val="1"/><w:bCs w:val="1"/></w:rPr><w:t xml:space="preserve">Présentation</w:t></w:r></w:p><w:p><w:pPr><w:spacing w:after="100"/></w:pPr></w:p><w:p><w:pPr><w:pStyle w:val="Heading2"/></w:pPr><w:r><w:rPr/><w:t xml:space="preserve">À la croisée de l'éthique, du code & de l'esthétique</w:t></w:r></w:p><w:p><w:pPr/><w:r><w:rPr/><w:t xml:space="preserve">Cofondateur de la coopérative noesya, qui développe des communs numériques. Entrepreneur depuis 2003. Maître de conférences associé en design et technologie de l'information, expert en innovation pédagogique (classe inversée, tech for good, pédagogie par projet et approche par compétences). Développeur depuis 1999 (hier PHP, ActionScript et Objective-C ; aujourd'hui Ruby on Rails et Javascript).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L'échec du numérique éducatif</w:t></w:r></w:hyperlink></w:p><w:p><w:pPr/><w:hyperlink r:id="rId11" w:history="1"><w:r><w:rPr><w:color w:val="#410a8c"/><w:u w:val="single"/></w:rPr><w:t xml:space="preserve">Arnaud Levy</w:t></w:r></w:hyperlink></w:p><w:p><w:pPr/><w:r><w:rPr/><w:t xml:space="preserve">Le Bord de l'Eau, 2025, 9782385192020</w:t></w:r></w:p><w:p><w:pPr/><w:r><w:rPr/><w:t xml:space="preserve">Ouvrages</w:t></w:r></w:p><w:p><w:pPr/><w:hyperlink r:id="rId10" w:history="1"><w:r><w:rPr><w:color w:val="#410a8c"/><w:u w:val="single"/></w:rPr><w:t xml:space="preserve">hal-05586678v1</w:t></w:r></w:hyperlink></w:p></w:tc></w:tr></w:tbl><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“A Sane Island in an Ocean of Madness”: A Case of Alternative Organisational Ethics Through Post-Growth Values</w:t></w:r></w:hyperlink></w:p><w:p><w:pPr/><w:hyperlink r:id="rId13" w:history="1"><w:r><w:rPr><w:color w:val="#410a8c"/><w:u w:val="single"/></w:rPr><w:t xml:space="preserve">Ben Robra</w:t></w:r></w:hyperlink><w:r><w:rPr/><w:t xml:space="preserve">,</w:t></w:r><w:hyperlink r:id="rId14" w:history="1"><w:r><w:rPr><w:color w:val="#410a8c"/><w:u w:val="single"/></w:rPr><w:t xml:space="preserve">Alex Pazaitis</w:t></w:r></w:hyperlink><w:r><w:rPr/><w:t xml:space="preserve">,</w:t></w:r><w:hyperlink r:id="rId11" w:history="1"><w:r><w:rPr><w:color w:val="#410a8c"/><w:u w:val="single"/></w:rPr><w:t xml:space="preserve">Arnaud Levy</w:t></w:r></w:hyperlink></w:p><w:p><w:pPr/><w:r><w:rPr><w:i w:val="1"/><w:iCs w:val="1"/></w:rPr><w:t xml:space="preserve">Journal of Business Ethics</w:t></w:r><w:r><w:rPr/><w:t xml:space="preserve">, 2025, </w:t></w:r><w:hyperlink r:id="rId15" w:history="1"><w:r><w:rPr><w:color w:val="#410a8c"/><w:u w:val="single"/></w:rPr><w:t xml:space="preserve">⟨10.1007/s10551-024-05921-7⟩</w:t></w:r></w:hyperlink></w:p><w:p><w:pPr/><w:r><w:rPr/><w:t xml:space="preserve">Article dans une revue</w:t></w:r></w:p><w:p><w:pPr/><w:hyperlink r:id="rId12" w:history="1"><w:r><w:rPr><w:color w:val="#410a8c"/><w:u w:val="single"/></w:rPr><w:t xml:space="preserve">hal-04876893v1</w:t></w:r></w:hyperlink></w:p></w:tc></w:tr><w:tr><w:trPr/><w:tc><w:tcPr><w:noWrap/></w:tcPr><w:p><w:pPr><w:spacing w:after="200"/></w:pPr><w:hyperlink r:id="rId16" w:history="1"><w:r><w:rPr><w:color w:val="1e198e"/><w:b w:val="1"/><w:bCs w:val="1"/><w:u w:val="single"/></w:rPr><w:t xml:space="preserve">Université, pédagogie, innovation : cherchez l'intrus</w:t></w:r></w:hyperlink></w:p><w:p><w:pPr/><w:hyperlink r:id="rId17" w:history="1"><w:r><w:rPr><w:color w:val="#410a8c"/><w:u w:val="single"/></w:rPr><w:t xml:space="preserve">Marlène Dulaurans</w:t></w:r></w:hyperlink><w:r><w:rPr/><w:t xml:space="preserve">,</w:t></w:r><w:hyperlink r:id="rId11" w:history="1"><w:r><w:rPr><w:color w:val="#410a8c"/><w:u w:val="single"/></w:rPr><w:t xml:space="preserve">Arnaud Levy</w:t></w:r></w:hyperlink></w:p><w:p><w:pPr/><w:r><w:rPr><w:i w:val="1"/><w:iCs w:val="1"/></w:rPr><w:t xml:space="preserve">Pratiques de la communication</w:t></w:r><w:r><w:rPr/><w:t xml:space="preserve">, 2019, </w:t></w:r><w:hyperlink r:id="rId18" w:history="1"><w:r><w:rPr><w:color w:val="#410a8c"/><w:u w:val="single"/></w:rPr><w:t xml:space="preserve">⟨10.34745/numerev_1422⟩</w:t></w:r></w:hyperlink></w:p><w:p><w:pPr/><w:r><w:rPr/><w:t xml:space="preserve">Article dans une revue</w:t></w:r></w:p><w:p><w:pPr/><w:hyperlink r:id="rId16" w:history="1"><w:r><w:rPr><w:color w:val="#410a8c"/><w:u w:val="single"/></w:rPr><w:t xml:space="preserve">hal-03939030v1</w:t></w:r></w:hyperlink></w:p></w:tc></w:tr><w:tr><w:trPr/><w:tc><w:tcPr><w:noWrap/></w:tcPr><w:p><w:pPr><w:spacing w:after="200"/></w:pPr><w:hyperlink r:id="rId19" w:history="1"><w:r><w:rPr><w:color w:val="1e198e"/><w:b w:val="1"/><w:bCs w:val="1"/><w:u w:val="single"/></w:rPr><w:t xml:space="preserve">Université, pédagogie, innovation : cherchez l'intrus !</w:t></w:r></w:hyperlink></w:p><w:p><w:pPr/><w:hyperlink r:id="rId17" w:history="1"><w:r><w:rPr><w:color w:val="#410a8c"/><w:u w:val="single"/></w:rPr><w:t xml:space="preserve">Marlène Dulaurans</w:t></w:r></w:hyperlink><w:r><w:rPr/><w:t xml:space="preserve">,</w:t></w:r><w:hyperlink r:id="rId11" w:history="1"><w:r><w:rPr><w:color w:val="#410a8c"/><w:u w:val="single"/></w:rPr><w:t xml:space="preserve">Arnaud Levy</w:t></w:r></w:hyperlink></w:p><w:p><w:pPr/><w:r><w:rPr><w:i w:val="1"/><w:iCs w:val="1"/></w:rPr><w:t xml:space="preserve">Pratiques de la communication</w:t></w:r><w:r><w:rPr/><w:t xml:space="preserve">, 2019, 1, pp.39-59</w:t></w:r></w:p><w:p><w:pPr/><w:r><w:rPr/><w:t xml:space="preserve">Article dans une revue</w:t></w:r></w:p><w:p><w:pPr/><w:hyperlink r:id="rId19" w:history="1"><w:r><w:rPr><w:color w:val="#410a8c"/><w:u w:val="single"/></w:rPr><w:t xml:space="preserve">hal-02455856v1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Transitions en tension : “Sobriété numérique” au prisme des sciences de l’information et de la communication</w:t></w:r></w:hyperlink></w:p><w:p><w:pPr/><w:hyperlink r:id="rId21" w:history="1"><w:r><w:rPr><w:color w:val="#410a8c"/><w:u w:val="single"/></w:rPr><w:t xml:space="preserve">Thomas Anh-Ngoc Hoang</w:t></w:r></w:hyperlink><w:r><w:rPr/><w:t xml:space="preserve">,</w:t></w:r><w:hyperlink r:id="rId22" w:history="1"><w:r><w:rPr><w:color w:val="#410a8c"/><w:u w:val="single"/></w:rPr><w:t xml:space="preserve">Magali Prodhomme</w:t></w:r></w:hyperlink><w:r><w:rPr/><w:t xml:space="preserve">,</w:t></w:r><w:hyperlink r:id="rId23" w:history="1"><w:r><w:rPr><w:color w:val="#410a8c"/><w:u w:val="single"/></w:rPr><w:t xml:space="preserve">Fanny Georges</w:t></w:r></w:hyperlink><w:r><w:rPr/><w:t xml:space="preserve">,</w:t></w:r><w:hyperlink r:id="rId11" w:history="1"><w:r><w:rPr><w:color w:val="#410a8c"/><w:u w:val="single"/></w:rPr><w:t xml:space="preserve">Arnaud Levy</w:t></w:r></w:hyperlink><w:r><w:rPr/><w:t xml:space="preserve">,</w:t></w:r><w:hyperlink r:id="rId24" w:history="1"><w:r><w:rPr><w:color w:val="#410a8c"/><w:u w:val="single"/></w:rPr><w:t xml:space="preserve">Clément Mabi</w:t></w:r></w:hyperlink></w:p><w:p><w:pPr/><w:r><w:rPr><w:i w:val="1"/><w:iCs w:val="1"/></w:rPr><w:t xml:space="preserve">Transition(s)</w:t></w:r><w:r><w:rPr/><w:t xml:space="preserve">, Société Française des Sciences de l'Information &amp; de la Communication, Jun 2025, Rennes, France</w:t></w:r></w:p><w:p><w:pPr/><w:r><w:rPr/><w:t xml:space="preserve">Communication dans un congrès</w:t></w:r></w:p><w:p><w:pPr/><w:hyperlink r:id="rId20" w:history="1"><w:r><w:rPr><w:color w:val="#410a8c"/><w:u w:val="single"/></w:rPr><w:t xml:space="preserve">hal-05564001v1</w:t></w:r></w:hyperlink></w:p></w:tc></w:tr><w:tr><w:trPr/><w:tc><w:tcPr><w:noWrap/></w:tcPr><w:p><w:pPr><w:spacing w:after="200"/></w:pPr><w:hyperlink r:id="rId25" w:history="1"><w:r><w:rPr><w:color w:val="1e198e"/><w:b w:val="1"/><w:bCs w:val="1"/><w:u w:val="single"/></w:rPr><w:t xml:space="preserve">Propagation et accélération</w:t></w:r></w:hyperlink></w:p><w:p><w:pPr/><w:hyperlink r:id="rId11" w:history="1"><w:r><w:rPr><w:color w:val="#410a8c"/><w:u w:val="single"/></w:rPr><w:t xml:space="preserve">Arnaud Levy</w:t></w:r></w:hyperlink></w:p><w:p><w:pPr/><w:r><w:rPr><w:i w:val="1"/><w:iCs w:val="1"/></w:rPr><w:t xml:space="preserve">Colloque Digital Natives</w:t></w:r><w:r><w:rPr/><w:t xml:space="preserve">, Institut Universitaire de Technologie Bordeaux Montaigne, Mar 2025, Bordeaux, France</w:t></w:r></w:p><w:p><w:pPr/><w:r><w:rPr/><w:t xml:space="preserve">Communication dans un congrès</w:t></w:r></w:p><w:p><w:pPr/><w:hyperlink r:id="rId25" w:history="1"><w:r><w:rPr><w:color w:val="#410a8c"/><w:u w:val="single"/></w:rPr><w:t xml:space="preserve">hal-05293656v1</w:t></w:r></w:hyperlink></w:p></w:tc></w:tr><w:tr><w:trPr/><w:tc><w:tcPr><w:noWrap/></w:tcPr><w:p><w:pPr><w:spacing w:after="200"/></w:pPr><w:hyperlink r:id="rId26" w:history="1"><w:r><w:rPr><w:color w:val="1e198e"/><w:b w:val="1"/><w:bCs w:val="1"/><w:u w:val="single"/></w:rPr><w:t xml:space="preserve">Communs numériques et transition socio-écologique : réflexion collective à partir de quelques enquêtes de terrain</w:t></w:r></w:hyperlink></w:p><w:p><w:pPr/><w:hyperlink r:id="rId27" w:history="1"><w:r><w:rPr><w:color w:val="#410a8c"/><w:u w:val="single"/></w:rPr><w:t xml:space="preserve">Ludovic Bonduel</w:t></w:r></w:hyperlink><w:r><w:rPr/><w:t xml:space="preserve">,</w:t></w:r><w:hyperlink r:id="rId28" w:history="1"><w:r><w:rPr><w:color w:val="#410a8c"/><w:u w:val="single"/></w:rPr><w:t xml:space="preserve">Sébastien Broca</w:t></w:r></w:hyperlink><w:r><w:rPr/><w:t xml:space="preserve">,</w:t></w:r><w:hyperlink r:id="rId11" w:history="1"><w:r><w:rPr><w:color w:val="#410a8c"/><w:u w:val="single"/></w:rPr><w:t xml:space="preserve">Arnaud Levy</w:t></w:r></w:hyperlink><w:r><w:rPr/><w:t xml:space="preserve">,</w:t></w:r><w:hyperlink r:id="rId29" w:history="1"><w:r><w:rPr><w:color w:val="#410a8c"/><w:u w:val="single"/></w:rPr><w:t xml:space="preserve">Aube Richebourg</w:t></w:r></w:hyperlink><w:r><w:rPr/><w:t xml:space="preserve">,</w:t></w:r><w:hyperlink r:id="rId30" w:history="1"><w:r><w:rPr><w:color w:val="#410a8c"/><w:u w:val="single"/></w:rPr><w:t xml:space="preserve">Sebastien Shulz</w:t></w:r></w:hyperlink><w:r><w:rPr/><w:t xml:space="preserve">et al.</w:t></w:r></w:p><w:p><w:pPr/><w:r><w:rPr><w:i w:val="1"/><w:iCs w:val="1"/></w:rPr><w:t xml:space="preserve">Transition(s)</w:t></w:r><w:r><w:rPr/><w:t xml:space="preserve">, Société Française des Sciences de l'Information &amp; de la Communication, Jun 2025, Rennes, France</w:t></w:r></w:p><w:p><w:pPr/><w:r><w:rPr/><w:t xml:space="preserve">Communication dans un congrès</w:t></w:r></w:p><w:p><w:pPr/><w:hyperlink r:id="rId26" w:history="1"><w:r><w:rPr><w:color w:val="#410a8c"/><w:u w:val="single"/></w:rPr><w:t xml:space="preserve">hal-05563988v1</w:t></w:r></w:hyperlink></w:p></w:tc></w:tr><w:tr><w:trPr/><w:tc><w:tcPr><w:noWrap/></w:tcPr><w:p><w:pPr><w:spacing w:after="200"/></w:pPr><w:hyperlink r:id="rId31" w:history="1"><w:r><w:rPr><w:color w:val="1e198e"/><w:b w:val="1"/><w:bCs w:val="1"/><w:u w:val="single"/></w:rPr><w:t xml:space="preserve">Alternative low-tech aux blockchains : l'exemple des diplômes</w:t></w:r></w:hyperlink></w:p><w:p><w:pPr/><w:hyperlink r:id="rId11" w:history="1"><w:r><w:rPr><w:color w:val="#410a8c"/><w:u w:val="single"/></w:rPr><w:t xml:space="preserve">Arnaud Levy</w:t></w:r></w:hyperlink></w:p><w:p><w:pPr/><w:r><w:rPr><w:i w:val="1"/><w:iCs w:val="1"/></w:rPr><w:t xml:space="preserve">Unblocked &amp; Unchained Symposium</w:t></w:r><w:r><w:rPr/><w:t xml:space="preserve">, Université Paris 8; Laboratoire d’Intelligence Artificielle et Sémantique des Données (LIASD); Centre GÉODE (Géopolitique de la Datasphère), Dec 2024, Paris, France</w:t></w:r></w:p><w:p><w:pPr/><w:r><w:rPr/><w:t xml:space="preserve">Communication dans un congrès</w:t></w:r></w:p><w:p><w:pPr/><w:hyperlink r:id="rId31" w:history="1"><w:r><w:rPr><w:color w:val="#410a8c"/><w:u w:val="single"/></w:rPr><w:t xml:space="preserve">hal-05320516v1</w:t></w:r></w:hyperlink></w:p></w:tc></w:tr><w:tr><w:trPr/><w:tc><w:tcPr><w:noWrap/></w:tcPr><w:p><w:pPr><w:spacing w:after="200"/></w:pPr><w:hyperlink r:id="rId32" w:history="1"><w:r><w:rPr><w:color w:val="1e198e"/><w:b w:val="1"/><w:bCs w:val="1"/><w:u w:val="single"/></w:rPr><w:t xml:space="preserve">Communs numériques et intérêt général</w:t></w:r></w:hyperlink></w:p><w:p><w:pPr/><w:hyperlink r:id="rId11" w:history="1"><w:r><w:rPr><w:color w:val="#410a8c"/><w:u w:val="single"/></w:rPr><w:t xml:space="preserve">Arnaud Levy</w:t></w:r></w:hyperlink><w:r><w:rPr/><w:t xml:space="preserve">,</w:t></w:r><w:hyperlink r:id="rId30" w:history="1"><w:r><w:rPr><w:color w:val="#410a8c"/><w:u w:val="single"/></w:rPr><w:t xml:space="preserve">Sebastien Shulz</w:t></w:r></w:hyperlink></w:p><w:p><w:pPr/><w:r><w:rPr><w:i w:val="1"/><w:iCs w:val="1"/></w:rPr><w:t xml:space="preserve">Rencontre Cifre, « Ma Recherche j’en parle »</w:t></w:r><w:r><w:rPr/><w:t xml:space="preserve">, Association Nationale de la Recherche et de la Technologie (ANRT), Nov 2024, Paris, France</w:t></w:r></w:p><w:p><w:pPr/><w:r><w:rPr/><w:t xml:space="preserve">Communication dans un congrès</w:t></w:r></w:p><w:p><w:pPr/><w:hyperlink r:id="rId32" w:history="1"><w:r><w:rPr><w:color w:val="#410a8c"/><w:u w:val="single"/></w:rPr><w:t xml:space="preserve">hal-05320522v1</w:t></w:r></w:hyperlink></w:p></w:tc></w:tr><w:tr><w:trPr/><w:tc><w:tcPr><w:noWrap/></w:tcPr><w:p><w:pPr><w:spacing w:after="200"/></w:pPr><w:hyperlink r:id="rId33" w:history="1"><w:r><w:rPr><w:color w:val="1e198e"/><w:b w:val="1"/><w:bCs w:val="1"/><w:u w:val="single"/></w:rPr><w:t xml:space="preserve">Quelles alternatives pour un numérique désirable ?</w:t></w:r></w:hyperlink></w:p><w:p><w:pPr/><w:hyperlink r:id="rId11" w:history="1"><w:r><w:rPr><w:color w:val="#410a8c"/><w:u w:val="single"/></w:rPr><w:t xml:space="preserve">Arnaud Levy</w:t></w:r></w:hyperlink><w:r><w:rPr/><w:t xml:space="preserve">,</w:t></w:r><w:hyperlink r:id="rId24" w:history="1"><w:r><w:rPr><w:color w:val="#410a8c"/><w:u w:val="single"/></w:rPr><w:t xml:space="preserve">Clément Mabi</w:t></w:r></w:hyperlink><w:r><w:rPr/><w:t xml:space="preserve">,</w:t></w:r><w:hyperlink r:id="rId22" w:history="1"><w:r><w:rPr><w:color w:val="#410a8c"/><w:u w:val="single"/></w:rPr><w:t xml:space="preserve">Magali Prodhomme</w:t></w:r></w:hyperlink><w:r><w:rPr/><w:t xml:space="preserve">,</w:t></w:r><w:hyperlink r:id="rId34" w:history="1"><w:r><w:rPr><w:color w:val="#410a8c"/><w:u w:val="single"/></w:rPr><w:t xml:space="preserve">Mathieu Wellhoff</w:t></w:r></w:hyperlink></w:p><w:p><w:pPr/><w:r><w:rPr><w:i w:val="1"/><w:iCs w:val="1"/></w:rPr><w:t xml:space="preserve">Quelle juste place du numérique dans nos sociétés actuelles, et à venir, sous l’angle de l’éthique de l’environnement ?</w:t></w:r><w:r><w:rPr/><w:t xml:space="preserve">, Université Catholique de l'Ouest, Jun 2024, Angers, France</w:t></w:r></w:p><w:p><w:pPr/><w:r><w:rPr/><w:t xml:space="preserve">Communication dans un congrès</w:t></w:r></w:p><w:p><w:pPr/><w:hyperlink r:id="rId33" w:history="1"><w:r><w:rPr><w:color w:val="#410a8c"/><w:u w:val="single"/></w:rPr><w:t xml:space="preserve">hal-05320509v1</w:t></w:r></w:hyperlink></w:p></w:tc></w:tr><w:tr><w:trPr/><w:tc><w:tcPr><w:noWrap/></w:tcPr><w:p><w:pPr><w:spacing w:after="200"/></w:pPr><w:hyperlink r:id="rId35" w:history="1"><w:r><w:rPr><w:color w:val="1e198e"/><w:b w:val="1"/><w:bCs w:val="1"/><w:u w:val="single"/></w:rPr><w:t xml:space="preserve">Des chiffres, du sens et des leviers</w:t></w:r></w:hyperlink></w:p><w:p><w:pPr/><w:hyperlink r:id="rId36" w:history="1"><w:r><w:rPr><w:color w:val="#410a8c"/><w:u w:val="single"/></w:rPr><w:t xml:space="preserve">Jean-François Cerisier</w:t></w:r></w:hyperlink><w:r><w:rPr/><w:t xml:space="preserve">,</w:t></w:r><w:hyperlink r:id="rId37" w:history="1"><w:r><w:rPr><w:color w:val="#410a8c"/><w:u w:val="single"/></w:rPr><w:t xml:space="preserve">Christine Debray</w:t></w:r></w:hyperlink><w:r><w:rPr/><w:t xml:space="preserve">,</w:t></w:r><w:hyperlink r:id="rId11" w:history="1"><w:r><w:rPr><w:color w:val="#410a8c"/><w:u w:val="single"/></w:rPr><w:t xml:space="preserve">Arnaud Levy</w:t></w:r></w:hyperlink></w:p><w:p><w:pPr/><w:r><w:rPr><w:i w:val="1"/><w:iCs w:val="1"/></w:rPr><w:t xml:space="preserve">Numérique culturel, numérique responsable : penser et conduire une transformation située</w:t></w:r><w:r><w:rPr/><w:t xml:space="preserve">, TMNlab, Oct 2024, Poitiers, France</w:t></w:r></w:p><w:p><w:pPr/><w:r><w:rPr/><w:t xml:space="preserve">Communication dans un congrès</w:t></w:r></w:p><w:p><w:pPr/><w:hyperlink r:id="rId35" w:history="1"><w:r><w:rPr><w:color w:val="#410a8c"/><w:u w:val="single"/></w:rPr><w:t xml:space="preserve">hal-05564008v1</w:t></w:r></w:hyperlink></w:p></w:tc></w:tr><w:tr><w:trPr/><w:tc><w:tcPr><w:noWrap/></w:tcPr><w:p><w:pPr><w:spacing w:after="200"/></w:pPr><w:hyperlink r:id="rId38" w:history="1"><w:r><w:rPr><w:color w:val="1e198e"/><w:b w:val="1"/><w:bCs w:val="1"/><w:u w:val="single"/></w:rPr><w:t xml:space="preserve">Les Communs au service d'un numérique plus éthique et soutenable</w:t></w:r></w:hyperlink></w:p><w:p><w:pPr/><w:hyperlink r:id="rId39" w:history="1"><w:r><w:rPr><w:color w:val="#410a8c"/><w:u w:val="single"/></w:rPr><w:t xml:space="preserve">Magali Anglès</w:t></w:r></w:hyperlink><w:r><w:rPr/><w:t xml:space="preserve">,</w:t></w:r><w:hyperlink r:id="rId11" w:history="1"><w:r><w:rPr><w:color w:val="#410a8c"/><w:u w:val="single"/></w:rPr><w:t xml:space="preserve">Arnaud Levy</w:t></w:r></w:hyperlink><w:r><w:rPr/><w:t xml:space="preserve">,</w:t></w:r><w:hyperlink r:id="rId27" w:history="1"><w:r><w:rPr><w:color w:val="#410a8c"/><w:u w:val="single"/></w:rPr><w:t xml:space="preserve">Ludovic Bonduel</w:t></w:r></w:hyperlink><w:r><w:rPr/><w:t xml:space="preserve">,</w:t></w:r><w:hyperlink r:id="rId40" w:history="1"><w:r><w:rPr><w:color w:val="#410a8c"/><w:u w:val="single"/></w:rPr><w:t xml:space="preserve">Catherine Pascal</w:t></w:r></w:hyperlink><w:r><w:rPr/><w:t xml:space="preserve">,</w:t></w:r><w:hyperlink r:id="rId30" w:history="1"><w:r><w:rPr><w:color w:val="#410a8c"/><w:u w:val="single"/></w:rPr><w:t xml:space="preserve">Sebastien Shulz</w:t></w:r></w:hyperlink><w:r><w:rPr/><w:t xml:space="preserve">et al.</w:t></w:r></w:p><w:p><w:pPr/><w:r><w:rPr><w:i w:val="1"/><w:iCs w:val="1"/></w:rPr><w:t xml:space="preserve">XXIIIe Congrès de la Société Française des Sciences de l'Information et de la Communication</w:t></w:r><w:r><w:rPr/><w:t xml:space="preserve">, Société Française des Sciences de l'Information et de la Communication, Jun 2023, Bordeaux, France. pp.532-534</w:t></w:r></w:p><w:p><w:pPr/><w:r><w:rPr/><w:t xml:space="preserve">Communication dans un congrès</w:t></w:r></w:p><w:p><w:pPr/><w:hyperlink r:id="rId38" w:history="1"><w:r><w:rPr><w:color w:val="#410a8c"/><w:u w:val="single"/></w:rPr><w:t xml:space="preserve">hal-04726652v2</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Quelle juste place du numérique dans nos sociétés actuelles et à venir, sous l’angle de l’éthique de l’environnement ?</w:t></w:r></w:hyperlink></w:p><w:p><w:pPr/><w:hyperlink r:id="rId21" w:history="1"><w:r><w:rPr><w:color w:val="#410a8c"/><w:u w:val="single"/></w:rPr><w:t xml:space="preserve">Thomas Anh-Ngoc Hoang</w:t></w:r></w:hyperlink><w:r><w:rPr/><w:t xml:space="preserve">,</w:t></w:r><w:hyperlink r:id="rId22" w:history="1"><w:r><w:rPr><w:color w:val="#410a8c"/><w:u w:val="single"/></w:rPr><w:t xml:space="preserve">Magali Prodhomme</w:t></w:r></w:hyperlink><w:r><w:rPr/><w:t xml:space="preserve">,</w:t></w:r><w:hyperlink r:id="rId42" w:history="1"><w:r><w:rPr><w:color w:val="#410a8c"/><w:u w:val="single"/></w:rPr><w:t xml:space="preserve">Céline Cholet</w:t></w:r></w:hyperlink><w:r><w:rPr/><w:t xml:space="preserve">,</w:t></w:r><w:hyperlink r:id="rId43" w:history="1"><w:r><w:rPr><w:color w:val="#410a8c"/><w:u w:val="single"/></w:rPr><w:t xml:space="preserve">Claire Mahéo</w:t></w:r></w:hyperlink><w:r><w:rPr/><w:t xml:space="preserve">,</w:t></w:r><w:hyperlink r:id="rId11" w:history="1"><w:r><w:rPr><w:color w:val="#410a8c"/><w:u w:val="single"/></w:rPr><w:t xml:space="preserve">Arnaud Levy</w:t></w:r></w:hyperlink></w:p><w:p><w:pPr/><w:r><w:rPr><w:i w:val="1"/><w:iCs w:val="1"/></w:rPr><w:t xml:space="preserve">Interfaces numériques</w:t></w:r><w:r><w:rPr/><w:t xml:space="preserve">, 14 (2-3), 2025, Interfaces numériques, </w:t></w:r><w:hyperlink r:id="rId44" w:history="1"><w:r><w:rPr><w:color w:val="#410a8c"/><w:u w:val="single"/></w:rPr><w:t xml:space="preserve">⟨10.25965/interfaces-numeriques.5545⟩</w:t></w:r></w:hyperlink></w:p><w:p><w:pPr/><w:r><w:rPr/><w:t xml:space="preserve">N°spécial de revue/special issue</w:t></w:r></w:p><w:p><w:pPr/><w:hyperlink r:id="rId41" w:history="1"><w:r><w:rPr><w:color w:val="#410a8c"/><w:u w:val="single"/></w:rPr><w:t xml:space="preserve">hal-05432191v1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Parutions récentes</w:t></w:r></w:hyperlink></w:p><w:p><w:pPr/><w:hyperlink r:id="rId11" w:history="1"><w:r><w:rPr><w:color w:val="#410a8c"/><w:u w:val="single"/></w:rPr><w:t xml:space="preserve">Arnaud Levy</w:t></w:r></w:hyperlink></w:p><w:p><w:pPr/><w:r><w:rPr/><w:t xml:space="preserve">2024</w:t></w:r></w:p><w:p><w:pPr/><w:r><w:rPr/><w:t xml:space="preserve">Autre publication scientifique</w:t></w:r></w:p><w:p><w:pPr/><w:hyperlink r:id="rId45" w:history="1"><w:r><w:rPr><w:color w:val="#410a8c"/><w:u w:val="single"/></w:rPr><w:t xml:space="preserve">hal-04889814v1</w:t></w:r></w:hyperlink></w:p></w:tc></w:tr><w:tr><w:trPr/><w:tc><w:tcPr><w:noWrap/></w:tcPr><w:p><w:pPr><w:spacing w:after="200"/></w:pPr><w:hyperlink r:id="rId46" w:history="1"><w:r><w:rPr><w:color w:val="1e198e"/><w:b w:val="1"/><w:bCs w:val="1"/><w:u w:val="single"/></w:rPr><w:t xml:space="preserve">Parutions récentes</w:t></w:r></w:hyperlink></w:p><w:p><w:pPr/><w:hyperlink r:id="rId11" w:history="1"><w:r><w:rPr><w:color w:val="#410a8c"/><w:u w:val="single"/></w:rPr><w:t xml:space="preserve">Arnaud Levy</w:t></w:r></w:hyperlink></w:p><w:p><w:pPr/><w:r><w:rPr/><w:t xml:space="preserve">2024</w:t></w:r></w:p><w:p><w:pPr/><w:r><w:rPr/><w:t xml:space="preserve">Autre publication scientifique</w:t></w:r></w:p><w:p><w:pPr/><w:hyperlink r:id="rId46" w:history="1"><w:r><w:rPr><w:color w:val="#410a8c"/><w:u w:val="single"/></w:rPr><w:t xml:space="preserve">hal-04889815v1</w:t></w:r></w:hyperlink></w:p></w:tc></w:tr></w:tbl><w:sectPr><w:footerReference w:type="default" r:id="rId4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E81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rnaudlevy" TargetMode="External"/><Relationship Id="rId9" Type="http://schemas.openxmlformats.org/officeDocument/2006/relationships/hyperlink" Target="https://orcid.org/0000-0003-0105-7271" TargetMode="External"/><Relationship Id="rId10" Type="http://schemas.openxmlformats.org/officeDocument/2006/relationships/hyperlink" Target="https://hal.science/hal-05586678v1" TargetMode="External"/><Relationship Id="rId11" Type="http://schemas.openxmlformats.org/officeDocument/2006/relationships/hyperlink" Target="https://hal.science/search/index/?q=*&amp;authFullName_s=Arnaud Levy" TargetMode="External"/><Relationship Id="rId12" Type="http://schemas.openxmlformats.org/officeDocument/2006/relationships/hyperlink" Target="https://hal.science/hal-04876893v1" TargetMode="External"/><Relationship Id="rId13" Type="http://schemas.openxmlformats.org/officeDocument/2006/relationships/hyperlink" Target="https://hal.science/search/index/?q=*&amp;authFullName_s=Ben Robra" TargetMode="External"/><Relationship Id="rId14" Type="http://schemas.openxmlformats.org/officeDocument/2006/relationships/hyperlink" Target="https://hal.science/search/index/?q=*&amp;authFullName_s=Alex Pazaitis" TargetMode="External"/><Relationship Id="rId15" Type="http://schemas.openxmlformats.org/officeDocument/2006/relationships/hyperlink" Target="https://dx.doi.org/10.1007/s10551-024-05921-7" TargetMode="External"/><Relationship Id="rId16" Type="http://schemas.openxmlformats.org/officeDocument/2006/relationships/hyperlink" Target="https://hal.science/hal-03939030v1" TargetMode="External"/><Relationship Id="rId17" Type="http://schemas.openxmlformats.org/officeDocument/2006/relationships/hyperlink" Target="https://hal.science/search/index/?q=*&amp;authFullName_s=Marl&#232;ne Dulaurans" TargetMode="External"/><Relationship Id="rId18" Type="http://schemas.openxmlformats.org/officeDocument/2006/relationships/hyperlink" Target="https://dx.doi.org/10.34745/numerev_1422" TargetMode="External"/><Relationship Id="rId19" Type="http://schemas.openxmlformats.org/officeDocument/2006/relationships/hyperlink" Target="https://hal.science/hal-02455856v1" TargetMode="External"/><Relationship Id="rId20" Type="http://schemas.openxmlformats.org/officeDocument/2006/relationships/hyperlink" Target="https://hal.science/hal-05564001v1" TargetMode="External"/><Relationship Id="rId21" Type="http://schemas.openxmlformats.org/officeDocument/2006/relationships/hyperlink" Target="https://hal.science/search/index/?q=*&amp;authFullName_s=Thomas Anh-Ngoc Hoang" TargetMode="External"/><Relationship Id="rId22" Type="http://schemas.openxmlformats.org/officeDocument/2006/relationships/hyperlink" Target="https://hal.science/search/index/?q=*&amp;authFullName_s=Magali Prodhomme" TargetMode="External"/><Relationship Id="rId23" Type="http://schemas.openxmlformats.org/officeDocument/2006/relationships/hyperlink" Target="https://hal.science/search/index/?q=*&amp;authFullName_s=Fanny Georges" TargetMode="External"/><Relationship Id="rId24" Type="http://schemas.openxmlformats.org/officeDocument/2006/relationships/hyperlink" Target="https://hal.science/search/index/?q=*&amp;authFullName_s=Cl&#233;ment Mabi" TargetMode="External"/><Relationship Id="rId25" Type="http://schemas.openxmlformats.org/officeDocument/2006/relationships/hyperlink" Target="https://hal.science/hal-05293656v1" TargetMode="External"/><Relationship Id="rId26" Type="http://schemas.openxmlformats.org/officeDocument/2006/relationships/hyperlink" Target="https://hal.science/hal-05563988v1" TargetMode="External"/><Relationship Id="rId27" Type="http://schemas.openxmlformats.org/officeDocument/2006/relationships/hyperlink" Target="https://hal.science/search/index/?q=*&amp;authFullName_s=Ludovic Bonduel" TargetMode="External"/><Relationship Id="rId28" Type="http://schemas.openxmlformats.org/officeDocument/2006/relationships/hyperlink" Target="https://hal.science/search/index/?q=*&amp;authFullName_s=S&#233;bastien Broca" TargetMode="External"/><Relationship Id="rId29" Type="http://schemas.openxmlformats.org/officeDocument/2006/relationships/hyperlink" Target="https://hal.science/search/index/?q=*&amp;authFullName_s=Aube Richebourg" TargetMode="External"/><Relationship Id="rId30" Type="http://schemas.openxmlformats.org/officeDocument/2006/relationships/hyperlink" Target="https://hal.science/search/index/?q=*&amp;authFullName_s=Sebastien Shulz" TargetMode="External"/><Relationship Id="rId31" Type="http://schemas.openxmlformats.org/officeDocument/2006/relationships/hyperlink" Target="https://hal.science/hal-05320516v1" TargetMode="External"/><Relationship Id="rId32" Type="http://schemas.openxmlformats.org/officeDocument/2006/relationships/hyperlink" Target="https://hal.science/hal-05320522v1" TargetMode="External"/><Relationship Id="rId33" Type="http://schemas.openxmlformats.org/officeDocument/2006/relationships/hyperlink" Target="https://hal.science/hal-05320509v1" TargetMode="External"/><Relationship Id="rId34" Type="http://schemas.openxmlformats.org/officeDocument/2006/relationships/hyperlink" Target="https://hal.science/search/index/?q=*&amp;authFullName_s=Mathieu Wellhoff" TargetMode="External"/><Relationship Id="rId35" Type="http://schemas.openxmlformats.org/officeDocument/2006/relationships/hyperlink" Target="https://hal.science/hal-05564008v1" TargetMode="External"/><Relationship Id="rId36" Type="http://schemas.openxmlformats.org/officeDocument/2006/relationships/hyperlink" Target="https://hal.science/search/index/?q=*&amp;authFullName_s=Jean-Fran&#231;ois Cerisier" TargetMode="External"/><Relationship Id="rId37" Type="http://schemas.openxmlformats.org/officeDocument/2006/relationships/hyperlink" Target="https://hal.science/search/index/?q=*&amp;authFullName_s=Christine Debray" TargetMode="External"/><Relationship Id="rId38" Type="http://schemas.openxmlformats.org/officeDocument/2006/relationships/hyperlink" Target="https://hal.science/hal-04726652v2" TargetMode="External"/><Relationship Id="rId39" Type="http://schemas.openxmlformats.org/officeDocument/2006/relationships/hyperlink" Target="https://hal.science/search/index/?q=*&amp;authFullName_s=Magali Angl&#232;s" TargetMode="External"/><Relationship Id="rId40" Type="http://schemas.openxmlformats.org/officeDocument/2006/relationships/hyperlink" Target="https://hal.science/search/index/?q=*&amp;authFullName_s=Catherine Pascal" TargetMode="External"/><Relationship Id="rId41" Type="http://schemas.openxmlformats.org/officeDocument/2006/relationships/hyperlink" Target="https://hal.science/hal-05432191v1" TargetMode="External"/><Relationship Id="rId42" Type="http://schemas.openxmlformats.org/officeDocument/2006/relationships/hyperlink" Target="https://hal.science/search/index/?q=*&amp;authFullName_s=C&#233;line Cholet" TargetMode="External"/><Relationship Id="rId43" Type="http://schemas.openxmlformats.org/officeDocument/2006/relationships/hyperlink" Target="https://hal.science/search/index/?q=*&amp;authFullName_s=Claire Mah&#233;o" TargetMode="External"/><Relationship Id="rId44" Type="http://schemas.openxmlformats.org/officeDocument/2006/relationships/hyperlink" Target="https://dx.doi.org/10.25965/interfaces-numeriques.5545" TargetMode="External"/><Relationship Id="rId45" Type="http://schemas.openxmlformats.org/officeDocument/2006/relationships/hyperlink" Target="https://hal.science/hal-04889814v1" TargetMode="External"/><Relationship Id="rId46" Type="http://schemas.openxmlformats.org/officeDocument/2006/relationships/hyperlink" Target="https://hal.science/hal-04889815v1"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Arnaud Levy</dc:title>
  <dc:description>CV</dc:description>
  <dc:subject/>
  <cp:keywords/>
  <cp:category/>
  <cp:lastModifiedBy/>
  <dcterms:created xsi:type="dcterms:W3CDTF">2026-05-16T02:07:09+02:00</dcterms:created>
  <dcterms:modified xsi:type="dcterms:W3CDTF">2026-05-16T02:07:09+02:00</dcterms:modified>
</cp:coreProperties>
</file>

<file path=docProps/custom.xml><?xml version="1.0" encoding="utf-8"?>
<Properties xmlns="http://schemas.openxmlformats.org/officeDocument/2006/custom-properties" xmlns:vt="http://schemas.openxmlformats.org/officeDocument/2006/docPropsVTypes"/>
</file>