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Arsène Elongo </w:t>
      </w:r>
      <w:r>
        <w:rPr>
          <w:color w:val="641e6e"/>
        </w:rPr>
        <w:t xml:space="preserve">Vice-doyen, de la faculté des lettres, arts et sciences humaines , université Marien NGouabi, CONGO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arsene-elongo</w:t>
        </w:r>
      </w:hyperlink>
    </w:p>
    <w:p>
      <w:pPr>
        <w:numPr>
          <w:ilvl w:val="0"/>
          <w:numId w:val="1"/>
        </w:numPr>
      </w:pPr>
      <w:r>
        <w:rPr/>
        <w:t xml:space="preserve"> ORCID : </w:t>
      </w:r>
      <w:hyperlink r:id="rId8" w:history="1">
        <w:r>
          <w:rPr>
            <w:color w:val="#410a8c"/>
            <w:u w:val="single"/>
          </w:rPr>
          <w:t xml:space="preserve">0000-0002-0062-1953</w:t>
        </w:r>
      </w:hyperlink>
    </w:p>
    <w:p>
      <w:pPr>
        <w:spacing w:before="600"/>
      </w:pPr>
    </w:p>
    <w:p>
      <w:pPr>
        <w:pStyle w:val="Heading2"/>
      </w:pPr>
      <w:r>
        <w:rPr>
          <w:color w:val="1e198e"/>
          <w:b w:val="1"/>
          <w:bCs w:val="1"/>
        </w:rPr>
        <w:t xml:space="preserve">Présentation</w:t>
      </w:r>
    </w:p>
    <w:p>
      <w:pPr>
        <w:spacing w:after="100"/>
      </w:pPr>
    </w:p>
    <w:p>
      <w:pPr/>
      <w:r>
        <w:rPr/>
        <w:t xml:space="preserve">Arsène Elongo est Professeur titulaire en stylistique (CAMES), de l’Université Marien Ngouabi. Ils’intéresse aux questions des tropes, des aspects linguistiques et grammaticaux relevant des corpuslittéraires, politique et publicitaire. Cet auteur prolifique a écrit plus de soixante articles scientifiques dansces domaines et a publié un ouvrage sur la métaphore dans la culture congolaise en 2023 aux éditionsl’Harmattan. Il est également l’auteur d’un ouvrage en cours de publication sur les procédés stylistiques dudiscours électoral au Congo, prévu pour 2025. Aussi, il est le directeur de publication de la revue « CahiersAfricains de Rhétorique » (CAR). Il est également membre des comités scientifiques de plusieurs revuesnationales et africaines, ainsi que du Laboratoire Centre de recherche en linguistique et langues orales(CERELLO).Arsène Elongo est Professeur titulaire en stylistique (CAMES), de l’Université Marien Ngouabi. Ils’intéresse aux questions des tropes, des aspects linguistiques et grammaticaux relevant des corpuslittéraires, politique et publicitaire. Cet auteur prolifique a écrit plus de soixante articles scientifiques dansces domaines et a publié un ouvrage sur la métaphore dans la culture congolaise en 2023 aux éditionsl’Harmattan. Il est également l’auteur d’un ouvrage en cours de publication sur les procédés stylistiques dudiscours électoral au Congo, prévu pour 2025. Aussi, il est le directeur de publication de la revue « CahiersAfricains de Rhétorique » (CAR). Il est également membre des comités scientifiques de plusieurs revuesnationales et africaines, ainsi que du Laboratoire Centre de recherche en linguistique et langues orales(CERELLO).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rhetorical functions of speech in Africa in its literary, oral, and political uses</w:t>
              </w:r>
            </w:hyperlink>
          </w:p>
          <w:p>
            <w:pPr/>
            <w:hyperlink r:id="rId10" w:history="1">
              <w:r>
                <w:rPr>
                  <w:color w:val="#410a8c"/>
                  <w:u w:val="single"/>
                </w:rPr>
                <w:t xml:space="preserve">Arsène Elongo</w:t>
              </w:r>
            </w:hyperlink>
          </w:p>
          <w:p>
            <w:pPr/>
            <w:r>
              <w:rPr>
                <w:i w:val="1"/>
                <w:iCs w:val="1"/>
              </w:rPr>
              <w:t xml:space="preserve">Cahiers Africains de Rhétorique</w:t>
            </w:r>
            <w:r>
              <w:rPr/>
              <w:t xml:space="preserve">, 2025, 4 (02), pp.12-30. </w:t>
            </w:r>
            <w:hyperlink r:id="rId11" w:history="1">
              <w:r>
                <w:rPr>
                  <w:color w:val="#410a8c"/>
                  <w:u w:val="single"/>
                </w:rPr>
                <w:t xml:space="preserve">⟨10.55595/q00dna61⟩</w:t>
              </w:r>
            </w:hyperlink>
          </w:p>
          <w:p>
            <w:pPr/>
            <w:r>
              <w:rPr/>
              <w:t xml:space="preserve">Article dans une revue</w:t>
            </w:r>
          </w:p>
          <w:p>
            <w:pPr/>
            <w:hyperlink r:id="rId9" w:history="1">
              <w:r>
                <w:rPr>
                  <w:color w:val="#410a8c"/>
                  <w:u w:val="single"/>
                </w:rPr>
                <w:t xml:space="preserve">hal-05436993v1</w:t>
              </w:r>
            </w:hyperlink>
          </w:p>
        </w:tc>
      </w:tr>
      <w:tr>
        <w:trPr/>
        <w:tc>
          <w:tcPr>
            <w:noWrap/>
          </w:tcPr>
          <w:p>
            <w:pPr>
              <w:spacing w:after="200"/>
            </w:pPr>
            <w:hyperlink r:id="rId12" w:history="1">
              <w:r>
                <w:rPr>
                  <w:color w:val="1e198e"/>
                  <w:b w:val="1"/>
                  <w:bCs w:val="1"/>
                  <w:u w:val="single"/>
                </w:rPr>
                <w:t xml:space="preserve">Quelques aspects stylistiques du discours rapporté chez Patrick Modiano</w:t>
              </w:r>
            </w:hyperlink>
          </w:p>
          <w:p>
            <w:pPr/>
            <w:hyperlink r:id="rId13" w:history="1">
              <w:r>
                <w:rPr>
                  <w:color w:val="#410a8c"/>
                  <w:u w:val="single"/>
                </w:rPr>
                <w:t xml:space="preserve">Arsene Elongo</w:t>
              </w:r>
            </w:hyperlink>
            <w:r>
              <w:rPr/>
              <w:t xml:space="preserve">,</w:t>
            </w:r>
            <w:hyperlink r:id="rId14" w:history="1">
              <w:r>
                <w:rPr>
                  <w:color w:val="#410a8c"/>
                  <w:u w:val="single"/>
                </w:rPr>
                <w:t xml:space="preserve">Augustin Nombo</w:t>
              </w:r>
            </w:hyperlink>
            <w:r>
              <w:rPr/>
              <w:t xml:space="preserve">,</w:t>
            </w:r>
            <w:hyperlink r:id="rId15" w:history="1">
              <w:r>
                <w:rPr>
                  <w:color w:val="#410a8c"/>
                  <w:u w:val="single"/>
                </w:rPr>
                <w:t xml:space="preserve">Noé Marius</w:t>
              </w:r>
            </w:hyperlink>
          </w:p>
          <w:p>
            <w:pPr/>
            <w:r>
              <w:rPr>
                <w:i w:val="1"/>
                <w:iCs w:val="1"/>
              </w:rPr>
              <w:t xml:space="preserve">NTELA, Revue du Centre Universitaire de Recherche sur l’Afrique (CURA)</w:t>
            </w:r>
            <w:r>
              <w:rPr/>
              <w:t xml:space="preserve">, 2021, 2 (02)</w:t>
            </w:r>
          </w:p>
          <w:p>
            <w:pPr/>
            <w:r>
              <w:rPr/>
              <w:t xml:space="preserve">Article dans une revue</w:t>
            </w:r>
          </w:p>
          <w:p>
            <w:pPr/>
            <w:hyperlink r:id="rId12" w:history="1">
              <w:r>
                <w:rPr>
                  <w:color w:val="#410a8c"/>
                  <w:u w:val="single"/>
                </w:rPr>
                <w:t xml:space="preserve">hal-03586579v1</w:t>
              </w:r>
            </w:hyperlink>
          </w:p>
        </w:tc>
      </w:tr>
      <w:tr>
        <w:trPr/>
        <w:tc>
          <w:tcPr>
            <w:noWrap/>
          </w:tcPr>
          <w:p>
            <w:pPr>
              <w:spacing w:after="200"/>
            </w:pPr>
            <w:hyperlink r:id="rId16" w:history="1">
              <w:r>
                <w:rPr>
                  <w:color w:val="1e198e"/>
                  <w:b w:val="1"/>
                  <w:bCs w:val="1"/>
                  <w:u w:val="single"/>
                </w:rPr>
                <w:t xml:space="preserve">Idiolectalisation de l'averbe « là » et variations stylistiques chez Alain Mabanckou</w:t>
              </w:r>
            </w:hyperlink>
          </w:p>
          <w:p>
            <w:pPr/>
            <w:hyperlink r:id="rId17" w:history="1">
              <w:r>
                <w:rPr>
                  <w:color w:val="#410a8c"/>
                  <w:u w:val="single"/>
                </w:rPr>
                <w:t xml:space="preserve">Arsene A. Elongo</w:t>
              </w:r>
            </w:hyperlink>
          </w:p>
          <w:p>
            <w:pPr/>
            <w:r>
              <w:rPr>
                <w:i w:val="1"/>
                <w:iCs w:val="1"/>
              </w:rPr>
              <w:t xml:space="preserve">Revue des etudes africaines</w:t>
            </w:r>
            <w:r>
              <w:rPr/>
              <w:t xml:space="preserve">, 2015, 2</w:t>
            </w:r>
          </w:p>
          <w:p>
            <w:pPr/>
            <w:r>
              <w:rPr/>
              <w:t xml:space="preserve">Article dans une revue</w:t>
            </w:r>
          </w:p>
          <w:p>
            <w:pPr/>
            <w:hyperlink r:id="rId16" w:history="1">
              <w:r>
                <w:rPr>
                  <w:color w:val="#410a8c"/>
                  <w:u w:val="single"/>
                </w:rPr>
                <w:t xml:space="preserve">hal-01169817v2</w:t>
              </w:r>
            </w:hyperlink>
          </w:p>
        </w:tc>
      </w:tr>
      <w:tr>
        <w:trPr/>
        <w:tc>
          <w:tcPr>
            <w:noWrap/>
          </w:tcPr>
          <w:p>
            <w:pPr>
              <w:spacing w:after="200"/>
            </w:pPr>
            <w:hyperlink r:id="rId18" w:history="1">
              <w:r>
                <w:rPr>
                  <w:color w:val="1e198e"/>
                  <w:b w:val="1"/>
                  <w:bCs w:val="1"/>
                  <w:u w:val="single"/>
                </w:rPr>
                <w:t xml:space="preserve">Metaphores prédicatives et modernité du français dans l'écriture romanesque de Henri Djombo</w:t>
              </w:r>
            </w:hyperlink>
          </w:p>
          <w:p>
            <w:pPr/>
            <w:hyperlink r:id="rId17" w:history="1">
              <w:r>
                <w:rPr>
                  <w:color w:val="#410a8c"/>
                  <w:u w:val="single"/>
                </w:rPr>
                <w:t xml:space="preserve">Arsene A. Elongo</w:t>
              </w:r>
            </w:hyperlink>
          </w:p>
          <w:p>
            <w:pPr/>
            <w:r>
              <w:rPr>
                <w:i w:val="1"/>
                <w:iCs w:val="1"/>
              </w:rPr>
              <w:t xml:space="preserve">Revue des etudes africaines</w:t>
            </w:r>
            <w:r>
              <w:rPr/>
              <w:t xml:space="preserve">, 2014, 1</w:t>
            </w:r>
          </w:p>
          <w:p>
            <w:pPr/>
            <w:r>
              <w:rPr/>
              <w:t xml:space="preserve">Article dans une revue</w:t>
            </w:r>
          </w:p>
          <w:p>
            <w:pPr/>
            <w:hyperlink r:id="rId18" w:history="1">
              <w:r>
                <w:rPr>
                  <w:color w:val="#410a8c"/>
                  <w:u w:val="single"/>
                </w:rPr>
                <w:t xml:space="preserve">hal-00986235v1</w:t>
              </w:r>
            </w:hyperlink>
          </w:p>
        </w:tc>
      </w:tr>
      <w:tr>
        <w:trPr/>
        <w:tc>
          <w:tcPr>
            <w:noWrap/>
          </w:tcPr>
          <w:p>
            <w:pPr>
              <w:spacing w:after="200"/>
            </w:pPr>
            <w:hyperlink r:id="rId19" w:history="1">
              <w:r>
                <w:rPr>
                  <w:color w:val="1e198e"/>
                  <w:b w:val="1"/>
                  <w:bCs w:val="1"/>
                  <w:u w:val="single"/>
                </w:rPr>
                <w:t xml:space="preserve">Metaphoricité des noms propres et génériques ou une novation du style dans La Chorale des mouches de Mukala Kadima-Nzuji</w:t>
              </w:r>
            </w:hyperlink>
          </w:p>
          <w:p>
            <w:pPr/>
            <w:hyperlink r:id="rId13" w:history="1">
              <w:r>
                <w:rPr>
                  <w:color w:val="#410a8c"/>
                  <w:u w:val="single"/>
                </w:rPr>
                <w:t xml:space="preserve">Arsene Elongo</w:t>
              </w:r>
            </w:hyperlink>
          </w:p>
          <w:p>
            <w:pPr/>
            <w:r>
              <w:rPr>
                <w:i w:val="1"/>
                <w:iCs w:val="1"/>
              </w:rPr>
              <w:t xml:space="preserve">Revue du C.AM.E.S, nouvellle série B</w:t>
            </w:r>
            <w:r>
              <w:rPr/>
              <w:t xml:space="preserve">, 2013, Vol.015 (N0 13)</w:t>
            </w:r>
          </w:p>
          <w:p>
            <w:pPr/>
            <w:r>
              <w:rPr/>
              <w:t xml:space="preserve">Article dans une revue</w:t>
            </w:r>
          </w:p>
          <w:p>
            <w:pPr/>
            <w:hyperlink r:id="rId19" w:history="1">
              <w:r>
                <w:rPr>
                  <w:color w:val="#410a8c"/>
                  <w:u w:val="single"/>
                </w:rPr>
                <w:t xml:space="preserve">hal-00982199v1</w:t>
              </w:r>
            </w:hyperlink>
          </w:p>
        </w:tc>
      </w:tr>
      <w:tr>
        <w:trPr/>
        <w:tc>
          <w:tcPr>
            <w:noWrap/>
          </w:tcPr>
          <w:p>
            <w:pPr>
              <w:spacing w:after="200"/>
            </w:pPr>
            <w:hyperlink r:id="rId20" w:history="1">
              <w:r>
                <w:rPr>
                  <w:color w:val="1e198e"/>
                  <w:b w:val="1"/>
                  <w:bCs w:val="1"/>
                  <w:u w:val="single"/>
                </w:rPr>
                <w:t xml:space="preserve">Migration and gender modernity in the Poto-Poto market.</w:t>
              </w:r>
            </w:hyperlink>
          </w:p>
          <w:p>
            <w:pPr/>
            <w:hyperlink r:id="rId17" w:history="1">
              <w:r>
                <w:rPr>
                  <w:color w:val="#410a8c"/>
                  <w:u w:val="single"/>
                </w:rPr>
                <w:t xml:space="preserve">Arsene A. Elongo</w:t>
              </w:r>
            </w:hyperlink>
          </w:p>
          <w:p>
            <w:pPr/>
            <w:r>
              <w:rPr>
                <w:i w:val="1"/>
                <w:iCs w:val="1"/>
              </w:rPr>
              <w:t xml:space="preserve">Les cahiers de l’IGRAC</w:t>
            </w:r>
            <w:r>
              <w:rPr/>
              <w:t xml:space="preserve">, 2010, 05, pp.71-88</w:t>
            </w:r>
          </w:p>
          <w:p>
            <w:pPr/>
            <w:r>
              <w:rPr/>
              <w:t xml:space="preserve">Article dans une revue</w:t>
            </w:r>
          </w:p>
          <w:p>
            <w:pPr/>
            <w:hyperlink r:id="rId20" w:history="1">
              <w:r>
                <w:rPr>
                  <w:color w:val="#410a8c"/>
                  <w:u w:val="single"/>
                </w:rPr>
                <w:t xml:space="preserve">hal-03643697v1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Cahiers Africains de Rhétoriques</w:t>
              </w:r>
            </w:hyperlink>
          </w:p>
          <w:p>
            <w:pPr/>
            <w:hyperlink r:id="rId22" w:history="1">
              <w:r>
                <w:rPr>
                  <w:color w:val="#410a8c"/>
                  <w:u w:val="single"/>
                </w:rPr>
                <w:t xml:space="preserve">Anatole Mbanga</w:t>
              </w:r>
            </w:hyperlink>
            <w:r>
              <w:rPr/>
              <w:t xml:space="preserve">,</w:t>
            </w:r>
            <w:hyperlink r:id="rId10" w:history="1">
              <w:r>
                <w:rPr>
                  <w:color w:val="#410a8c"/>
                  <w:u w:val="single"/>
                </w:rPr>
                <w:t xml:space="preserve">Arsène Elongo</w:t>
              </w:r>
            </w:hyperlink>
          </w:p>
          <w:p>
            <w:pPr/>
            <w:r>
              <w:rPr>
                <w:i w:val="1"/>
                <w:iCs w:val="1"/>
              </w:rPr>
              <w:t xml:space="preserve">Cahiers Africains de Rhétorique</w:t>
            </w:r>
            <w:r>
              <w:rPr/>
              <w:t xml:space="preserve">, 4 (2), 2025, La Parole dans tous ses états, </w:t>
            </w:r>
            <w:hyperlink r:id="rId23" w:history="1">
              <w:r>
                <w:rPr>
                  <w:color w:val="#410a8c"/>
                  <w:u w:val="single"/>
                </w:rPr>
                <w:t xml:space="preserve">⟨10.55595/4jq0yn37⟩</w:t>
              </w:r>
            </w:hyperlink>
          </w:p>
          <w:p>
            <w:pPr/>
            <w:r>
              <w:rPr/>
              <w:t xml:space="preserve">N°spécial de revue/special issue</w:t>
            </w:r>
          </w:p>
          <w:p>
            <w:pPr/>
            <w:hyperlink r:id="rId21" w:history="1">
              <w:r>
                <w:rPr>
                  <w:color w:val="#410a8c"/>
                  <w:u w:val="single"/>
                </w:rPr>
                <w:t xml:space="preserve">hal-05310526v1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NOM PROPRE EN AFRIQUE : DE LA TRADITION AUX INFLUENCES DE LA MODERNITÉ : ACTES DU COLLOQUE DU 6 AU 8 NOVEMBRE 2023</w:t>
              </w:r>
            </w:hyperlink>
          </w:p>
          <w:p>
            <w:pPr/>
            <w:hyperlink r:id="rId10" w:history="1">
              <w:r>
                <w:rPr>
                  <w:color w:val="#410a8c"/>
                  <w:u w:val="single"/>
                </w:rPr>
                <w:t xml:space="preserve">Arsène Elongo</w:t>
              </w:r>
            </w:hyperlink>
            <w:r>
              <w:rPr/>
              <w:t xml:space="preserve">,</w:t>
            </w:r>
            <w:hyperlink r:id="rId25" w:history="1">
              <w:r>
                <w:rPr>
                  <w:color w:val="#410a8c"/>
                  <w:u w:val="single"/>
                </w:rPr>
                <w:t xml:space="preserve">Guy Roger Cyriac Gombé-Apondza</w:t>
              </w:r>
            </w:hyperlink>
          </w:p>
          <w:p>
            <w:pPr/>
            <w:r>
              <w:rPr/>
              <w:t xml:space="preserve">2023, 979-10-94639-08-5</w:t>
            </w:r>
          </w:p>
          <w:p>
            <w:pPr/>
            <w:r>
              <w:rPr/>
              <w:t xml:space="preserve">Ouvrages</w:t>
            </w:r>
          </w:p>
          <w:p>
            <w:pPr/>
            <w:hyperlink r:id="rId24" w:history="1">
              <w:r>
                <w:rPr>
                  <w:color w:val="#410a8c"/>
                  <w:u w:val="single"/>
                </w:rPr>
                <w:t xml:space="preserve">hal-05452535v1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Déviance et particularisme du français dans le théâtre de Sylvain Bemba</w:t>
              </w:r>
            </w:hyperlink>
          </w:p>
          <w:p>
            <w:pPr/>
            <w:hyperlink r:id="rId17" w:history="1">
              <w:r>
                <w:rPr>
                  <w:color w:val="#410a8c"/>
                  <w:u w:val="single"/>
                </w:rPr>
                <w:t xml:space="preserve">Arsene A. Elongo</w:t>
              </w:r>
            </w:hyperlink>
          </w:p>
          <w:p>
            <w:pPr/>
            <w:r>
              <w:rPr/>
              <w:t xml:space="preserve">L'Harmattan. </w:t>
            </w:r>
            <w:r>
              <w:rPr>
                <w:i w:val="1"/>
                <w:iCs w:val="1"/>
              </w:rPr>
              <w:t xml:space="preserve">Regards sur la langue française</w:t>
            </w:r>
            <w:r>
              <w:rPr/>
              <w:t xml:space="preserve">, L'Harmattan, 2013, Regargs sur la langue française</w:t>
            </w:r>
          </w:p>
          <w:p>
            <w:pPr/>
            <w:r>
              <w:rPr/>
              <w:t xml:space="preserve">Chapitre d'ouvrage</w:t>
            </w:r>
          </w:p>
          <w:p>
            <w:pPr/>
            <w:hyperlink r:id="rId26" w:history="1">
              <w:r>
                <w:rPr>
                  <w:color w:val="#410a8c"/>
                  <w:u w:val="single"/>
                </w:rPr>
                <w:t xml:space="preserve">hal-01214219v1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MODERNITÉ À TRAVERS LA CARACTÉRISATION DISCURSIVE DANS LES ROMANS DE JEAN GIONO</w:t>
              </w:r>
            </w:hyperlink>
          </w:p>
          <w:p>
            <w:pPr/>
            <w:hyperlink r:id="rId10" w:history="1">
              <w:r>
                <w:rPr>
                  <w:color w:val="#410a8c"/>
                  <w:u w:val="single"/>
                </w:rPr>
                <w:t xml:space="preserve">Arsène Elongo</w:t>
              </w:r>
            </w:hyperlink>
          </w:p>
          <w:p>
            <w:pPr/>
            <w:r>
              <w:rPr/>
              <w:t xml:space="preserve">Linguistique. Université Marien N'Gouabi (Congo), 2013. Français. </w:t>
            </w:r>
            <w:hyperlink r:id="rId28" w:history="1">
              <w:r>
                <w:rPr>
                  <w:color w:val="#410a8c"/>
                  <w:u w:val="single"/>
                </w:rPr>
                <w:t xml:space="preserve">⟨NNT : ⟩</w:t>
              </w:r>
            </w:hyperlink>
          </w:p>
          <w:p>
            <w:pPr/>
            <w:r>
              <w:rPr/>
              <w:t xml:space="preserve">Thèse</w:t>
            </w:r>
          </w:p>
          <w:p>
            <w:pPr/>
            <w:hyperlink r:id="rId27" w:history="1">
              <w:r>
                <w:rPr>
                  <w:color w:val="#410a8c"/>
                  <w:u w:val="single"/>
                </w:rPr>
                <w:t xml:space="preserve">tel-05365025v1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C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sene-elongo" TargetMode="External"/><Relationship Id="rId8" Type="http://schemas.openxmlformats.org/officeDocument/2006/relationships/hyperlink" Target="https://orcid.org/0000-0002-0062-1953" TargetMode="External"/><Relationship Id="rId9" Type="http://schemas.openxmlformats.org/officeDocument/2006/relationships/hyperlink" Target="https://hal.science/hal-05436993v1" TargetMode="External"/><Relationship Id="rId10" Type="http://schemas.openxmlformats.org/officeDocument/2006/relationships/hyperlink" Target="https://hal.science/search/index/?q=*&amp;authFullName_s=Ars&#232;ne Elongo" TargetMode="External"/><Relationship Id="rId11" Type="http://schemas.openxmlformats.org/officeDocument/2006/relationships/hyperlink" Target="https://dx.doi.org/10.55595/q00dna61" TargetMode="External"/><Relationship Id="rId12" Type="http://schemas.openxmlformats.org/officeDocument/2006/relationships/hyperlink" Target="https://hal.inrae.fr/hal-03586579v1" TargetMode="External"/><Relationship Id="rId13" Type="http://schemas.openxmlformats.org/officeDocument/2006/relationships/hyperlink" Target="https://hal.science/search/index/?q=*&amp;authFullName_s=Arsene Elongo" TargetMode="External"/><Relationship Id="rId14" Type="http://schemas.openxmlformats.org/officeDocument/2006/relationships/hyperlink" Target="https://hal.science/search/index/?q=*&amp;authFullName_s=Augustin Nombo" TargetMode="External"/><Relationship Id="rId15" Type="http://schemas.openxmlformats.org/officeDocument/2006/relationships/hyperlink" Target="https://hal.science/search/index/?q=*&amp;authFullName_s=No&#233; Marius" TargetMode="External"/><Relationship Id="rId16" Type="http://schemas.openxmlformats.org/officeDocument/2006/relationships/hyperlink" Target="https://auf.hal.science/hal-01169817v2" TargetMode="External"/><Relationship Id="rId17" Type="http://schemas.openxmlformats.org/officeDocument/2006/relationships/hyperlink" Target="https://hal.science/search/index/?q=*&amp;authFullName_s=Arsene A. Elongo" TargetMode="External"/><Relationship Id="rId18" Type="http://schemas.openxmlformats.org/officeDocument/2006/relationships/hyperlink" Target="https://auf.hal.science/hal-00986235v1" TargetMode="External"/><Relationship Id="rId19" Type="http://schemas.openxmlformats.org/officeDocument/2006/relationships/hyperlink" Target="https://auf.hal.science/hal-00982199v1" TargetMode="External"/><Relationship Id="rId20" Type="http://schemas.openxmlformats.org/officeDocument/2006/relationships/hyperlink" Target="https://hal.science/hal-03643697v1" TargetMode="External"/><Relationship Id="rId21" Type="http://schemas.openxmlformats.org/officeDocument/2006/relationships/hyperlink" Target="https://hal.science/hal-05310526v1" TargetMode="External"/><Relationship Id="rId22" Type="http://schemas.openxmlformats.org/officeDocument/2006/relationships/hyperlink" Target="https://hal.science/search/index/?q=*&amp;authFullName_s=Anatole Mbanga" TargetMode="External"/><Relationship Id="rId23" Type="http://schemas.openxmlformats.org/officeDocument/2006/relationships/hyperlink" Target="https://dx.doi.org/10.55595/4jq0yn37" TargetMode="External"/><Relationship Id="rId24" Type="http://schemas.openxmlformats.org/officeDocument/2006/relationships/hyperlink" Target="https://hal.science/hal-05452535v1" TargetMode="External"/><Relationship Id="rId25" Type="http://schemas.openxmlformats.org/officeDocument/2006/relationships/hyperlink" Target="https://hal.science/search/index/?q=*&amp;authFullName_s=Guy Roger Cyriac Gomb&#233;-Apondza" TargetMode="External"/><Relationship Id="rId26" Type="http://schemas.openxmlformats.org/officeDocument/2006/relationships/hyperlink" Target="https://auf.hal.science/hal-01214219v1" TargetMode="External"/><Relationship Id="rId27" Type="http://schemas.openxmlformats.org/officeDocument/2006/relationships/hyperlink" Target="https://hal.science/tel-05365025v1" TargetMode="External"/><Relationship Id="rId28" Type="http://schemas.openxmlformats.org/officeDocument/2006/relationships/hyperlink" Target="https://www.theses.fr/"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Arsène Elongo</dc:title>
  <dc:description>CV</dc:description>
  <dc:subject/>
  <cp:keywords/>
  <cp:category/>
  <cp:lastModifiedBy/>
  <dcterms:created xsi:type="dcterms:W3CDTF">2026-03-14T15:17:10+01:00</dcterms:created>
  <dcterms:modified xsi:type="dcterms:W3CDTF">2026-03-14T15:17:10+01:00</dcterms:modified>
</cp:coreProperties>
</file>

<file path=docProps/custom.xml><?xml version="1.0" encoding="utf-8"?>
<Properties xmlns="http://schemas.openxmlformats.org/officeDocument/2006/custom-properties" xmlns:vt="http://schemas.openxmlformats.org/officeDocument/2006/docPropsVTypes"/>
</file>