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Ancelin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participer pour mieux réguler : domination adulte et usages sociaux de la parole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participation des publics en protection de l’enfance. Tensions et enjeux professionnels</w:t>
            </w:r>
            <w:r>
              <w:rPr/>
              <w:t xml:space="preserve">, LISEC; CIRNEF, Feb 2026, Université de Caen Normandie,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de la participation en protection de l’enfance : entre émancipation et contrôle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du RFS « Actualités de la recherche ? »</w:t>
            </w:r>
            <w:r>
              <w:rPr/>
              <w:t xml:space="preserve">, Réseau Francophone de Sociolinguistique; Panel « Penser l’institution en sociolinguistique : méthodes, implications, impacts », Jun 2026,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 participative et adultisme en Maison d’Enfants à Caractère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d’Ethnographie de l’EHESS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épistémologiques et approche sociolinguistique de la participation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auprès de mineures en institutions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 langagières et ‘voix des enfants’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RUEPSY. « Parole d’enfant : dialogues et malentendus entre psychanalyse et éducation »</w:t>
            </w:r>
            <w:r>
              <w:rPr/>
              <w:t xml:space="preserve">, Réseau Universitaire International d’Études Psychanalytiques en Éducation, Jun 2023, Université Paris 8 Vincennes–Saint-Denis,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écoles comme instance de socialisation langagière : une enquête collaborative sur la reproduction des élites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Ancelin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Fasolla Solange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du RFS « La sociolinguistique, à quoi ça sert ? Sens, impact, professionnalisation »</w:t>
            </w:r>
            <w:r>
              <w:rPr/>
              <w:t xml:space="preserve">, Réseau Francophone de Sociolinguistique,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l’enfance et ‘voix des enfants’ : quelle place pour la sociolinguistique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du RFS, "La sociolinguistique, à quoi ça sert ? Sens, impact, professionnalisation"</w:t>
            </w:r>
            <w:r>
              <w:rPr/>
              <w:t xml:space="preserve">, Réseau Francophone de Sociolinguistique,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langagière des étudiant·es : un dispositif d'enquête collaborative et de pédagogie par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Ancelin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 Bouhamidi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Veret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Lola Aubertin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Mareike Boldt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CEDIL22, Sciences du langage : enjeux théoriques et pratiques méthodologiques</w:t>
            </w:r>
            <w:r>
              <w:rPr/>
              <w:t xml:space="preserve">, LIDILEM,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: un objet d’étude mineur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notions en discussion : dialogue entre sciences de l’éducation et sciences du langage</w:t>
            </w:r>
            <w:r>
              <w:rPr/>
              <w:t xml:space="preserve">, Jun 2021, Université Paris Cité,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hal-05507362v1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Bruits d'enfants et paroles d'adultes : approche sociolinguistique de la participation et de l'adultisme en maison d'enfants à caractère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Ancelin</w:t>
              </w:r>
            </w:hyperlink>
          </w:p>
          <w:p>
            <w:pPr/>
            <w:r>
              <w:rPr/>
              <w:t xml:space="preserve">Linguistique. Université Paris Cité, 2025.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2025UNIP7041⟩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tel-05516449v1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faudra voir ce qu’on fait de cet échec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terrain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hal-05507308v1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379v1" TargetMode="External"/><Relationship Id="rId8" Type="http://schemas.openxmlformats.org/officeDocument/2006/relationships/hyperlink" Target="https://hal.science/search/index/?q=*&amp;authFullName_s=Arthur Ancelin" TargetMode="External"/><Relationship Id="rId9" Type="http://schemas.openxmlformats.org/officeDocument/2006/relationships/hyperlink" Target="https://hal.science/hal-05507353v1" TargetMode="External"/><Relationship Id="rId10" Type="http://schemas.openxmlformats.org/officeDocument/2006/relationships/hyperlink" Target="https://hal.science/hal-05507375v1" TargetMode="External"/><Relationship Id="rId11" Type="http://schemas.openxmlformats.org/officeDocument/2006/relationships/hyperlink" Target="https://hal.science/hal-05507365v1" TargetMode="External"/><Relationship Id="rId12" Type="http://schemas.openxmlformats.org/officeDocument/2006/relationships/hyperlink" Target="https://hal.science/hal-05507340v1" TargetMode="External"/><Relationship Id="rId13" Type="http://schemas.openxmlformats.org/officeDocument/2006/relationships/hyperlink" Target="https://hal.science/hal-05507337v1" TargetMode="External"/><Relationship Id="rId14" Type="http://schemas.openxmlformats.org/officeDocument/2006/relationships/hyperlink" Target="https://hal.science/search/index/?q=*&amp;authFullName_s=Fasolla Solange" TargetMode="External"/><Relationship Id="rId15" Type="http://schemas.openxmlformats.org/officeDocument/2006/relationships/hyperlink" Target="https://hal.science/hal-05507326v1" TargetMode="External"/><Relationship Id="rId16" Type="http://schemas.openxmlformats.org/officeDocument/2006/relationships/hyperlink" Target="https://hal.science/hal-03947901v1" TargetMode="External"/><Relationship Id="rId17" Type="http://schemas.openxmlformats.org/officeDocument/2006/relationships/hyperlink" Target="https://hal.science/search/index/?q=*&amp;authFullName_s=Lou Bouhamidi" TargetMode="External"/><Relationship Id="rId18" Type="http://schemas.openxmlformats.org/officeDocument/2006/relationships/hyperlink" Target="https://hal.science/search/index/?q=*&amp;authFullName_s=Thomas Veret" TargetMode="External"/><Relationship Id="rId19" Type="http://schemas.openxmlformats.org/officeDocument/2006/relationships/hyperlink" Target="https://hal.science/search/index/?q=*&amp;authFullName_s=Lola Aubertin" TargetMode="External"/><Relationship Id="rId20" Type="http://schemas.openxmlformats.org/officeDocument/2006/relationships/hyperlink" Target="https://hal.science/search/index/?q=*&amp;authFullName_s=Mareike Boldt" TargetMode="External"/><Relationship Id="rId21" Type="http://schemas.openxmlformats.org/officeDocument/2006/relationships/hyperlink" Target="https://hal.science/hal-05507362v1" TargetMode="External"/><Relationship Id="rId22" Type="http://schemas.openxmlformats.org/officeDocument/2006/relationships/hyperlink" Target="https://theses.hal.science/tel-05516449v1" TargetMode="External"/><Relationship Id="rId23" Type="http://schemas.openxmlformats.org/officeDocument/2006/relationships/hyperlink" Target="https://www.theses.fr/2025UNIP7041" TargetMode="External"/><Relationship Id="rId24" Type="http://schemas.openxmlformats.org/officeDocument/2006/relationships/hyperlink" Target="https://hal.science/hal-0550730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Ancelin</dc:title>
  <dc:description>CV</dc:description>
  <dc:subject/>
  <cp:keywords/>
  <cp:category/>
  <cp:lastModifiedBy/>
  <dcterms:created xsi:type="dcterms:W3CDTF">2026-04-04T09:57:18+02:00</dcterms:created>
  <dcterms:modified xsi:type="dcterms:W3CDTF">2026-04-04T09:57:18+02:00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