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Morenas </w:t>
      </w:r>
      <w:r>
        <w:rPr>
          <w:color w:val="641e6e"/>
        </w:rPr>
        <w:t xml:space="preserve">Chercheur postdoctoral - Membre Scientifique - École des Hautes Études Hispaniques et Ibériques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arthur-morenas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privé « fabrique » des « hauts fonctionnaires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Revolving doors, 146, pp.63-82.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⟨10.3917/pox.146.0063⟩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Mutaciones territoriales: perspectivas transversales, aproximaciones multitemporales. Reseña científica de las Jornadas de Jóvenes Americanistas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María del Rosario Palomino Bendezú de Rabec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2025, 55-2,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désencastrement politique de l’économie : l’institutionnalisation de l’informalité comme une catégorie d’intervention publique au Pérou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28 (1), pp.71-89.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⟨10.3917/rfse.028.0071⟩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“figura” ministerial en el Perú. Una mirada multidimensional y relacional al estudio de las élites estatales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Argumentos</w:t>
            </w:r>
            <w:r>
              <w:rPr/>
              <w:t xml:space="preserve">, 2020, 1 (2), pp.65-89.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⟨10.46476/ra.v1i2.55⟩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halshs-04971002v1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acteurs locaux et partis politiques nationaux dans un quartier populaire de la périphérie de Lima (Pérou) : le cas de Jicamarca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Evelyne Meclier; Jean Philippe Tonneau, Nov 2016, Bondy,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⟨10.58079/PUXZ⟩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Regards croisés sur le défi de l’assurance santé en temps de Covid au Pérou et aux États-Unis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Assaf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pandémie de Covid-19 dans les Amériques</w:t>
            </w:r>
            <w:r>
              <w:rPr/>
              <w:t xml:space="preserve">, Éditions de l’IHEAL, pp.160-175,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⟨10.4000/books.iheal.9982⟩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économiques au Pérou : fondements sociohistoriques du &amp;quot;modèle péruvien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Morenas</w:t>
              </w:r>
            </w:hyperlink>
          </w:p>
          <w:p>
            <w:pPr/>
            <w:r>
              <w:rPr/>
              <w:t xml:space="preserve">Science politique. Université de Strasbourg,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2023STRAG006⟩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tel-04228566v1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69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thur-morenas" TargetMode="External"/><Relationship Id="rId9" Type="http://schemas.openxmlformats.org/officeDocument/2006/relationships/hyperlink" Target="https://hal.science/hal-04970838v1" TargetMode="External"/><Relationship Id="rId10" Type="http://schemas.openxmlformats.org/officeDocument/2006/relationships/hyperlink" Target="https://hal.science/search/index/?q=*&amp;authFullName_s=Arthur Morenas" TargetMode="External"/><Relationship Id="rId11" Type="http://schemas.openxmlformats.org/officeDocument/2006/relationships/hyperlink" Target="https://dx.doi.org/10.3917/pox.146.0063" TargetMode="External"/><Relationship Id="rId12" Type="http://schemas.openxmlformats.org/officeDocument/2006/relationships/hyperlink" Target="https://hal.science/hal-05394979v1" TargetMode="External"/><Relationship Id="rId13" Type="http://schemas.openxmlformats.org/officeDocument/2006/relationships/hyperlink" Target="https://hal.science/search/index/?q=*&amp;authFullName_s=Mar&#237;a del Rosario Palomino Bendez&#250; de Rabec" TargetMode="External"/><Relationship Id="rId14" Type="http://schemas.openxmlformats.org/officeDocument/2006/relationships/hyperlink" Target="https://dx.doi.org/10.4000/15957" TargetMode="External"/><Relationship Id="rId15" Type="http://schemas.openxmlformats.org/officeDocument/2006/relationships/hyperlink" Target="https://hal.science/hal-04970896v1" TargetMode="External"/><Relationship Id="rId16" Type="http://schemas.openxmlformats.org/officeDocument/2006/relationships/hyperlink" Target="https://dx.doi.org/10.3917/rfse.028.0071" TargetMode="External"/><Relationship Id="rId17" Type="http://schemas.openxmlformats.org/officeDocument/2006/relationships/hyperlink" Target="https://shs.hal.science/halshs-04971002v1" TargetMode="External"/><Relationship Id="rId18" Type="http://schemas.openxmlformats.org/officeDocument/2006/relationships/hyperlink" Target="https://dx.doi.org/10.46476/ra.v1i2.55" TargetMode="External"/><Relationship Id="rId19" Type="http://schemas.openxmlformats.org/officeDocument/2006/relationships/hyperlink" Target="https://hal.science/hal-04971176v1" TargetMode="External"/><Relationship Id="rId20" Type="http://schemas.openxmlformats.org/officeDocument/2006/relationships/hyperlink" Target="https://dx.doi.org/10.58079/PUXZ" TargetMode="External"/><Relationship Id="rId21" Type="http://schemas.openxmlformats.org/officeDocument/2006/relationships/hyperlink" Target="https://hal.science/hal-04971212v1" TargetMode="External"/><Relationship Id="rId22" Type="http://schemas.openxmlformats.org/officeDocument/2006/relationships/hyperlink" Target="https://hal.science/search/index/?q=*&amp;authFullName_s=Marie Assaf" TargetMode="External"/><Relationship Id="rId23" Type="http://schemas.openxmlformats.org/officeDocument/2006/relationships/hyperlink" Target="https://dx.doi.org/10.4000/books.iheal.9982" TargetMode="External"/><Relationship Id="rId24" Type="http://schemas.openxmlformats.org/officeDocument/2006/relationships/hyperlink" Target="https://theses.hal.science/tel-04228566v1" TargetMode="External"/><Relationship Id="rId25" Type="http://schemas.openxmlformats.org/officeDocument/2006/relationships/hyperlink" Target="https://www.theses.fr/2023STRAG00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Morenas</dc:title>
  <dc:description>CV</dc:description>
  <dc:subject/>
  <cp:keywords/>
  <cp:category/>
  <cp:lastModifiedBy/>
  <dcterms:created xsi:type="dcterms:W3CDTF">2026-03-15T14:15:13+01:00</dcterms:created>
  <dcterms:modified xsi:type="dcterms:W3CDTF">2026-03-15T14:15:13+01:00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