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ASLI KOZAN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Aimage's entrepreneurial value creation and crowdfunding: Entrepreneurship in times of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Nespoli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Asli Kozan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Veronica Scuotto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Manlio Del Giudice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</w:t>
            </w:r>
            <w:r>
              <w:rPr/>
              <w:t xml:space="preserve">, 2022, 23 (2), pp.76-85.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⟨10.1177/14657503221081355⟩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nasty face of the liability of foreignness: MNCs and rent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Asli Kozan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international business</w:t>
            </w:r>
            <w:r>
              <w:rPr/>
              <w:t xml:space="preserve">, 2021, 18 (5), pp.746-763.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⟨10.1108/cpoib-10-2018-0074⟩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Cannot Hide Forever Luke”: Understanding the Strategic Use of Sustainability Disclosure in the Short and Long Term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Touboul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Asli Kozan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23 (1), pp.19-37.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⟨10.37725/mgmt.v23.4427⟩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au Bas de la Pyramide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Garrette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Asli Kozan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(3), pp.65-82.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⟨10.7202/1043003ar⟩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hal-04301701v1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1674v1" TargetMode="External"/><Relationship Id="rId8" Type="http://schemas.openxmlformats.org/officeDocument/2006/relationships/hyperlink" Target="https://hal.science/search/index/?q=*&amp;authFullName_s=Chiara Nespoli" TargetMode="External"/><Relationship Id="rId9" Type="http://schemas.openxmlformats.org/officeDocument/2006/relationships/hyperlink" Target="https://hal.science/search/index/?q=*&amp;authFullName_s=Asli Kozan" TargetMode="External"/><Relationship Id="rId10" Type="http://schemas.openxmlformats.org/officeDocument/2006/relationships/hyperlink" Target="https://hal.science/search/index/?q=*&amp;authFullName_s=Veronica Scuotto" TargetMode="External"/><Relationship Id="rId11" Type="http://schemas.openxmlformats.org/officeDocument/2006/relationships/hyperlink" Target="https://hal.science/search/index/?q=*&amp;authFullName_s=Manlio Del Giudice" TargetMode="External"/><Relationship Id="rId12" Type="http://schemas.openxmlformats.org/officeDocument/2006/relationships/hyperlink" Target="https://dx.doi.org/10.1177/14657503221081355" TargetMode="External"/><Relationship Id="rId13" Type="http://schemas.openxmlformats.org/officeDocument/2006/relationships/hyperlink" Target="https://hal.science/hal-04301606v1" TargetMode="External"/><Relationship Id="rId14" Type="http://schemas.openxmlformats.org/officeDocument/2006/relationships/hyperlink" Target="https://dx.doi.org/10.1108/cpoib-10-2018-0074" TargetMode="External"/><Relationship Id="rId15" Type="http://schemas.openxmlformats.org/officeDocument/2006/relationships/hyperlink" Target="https://hal.science/hal-04301661v1" TargetMode="External"/><Relationship Id="rId16" Type="http://schemas.openxmlformats.org/officeDocument/2006/relationships/hyperlink" Target="https://hal.science/search/index/?q=*&amp;authFullName_s=Samuel Touboul" TargetMode="External"/><Relationship Id="rId17" Type="http://schemas.openxmlformats.org/officeDocument/2006/relationships/hyperlink" Target="https://dx.doi.org/10.37725/mgmt.v23.4427" TargetMode="External"/><Relationship Id="rId18" Type="http://schemas.openxmlformats.org/officeDocument/2006/relationships/hyperlink" Target="https://hal.science/hal-04301701v1" TargetMode="External"/><Relationship Id="rId19" Type="http://schemas.openxmlformats.org/officeDocument/2006/relationships/hyperlink" Target="https://hal.science/search/index/?q=*&amp;authFullName_s=Bernard Garrette" TargetMode="External"/><Relationship Id="rId20" Type="http://schemas.openxmlformats.org/officeDocument/2006/relationships/hyperlink" Target="https://hal.science/search/index/?q=*&amp;authFullName_s=Thomas Roulet" TargetMode="External"/><Relationship Id="rId21" Type="http://schemas.openxmlformats.org/officeDocument/2006/relationships/hyperlink" Target="https://dx.doi.org/10.7202/1043003a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ASLI KOZAN</dc:title>
  <dc:description>CV</dc:description>
  <dc:subject/>
  <cp:keywords/>
  <cp:category/>
  <cp:lastModifiedBy/>
  <dcterms:created xsi:type="dcterms:W3CDTF">2026-03-04T07:05:40+01:00</dcterms:created>
  <dcterms:modified xsi:type="dcterms:W3CDTF">2026-03-04T07:05:40+01:00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