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Aude-Claire FOUROT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Villes, réseaux de villes et gouvernance des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Éditions PUCA</w:t>
              </w:r>
            </w:hyperlink>
            <w:r>
              <w:rPr/>
              <w:t xml:space="preserve">, pp.214, 2024, Recherche, 978-2-11-138228-2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Canada dans le monde: Acteurs, idées,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Cornut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Kenny</w:t>
              </w:r>
            </w:hyperlink>
          </w:p>
          <w:p>
            <w:pPr/>
            <w:r>
              <w:rPr/>
              <w:t xml:space="preserve">Les Presses de l'Université de Montréal, pp.476, 2019, 978-2-7606-4023-8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participation in transnational migration networks: understanding city (dis)involvement and “passivism”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Government Studies</w:t>
            </w:r>
            <w:r>
              <w:rPr/>
              <w:t xml:space="preserve">, 2022, 48 (6), pp.1152-1174.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⟨10.1080/03003930.2020.1857246⟩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city network activism and the governance of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Government Studies</w:t>
            </w:r>
            <w:r>
              <w:rPr/>
              <w:t xml:space="preserve">, 2022, 48 (6), pp.1017-1026.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⟨10.1080/03003930.2022.2045277⟩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Hors des grandes villes ! L’accueil des exilé·e·s dans les petits milieux d’immigration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| 2020 (2-3), pp.7-27.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⟨10.4000/remi.15795⟩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Scale of Funding Matter? Manitoba and British Columbia Before and After the Federal Repatriation of Settlement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Migration and Integration</w:t>
            </w:r>
            <w:r>
              <w:rPr/>
              <w:t xml:space="preserve">, 2018, 19 (4), pp.865-881.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⟨10.1007/s12134-018-0572-2⟩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hal-02370449v1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 des trajectoires d’engagement, pluralité des modalités d’accueil. Repenser les frontières du local au prisme du capital réticulaire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Soazig Dollet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Rafik Arfaoui</w:t>
              </w:r>
            </w:hyperlink>
          </w:p>
          <w:p>
            <w:pPr/>
            <w:r>
              <w:rPr/>
              <w:t xml:space="preserve">Lacroix, Thomas; Michalon, Bénédicte. </w:t>
            </w:r>
            <w:r>
              <w:rPr>
                <w:i w:val="1"/>
                <w:iCs w:val="1"/>
              </w:rPr>
              <w:t xml:space="preserve">Des localités pour accueillir : migrants dans les villes et villages de France et d’ailleurs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Edition Bord de l’Eau</w:t>
              </w:r>
            </w:hyperlink>
            <w:r>
              <w:rPr/>
              <w:t xml:space="preserve">, pp.199-221, 2025, 9782385191566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S'investir dans les réseaux européens ou à l'échelle locale : trois villes françaises face à la crise de l'accueil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Flamant, Anouk; Fourot, Aude-Claire; Healy, Aisling. </w:t>
            </w:r>
            <w:r>
              <w:rPr>
                <w:i w:val="1"/>
                <w:iCs w:val="1"/>
              </w:rPr>
              <w:t xml:space="preserve">Villes, réseaux de villes et gouvernance des migrations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Éditions PUCA</w:t>
              </w:r>
            </w:hyperlink>
            <w:r>
              <w:rPr/>
              <w:t xml:space="preserve">, pp.135-155, 2024, Recherche, 978-2-11-138228-2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Léger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Kenny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Cornut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Canada dans le monde: Acteurs, idées, gouvernance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Les Presses de l'Université de Montréal</w:t>
              </w:r>
            </w:hyperlink>
            <w:r>
              <w:rPr/>
              <w:t xml:space="preserve">, pp.476, 2019, 978-2-7606-4023-8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L’invisibilisation du sans-abrisme des populations réfugiées dans la métropole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sociologues de langue française</w:t>
            </w:r>
            <w:r>
              <w:rPr/>
              <w:t xml:space="preserve">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hal-05293007v1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94032v1" TargetMode="External"/><Relationship Id="rId8" Type="http://schemas.openxmlformats.org/officeDocument/2006/relationships/hyperlink" Target="https://hal.science/search/index/?q=*&amp;authFullName_s=Anouk Flamant" TargetMode="External"/><Relationship Id="rId9" Type="http://schemas.openxmlformats.org/officeDocument/2006/relationships/hyperlink" Target="https://hal.science/search/index/?q=*&amp;authFullName_s=Aude-Claire Fourot" TargetMode="External"/><Relationship Id="rId10" Type="http://schemas.openxmlformats.org/officeDocument/2006/relationships/hyperlink" Target="https://hal.science/search/index/?q=*&amp;authFullName_s=Aisling Healy" TargetMode="External"/><Relationship Id="rId11" Type="http://schemas.openxmlformats.org/officeDocument/2006/relationships/hyperlink" Target="https://www.urbanisme-puca.gouv.fr/villes-reseaux-de-villes-et-gouvernance-des-a2868.html" TargetMode="External"/><Relationship Id="rId12" Type="http://schemas.openxmlformats.org/officeDocument/2006/relationships/hyperlink" Target="https://hal.science/hal-02370603v1" TargetMode="External"/><Relationship Id="rId13" Type="http://schemas.openxmlformats.org/officeDocument/2006/relationships/hyperlink" Target="https://hal.science/search/index/?q=*&amp;authFullName_s=R&#233;mi L&#233;ger" TargetMode="External"/><Relationship Id="rId14" Type="http://schemas.openxmlformats.org/officeDocument/2006/relationships/hyperlink" Target="https://hal.science/search/index/?q=*&amp;authFullName_s=J&#233;r&#233;mie Cornut" TargetMode="External"/><Relationship Id="rId15" Type="http://schemas.openxmlformats.org/officeDocument/2006/relationships/hyperlink" Target="https://hal.science/search/index/?q=*&amp;authFullName_s=Nicolas Kenny" TargetMode="External"/><Relationship Id="rId16" Type="http://schemas.openxmlformats.org/officeDocument/2006/relationships/hyperlink" Target="https://shs.hal.science/halshs-03114614v1" TargetMode="External"/><Relationship Id="rId17" Type="http://schemas.openxmlformats.org/officeDocument/2006/relationships/hyperlink" Target="https://dx.doi.org/10.1080/03003930.2020.1857246" TargetMode="External"/><Relationship Id="rId18" Type="http://schemas.openxmlformats.org/officeDocument/2006/relationships/hyperlink" Target="https://hal.science/hal-03622184v1" TargetMode="External"/><Relationship Id="rId19" Type="http://schemas.openxmlformats.org/officeDocument/2006/relationships/hyperlink" Target="https://dx.doi.org/10.1080/03003930.2022.2045277" TargetMode="External"/><Relationship Id="rId20" Type="http://schemas.openxmlformats.org/officeDocument/2006/relationships/hyperlink" Target="https://shs.hal.science/halshs-03131008v1" TargetMode="External"/><Relationship Id="rId21" Type="http://schemas.openxmlformats.org/officeDocument/2006/relationships/hyperlink" Target="https://dx.doi.org/10.4000/remi.15795" TargetMode="External"/><Relationship Id="rId22" Type="http://schemas.openxmlformats.org/officeDocument/2006/relationships/hyperlink" Target="https://hal.science/hal-02370449v1" TargetMode="External"/><Relationship Id="rId23" Type="http://schemas.openxmlformats.org/officeDocument/2006/relationships/hyperlink" Target="https://dx.doi.org/10.1007/s12134-018-0572-2" TargetMode="External"/><Relationship Id="rId24" Type="http://schemas.openxmlformats.org/officeDocument/2006/relationships/hyperlink" Target="https://sciencespo.hal.science/hal-05338819v1" TargetMode="External"/><Relationship Id="rId25" Type="http://schemas.openxmlformats.org/officeDocument/2006/relationships/hyperlink" Target="https://hal.science/search/index/?q=*&amp;authFullName_s=Soazig Dollet" TargetMode="External"/><Relationship Id="rId26" Type="http://schemas.openxmlformats.org/officeDocument/2006/relationships/hyperlink" Target="https://hal.science/search/index/?q=*&amp;authFullName_s=Christine Lel&#233;vrier" TargetMode="External"/><Relationship Id="rId27" Type="http://schemas.openxmlformats.org/officeDocument/2006/relationships/hyperlink" Target="https://hal.science/search/index/?q=*&amp;authFullName_s=Rafik Arfaoui" TargetMode="External"/><Relationship Id="rId28" Type="http://schemas.openxmlformats.org/officeDocument/2006/relationships/hyperlink" Target="https://www.editionsbdl.com/produit/des-localites-pour-accueillir-migrants-dans-les-villes-et-villages-de-france-et-dailleurs/" TargetMode="External"/><Relationship Id="rId29" Type="http://schemas.openxmlformats.org/officeDocument/2006/relationships/hyperlink" Target="https://shs.hal.science/halshs-04694031v1" TargetMode="External"/><Relationship Id="rId30" Type="http://schemas.openxmlformats.org/officeDocument/2006/relationships/hyperlink" Target="https://hal.science/hal-02370641v1" TargetMode="External"/><Relationship Id="rId31" Type="http://schemas.openxmlformats.org/officeDocument/2006/relationships/hyperlink" Target="https://pum.umontreal.ca/catalogue/le-canada-dans-le-monde" TargetMode="External"/><Relationship Id="rId32" Type="http://schemas.openxmlformats.org/officeDocument/2006/relationships/hyperlink" Target="https://hal.science/hal-05293007v1" TargetMode="External"/><Relationship Id="rId33" Type="http://schemas.openxmlformats.org/officeDocument/2006/relationships/hyperlink" Target="https://hal.science/search/index/?q=*&amp;authFullName_s=Louis Tissot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Aude-Claire FOUROT</dc:title>
  <dc:description>CV</dc:description>
  <dc:subject/>
  <cp:keywords/>
  <cp:category/>
  <cp:lastModifiedBy/>
  <dcterms:created xsi:type="dcterms:W3CDTF">2026-05-26T23:57:27+02:00</dcterms:created>
  <dcterms:modified xsi:type="dcterms:W3CDTF">2026-05-26T23:57:27+02:00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