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Fovelle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smoothness, concentration properties in Banach spaces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Fovelle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2025, 288 (4), pp.110763.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⟨10.1016/j.jfa.2024.110763⟩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SMOOTHNESS IN BANACH SPACES, THREE SPACE PROPERTIES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 M Causey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Fovelle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2023, 376 (3), pp.1895-1928.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⟨10.1090/tran/8818⟩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hal-03377459v2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HAMMING GRAPHS AND CONCENTRATION PROPERTIES IN NON-QUASI-REFLEXIVE BANACH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 Fovelle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hal-03267848v2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ASYMPTOTIC B-CONVEXITY AND INFRATYPE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 Baudier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Fovelle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hal-04882236v1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non-linear aspects in asymptotic geometry of Banach 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Fovelle</w:t>
              </w:r>
            </w:hyperlink>
          </w:p>
          <w:p>
            <w:pPr/>
            <w:r>
              <w:rPr/>
              <w:t xml:space="preserve">Functional Analysis [math.FA]. Université Bourgogne Franche-Comté, 2023.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2023UBFCD023⟩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tel-04400535v1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2688v1" TargetMode="External"/><Relationship Id="rId8" Type="http://schemas.openxmlformats.org/officeDocument/2006/relationships/hyperlink" Target="https://hal.science/search/index/?q=*&amp;authFullName_s=A. Fovelle" TargetMode="External"/><Relationship Id="rId9" Type="http://schemas.openxmlformats.org/officeDocument/2006/relationships/hyperlink" Target="https://dx.doi.org/10.1016/j.jfa.2024.110763" TargetMode="External"/><Relationship Id="rId10" Type="http://schemas.openxmlformats.org/officeDocument/2006/relationships/hyperlink" Target="https://hal.science/hal-03377459v2" TargetMode="External"/><Relationship Id="rId11" Type="http://schemas.openxmlformats.org/officeDocument/2006/relationships/hyperlink" Target="https://hal.science/search/index/?q=*&amp;authFullName_s=R M Causey" TargetMode="External"/><Relationship Id="rId12" Type="http://schemas.openxmlformats.org/officeDocument/2006/relationships/hyperlink" Target="https://hal.science/search/index/?q=*&amp;authFullName_s=A Fovelle" TargetMode="External"/><Relationship Id="rId13" Type="http://schemas.openxmlformats.org/officeDocument/2006/relationships/hyperlink" Target="https://hal.science/search/index/?q=*&amp;authFullName_s=Gilles Lancien" TargetMode="External"/><Relationship Id="rId14" Type="http://schemas.openxmlformats.org/officeDocument/2006/relationships/hyperlink" Target="https://dx.doi.org/10.1090/tran/8818" TargetMode="External"/><Relationship Id="rId15" Type="http://schemas.openxmlformats.org/officeDocument/2006/relationships/hyperlink" Target="https://hal.science/hal-03267848v2" TargetMode="External"/><Relationship Id="rId16" Type="http://schemas.openxmlformats.org/officeDocument/2006/relationships/hyperlink" Target="https://hal.science/hal-04882236v1" TargetMode="External"/><Relationship Id="rId17" Type="http://schemas.openxmlformats.org/officeDocument/2006/relationships/hyperlink" Target="https://hal.science/search/index/?q=*&amp;authFullName_s=F Baudier" TargetMode="External"/><Relationship Id="rId18" Type="http://schemas.openxmlformats.org/officeDocument/2006/relationships/hyperlink" Target="https://theses.hal.science/tel-04400535v1" TargetMode="External"/><Relationship Id="rId19" Type="http://schemas.openxmlformats.org/officeDocument/2006/relationships/hyperlink" Target="https://hal.science/search/index/?q=*&amp;authFullName_s=Audrey Fovelle" TargetMode="External"/><Relationship Id="rId20" Type="http://schemas.openxmlformats.org/officeDocument/2006/relationships/hyperlink" Target="https://www.theses.fr/2023UBFCD023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Fovelle</dc:title>
  <dc:description>CV</dc:description>
  <dc:subject/>
  <cp:keywords/>
  <cp:category/>
  <cp:lastModifiedBy/>
  <dcterms:created xsi:type="dcterms:W3CDTF">2026-03-31T15:27:31+02:00</dcterms:created>
  <dcterms:modified xsi:type="dcterms:W3CDTF">2026-03-31T15:27:31+02:00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