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GILLES </w:t>
      </w:r>
      <w:r>
        <w:rPr>
          <w:color w:val="641e6e"/>
        </w:rPr>
        <w:t xml:space="preserve">PRAG en Lettres modernes à l'Université de Polynésie française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langue et littérature françaises du XVIe siècle (2013), agrégée de Lettres modernes (2014), je consacre ma recherche aux études sur les femmes, le genre et les sexualités à la Renaissance et aux liens entre littérature et savoirs (médecine, histoire, philosophie, théologie). Je m'intéresse également à des questions de stylistique (lexique, polyphonie, polyscopie) et aux enjeux de l'écriture créative dans l'enseignement et dans l'animation d'ateliers d'écriture.</w:t>
      </w:r>
    </w:p>
    <w:p>
      <w:pPr/>
      <w:r>
        <w:rPr/>
        <w:t xml:space="preserve">Actuellement, je travaille sur la maternité dans les écrits féminins au XVIe siècle, en particulier dans les correspondances et les mémoires de femmes.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chascun monstre sa follie ». Hélisenne de Crenne et Les Angoisses douloureuses qui procèdent d’amour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Gautier Amiel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Lionetto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2025, XXX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chascun montre sa follie». Hélisenne de Crenne et les Angoisses douloureuses qui procèdent d'amour.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Gautier Amiel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Lionetto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2025, XXX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autre néo-platonisme : les Œuvres de Louise Labé au regard du De amore liber d’Agostino Nifo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2023,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halshs-05062254v1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904662v1" TargetMode="External"/><Relationship Id="rId8" Type="http://schemas.openxmlformats.org/officeDocument/2006/relationships/hyperlink" Target="https://hal.science/search/index/?q=*&amp;authFullName_s=Gautier Amiel" TargetMode="External"/><Relationship Id="rId9" Type="http://schemas.openxmlformats.org/officeDocument/2006/relationships/hyperlink" Target="https://hal.science/search/index/?q=*&amp;authFullName_s=Audrey Gilles" TargetMode="External"/><Relationship Id="rId10" Type="http://schemas.openxmlformats.org/officeDocument/2006/relationships/hyperlink" Target="https://hal.science/search/index/?q=*&amp;authFullName_s=Adeline Lionetto" TargetMode="External"/><Relationship Id="rId11" Type="http://schemas.openxmlformats.org/officeDocument/2006/relationships/hyperlink" Target="https://hal.science/hal-05515970v1" TargetMode="External"/><Relationship Id="rId12" Type="http://schemas.openxmlformats.org/officeDocument/2006/relationships/hyperlink" Target="https://shs.hal.science/halshs-05062254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GILLES</dc:title>
  <dc:description>CV</dc:description>
  <dc:subject/>
  <cp:keywords/>
  <cp:category/>
  <cp:lastModifiedBy/>
  <dcterms:created xsi:type="dcterms:W3CDTF">2026-03-15T23:29:39+01:00</dcterms:created>
  <dcterms:modified xsi:type="dcterms:W3CDTF">2026-03-15T23:29:39+01:00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