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LOUYER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latido precioso: conversación con Samanta Schweblin en torno al lenguaje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Siminiani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Aleph</w:t>
            </w:r>
            <w:r>
              <w:rPr/>
              <w:t xml:space="preserve">, 2025,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⟨10.5281/zenodo.18108106⟩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a Audrey Louyer sobre la investigación y la canalización de la Literatura peruana fantástica. Un enfoque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Jesús Miguel Delgado del Águila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Ñeatá</w:t>
            </w:r>
            <w:r>
              <w:rPr/>
              <w:t xml:space="preserve">, 2023, La Semiótica en el aula. Dossier Los estudiantes y la Semiótica, 5 (2), pp.134-144.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⟨10.30972/nea.527036⟩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Micropedia d'Ignacio Padilla : déclinaisons d'un fantastique polymorphe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Mélange 2021, volume coordonné par Sandra Gondouin, Laurie-Anne Laget et Caroline Lepage, Série numérique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cuentos » de Claudia Hernández : de l'autre côté du miroir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d'Amérique Centrale et des Caraïbes, sous la direction de Sandra Gondouin et Caroline Lepage, Série numérique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cuentistas de la literatura fantástica peruana en el siglo XXI: resurrecciones e insurrecciones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Brumal. Revista de Investigación sobre lo Fantastico/Research Journal on the Fantastic</w:t>
            </w:r>
            <w:r>
              <w:rPr/>
              <w:t xml:space="preserve">, 2021, 9 (1), pp.87-107.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⟨10.5565/rev/brumal.732⟩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passages dans la littérature d’expression fantastique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2016,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⟨10.4000/amerika.7125⟩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ALTERACIONES Y ALTERIDADES DEL ESPACIO EN LOS CUENTOS DE FELISBERTO HERNÁNDEZ Y HORACIO QUIROGA: UNA GEOPOÉTICA DE LO FANTÁSTICO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Brumal. Revista de Investigación sobre lo Fantastico/Research Journal on the Fantastic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Zombi child (Bertrand Bonello, 2019): ¿mens sana en sociedad enferma?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Literatura y enfermedad (CELACP, Lima)</w:t>
            </w:r>
            <w:r>
              <w:rPr/>
              <w:t xml:space="preserve">, Sep 2020,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pasajes de la expresión fantástica peruana: un nuevo paradigma teórico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Elton Honores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Narrativa Fantástica (UNMSM)</w:t>
            </w:r>
            <w:r>
              <w:rPr/>
              <w:t xml:space="preserve">, Oct 2016,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personne au personnage : traitements génériques différenciés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Anne-Élisabeth Halpern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Éditions et Presses universitaires de Reims, Collection AIL (N°16), 368 p, 2024, 978-2-37496-225-2 I.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⟨10.4000/12p0r⟩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poétique et romanesque de la fiction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Chollier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Anne-Elisabeth Halpern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15, 184 p., 2022, Approches Interdisciplinaires de la Lecture, 9782374961668.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⟨10.4000/books.epure.2203⟩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Pasajes de lo fantástico. Antología de relatos de expresión fantástica en el Perú. Lima : Maquinaciones, 336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Pasajes de lo fantástico. Propuesta de una teoría para un estudio de la literatura de expresión fantástica en el Perú.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Zama : une figure creusée qui résonne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Christine Chollier; Anne-Élisabeth Halpern; Audrey Louyer; Alain Trouvé. </w:t>
            </w:r>
            <w:r>
              <w:rPr>
                <w:i w:val="1"/>
                <w:iCs w:val="1"/>
              </w:rPr>
              <w:t xml:space="preserve">De la personne au personnage</w:t>
            </w:r>
            <w:r>
              <w:rPr/>
              <w:t xml:space="preserve">, Approches interdisciplinaires de la lecture (16),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pp.211-228, 2024, Approches interdisciplinaires de la lecture, 78-2-37496-228-3.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⟨10.4000/12p0b⟩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Volpi : fiction et non-fiction d’un réel lacunaire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Christine Chollier; Anne-Elisabeth Halpern; Audrey Louyer; Alain Trouvé. </w:t>
            </w:r>
            <w:r>
              <w:rPr>
                <w:i w:val="1"/>
                <w:iCs w:val="1"/>
              </w:rPr>
              <w:t xml:space="preserve">Régimes poétique et romanesque de la fiction</w:t>
            </w:r>
            <w:r>
              <w:rPr/>
              <w:t xml:space="preserve">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pp.73-89, 2022, Approches Interdisciplinaires de la Lecture, 978-2-37496-204-7.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⟨10.4000/books.epure.2353⟩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hal-04240897v2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Anne-Élisabeth Halpern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Christine Chollier; Anne-Élisabeth Halpern; Audrey Louyer; Alain Trouvé. </w:t>
            </w:r>
            <w:r>
              <w:rPr>
                <w:i w:val="1"/>
                <w:iCs w:val="1"/>
              </w:rPr>
              <w:t xml:space="preserve">Régimes poétique et romanesque de la fiction</w:t>
            </w:r>
            <w:r>
              <w:rPr/>
              <w:t xml:space="preserve">, 15,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pp.11-17, 2022, Approches Interdisciplinaires de la Lecture, 978-2-37496-204-7.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⟨10.4000/books.epure.2323⟩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Argentina a Italia: circulación de la literatura fantástica, el ejemplo de Juan Rodolfo Wilcock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Rutas Atlánticas Redes narrativas entre América Latina y Europa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hal-03324427v2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“Imagenar” el realismo mágico de Gabriel García Márquez en la pantalla: dos intentos recientes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Eduardo Huarag</w:t>
              </w:r>
            </w:hyperlink>
          </w:p>
          <w:p>
            <w:pPr/>
            <w:r>
              <w:rPr/>
              <w:t xml:space="preserve">Eduardo HUARAG. </w:t>
            </w:r>
            <w:r>
              <w:rPr>
                <w:i w:val="1"/>
                <w:iCs w:val="1"/>
              </w:rPr>
              <w:t xml:space="preserve">CINE Y LITERATURA Reflexiones de la palabra a la imagen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Llorona dans &amp;quot;La Llorona&amp;quot; : un mythe protéiforme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Épreuve de composition 2021. Jayro Bustamante : La Llorona (2019)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magique porté à l’écran : réels et (im)possibles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Elvire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Épreuve de composition 2021. Jayro Bustamante : La Llorona (2019)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Terror, horror y miedo entre los monstruos de la literatura peruana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Patricia 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Teresa López-Pellisa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Raquel Velázquez Velázquez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Expresiones del horror en la ficción hispánica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 y los cuentos contemporáneos de expresión fantástica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Eduardo Huárag Álvarez; Félix Terrones. </w:t>
            </w:r>
            <w:r>
              <w:rPr>
                <w:i w:val="1"/>
                <w:iCs w:val="1"/>
              </w:rPr>
              <w:t xml:space="preserve">Lima en la producción cultural nacional: imágenes de una tensión</w:t>
            </w:r>
            <w:r>
              <w:rPr/>
              <w:t xml:space="preserve">, Publicación del Instituto Riva-Agüero (327), Pontificia Universidad católica del Perú, pp.113-132, 2017, 978-9972-832-92-5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en Extrême-Occident : quelles résonances ? Harry Belevan et Carlos Calderón Fajardo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La résonance lectorale</w:t>
            </w:r>
            <w:r>
              <w:rPr/>
              <w:t xml:space="preserve">, 10,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pp.175-189, 2016, Approches Interdisciplinaires de la Lecture, 978-2-37496-197-2.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⟨10.4000/books.epure.1711⟩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du « je » : le dédoublement du corps à travers deux nouvelles fantastiques, « El otro » de J. L. Borges et « Invitación » de Claudia Hernández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Marie-Madeleine Gladieu; Jean-Michel Pottier; Alain Trouvé. </w:t>
            </w:r>
            <w:r>
              <w:rPr>
                <w:i w:val="1"/>
                <w:iCs w:val="1"/>
              </w:rPr>
              <w:t xml:space="preserve">Le corps à l'œuvre</w:t>
            </w:r>
            <w:r>
              <w:rPr/>
              <w:t xml:space="preserve">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pp.109-134, 2014, Approches Interdisciplinaires de la Lecture, 978-2-37496-195-8.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⟨10.4000/books.epure.1530⟩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étudier la littérature d’expression fantastique d’Amérique latine en classe : l’exemple du Pérou et des « passages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Arbre, passages, constellation : Approches de l'expression fantastique au Pérou (1960-2014)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</w:p>
          <w:p>
            <w:pPr/>
            <w:r>
              <w:rPr/>
              <w:t xml:space="preserve">Littératures. URCA, 2015.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tel-02510347v1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94v1" TargetMode="External"/><Relationship Id="rId8" Type="http://schemas.openxmlformats.org/officeDocument/2006/relationships/hyperlink" Target="https://hal.science/search/index/?q=*&amp;authFullName_s=Audrey Louyer" TargetMode="External"/><Relationship Id="rId9" Type="http://schemas.openxmlformats.org/officeDocument/2006/relationships/hyperlink" Target="https://hal.science/search/index/?q=*&amp;authFullName_s=Clara Siminiani Le&#243;n" TargetMode="External"/><Relationship Id="rId10" Type="http://schemas.openxmlformats.org/officeDocument/2006/relationships/hyperlink" Target="https://dx.doi.org/10.5281/zenodo.18108106" TargetMode="External"/><Relationship Id="rId11" Type="http://schemas.openxmlformats.org/officeDocument/2006/relationships/hyperlink" Target="https://univ-reims.hal.science/hal-04377220v1" TargetMode="External"/><Relationship Id="rId12" Type="http://schemas.openxmlformats.org/officeDocument/2006/relationships/hyperlink" Target="https://hal.science/search/index/?q=*&amp;authFullName_s=Jes&#250;s Miguel Delgado del &#193;guila" TargetMode="External"/><Relationship Id="rId13" Type="http://schemas.openxmlformats.org/officeDocument/2006/relationships/hyperlink" Target="https://dx.doi.org/10.30972/nea.527036" TargetMode="External"/><Relationship Id="rId14" Type="http://schemas.openxmlformats.org/officeDocument/2006/relationships/hyperlink" Target="https://hal.science/hal-03324570v1" TargetMode="External"/><Relationship Id="rId15" Type="http://schemas.openxmlformats.org/officeDocument/2006/relationships/hyperlink" Target="https://hal.science/hal-03324576v1" TargetMode="External"/><Relationship Id="rId16" Type="http://schemas.openxmlformats.org/officeDocument/2006/relationships/hyperlink" Target="https://hal.science/hal-03762641v1" TargetMode="External"/><Relationship Id="rId17" Type="http://schemas.openxmlformats.org/officeDocument/2006/relationships/hyperlink" Target="https://dx.doi.org/10.5565/rev/brumal.732" TargetMode="External"/><Relationship Id="rId18" Type="http://schemas.openxmlformats.org/officeDocument/2006/relationships/hyperlink" Target="https://hal.science/hal-02568316v1" TargetMode="External"/><Relationship Id="rId19" Type="http://schemas.openxmlformats.org/officeDocument/2006/relationships/hyperlink" Target="https://dx.doi.org/10.4000/amerika.7125" TargetMode="External"/><Relationship Id="rId20" Type="http://schemas.openxmlformats.org/officeDocument/2006/relationships/hyperlink" Target="https://hal.science/hal-02510402v1" TargetMode="External"/><Relationship Id="rId21" Type="http://schemas.openxmlformats.org/officeDocument/2006/relationships/hyperlink" Target="https://hal.science/hal-02977402v1" TargetMode="External"/><Relationship Id="rId22" Type="http://schemas.openxmlformats.org/officeDocument/2006/relationships/hyperlink" Target="https://hal.science/hal-02977406v1" TargetMode="External"/><Relationship Id="rId23" Type="http://schemas.openxmlformats.org/officeDocument/2006/relationships/hyperlink" Target="https://hal.science/search/index/?q=*&amp;authFullName_s=Elton Honores" TargetMode="External"/><Relationship Id="rId24" Type="http://schemas.openxmlformats.org/officeDocument/2006/relationships/hyperlink" Target="https://hal.science/hal-05606682v1" TargetMode="External"/><Relationship Id="rId25" Type="http://schemas.openxmlformats.org/officeDocument/2006/relationships/hyperlink" Target="https://hal.science/search/index/?q=*&amp;authFullName_s=Christine Chollier" TargetMode="External"/><Relationship Id="rId26" Type="http://schemas.openxmlformats.org/officeDocument/2006/relationships/hyperlink" Target="https://hal.science/search/index/?q=*&amp;authFullName_s=Anne-&#201;lisabeth Halpern" TargetMode="External"/><Relationship Id="rId27" Type="http://schemas.openxmlformats.org/officeDocument/2006/relationships/hyperlink" Target="https://hal.science/search/index/?q=*&amp;authFullName_s=Alain Trouv&#233;" TargetMode="External"/><Relationship Id="rId28" Type="http://schemas.openxmlformats.org/officeDocument/2006/relationships/hyperlink" Target="https://dx.doi.org/10.4000/12p0r" TargetMode="External"/><Relationship Id="rId29" Type="http://schemas.openxmlformats.org/officeDocument/2006/relationships/hyperlink" Target="https://hal.science/hal-03775372v1" TargetMode="External"/><Relationship Id="rId30" Type="http://schemas.openxmlformats.org/officeDocument/2006/relationships/hyperlink" Target="https://hal.science/search/index/?q=*&amp;authFullName_s=Anne-Elisabeth Halpern" TargetMode="External"/><Relationship Id="rId31" Type="http://schemas.openxmlformats.org/officeDocument/2006/relationships/hyperlink" Target="https://books.openedition.org/epure/2203" TargetMode="External"/><Relationship Id="rId32" Type="http://schemas.openxmlformats.org/officeDocument/2006/relationships/hyperlink" Target="https://dx.doi.org/10.4000/books.epure.2203" TargetMode="External"/><Relationship Id="rId33" Type="http://schemas.openxmlformats.org/officeDocument/2006/relationships/hyperlink" Target="https://hal.science/hal-02977395v1" TargetMode="External"/><Relationship Id="rId34" Type="http://schemas.openxmlformats.org/officeDocument/2006/relationships/hyperlink" Target="https://hal.science/hal-02977400v1" TargetMode="External"/><Relationship Id="rId35" Type="http://schemas.openxmlformats.org/officeDocument/2006/relationships/hyperlink" Target="https://univ-reims.hal.science/hal-04807780v1" TargetMode="External"/><Relationship Id="rId36" Type="http://schemas.openxmlformats.org/officeDocument/2006/relationships/hyperlink" Target="https://books.openedition.org/epure/3241" TargetMode="External"/><Relationship Id="rId37" Type="http://schemas.openxmlformats.org/officeDocument/2006/relationships/hyperlink" Target="https://dx.doi.org/10.4000/12p0b" TargetMode="External"/><Relationship Id="rId38" Type="http://schemas.openxmlformats.org/officeDocument/2006/relationships/hyperlink" Target="https://univ-reims.hal.science/hal-04240897v2" TargetMode="External"/><Relationship Id="rId39" Type="http://schemas.openxmlformats.org/officeDocument/2006/relationships/hyperlink" Target="https://books.openedition.org/epure/2353" TargetMode="External"/><Relationship Id="rId40" Type="http://schemas.openxmlformats.org/officeDocument/2006/relationships/hyperlink" Target="https://dx.doi.org/10.4000/books.epure.2353" TargetMode="External"/><Relationship Id="rId41" Type="http://schemas.openxmlformats.org/officeDocument/2006/relationships/hyperlink" Target="https://hal.science/hal-04546953v1" TargetMode="External"/><Relationship Id="rId42" Type="http://schemas.openxmlformats.org/officeDocument/2006/relationships/hyperlink" Target="http://books.openedition.org/epure/2323" TargetMode="External"/><Relationship Id="rId43" Type="http://schemas.openxmlformats.org/officeDocument/2006/relationships/hyperlink" Target="https://dx.doi.org/10.4000/books.epure.2323" TargetMode="External"/><Relationship Id="rId44" Type="http://schemas.openxmlformats.org/officeDocument/2006/relationships/hyperlink" Target="https://hal.science/hal-03324427v2" TargetMode="External"/><Relationship Id="rId45" Type="http://schemas.openxmlformats.org/officeDocument/2006/relationships/hyperlink" Target="https://hal.science/hal-03298857v1" TargetMode="External"/><Relationship Id="rId46" Type="http://schemas.openxmlformats.org/officeDocument/2006/relationships/hyperlink" Target="https://hal.science/search/index/?q=*&amp;authFullName_s=Eduardo Huarag" TargetMode="External"/><Relationship Id="rId47" Type="http://schemas.openxmlformats.org/officeDocument/2006/relationships/hyperlink" Target="https://hal.science/hal-02977392v1" TargetMode="External"/><Relationship Id="rId48" Type="http://schemas.openxmlformats.org/officeDocument/2006/relationships/hyperlink" Target="https://hal.science/search/index/?q=*&amp;authFullName_s=Elvire Diaz" TargetMode="External"/><Relationship Id="rId49" Type="http://schemas.openxmlformats.org/officeDocument/2006/relationships/hyperlink" Target="https://hal.science/hal-02977393v1" TargetMode="External"/><Relationship Id="rId50" Type="http://schemas.openxmlformats.org/officeDocument/2006/relationships/hyperlink" Target="https://hal.science/hal-02977404v1" TargetMode="External"/><Relationship Id="rId51" Type="http://schemas.openxmlformats.org/officeDocument/2006/relationships/hyperlink" Target="https://hal.science/search/index/?q=*&amp;authFullName_s=Patricia Garc&#237;a" TargetMode="External"/><Relationship Id="rId52" Type="http://schemas.openxmlformats.org/officeDocument/2006/relationships/hyperlink" Target="https://hal.science/search/index/?q=*&amp;authFullName_s=Teresa L&#243;pez-Pellisa" TargetMode="External"/><Relationship Id="rId53" Type="http://schemas.openxmlformats.org/officeDocument/2006/relationships/hyperlink" Target="https://hal.science/search/index/?q=*&amp;authFullName_s=Raquel Vel&#225;zquez Vel&#225;zquez" TargetMode="External"/><Relationship Id="rId54" Type="http://schemas.openxmlformats.org/officeDocument/2006/relationships/hyperlink" Target="https://hal.science/hal-02977399v1" TargetMode="External"/><Relationship Id="rId55" Type="http://schemas.openxmlformats.org/officeDocument/2006/relationships/hyperlink" Target="https://hal.science/hal-02977407v1" TargetMode="External"/><Relationship Id="rId56" Type="http://schemas.openxmlformats.org/officeDocument/2006/relationships/hyperlink" Target="http://books.openedition.org/epure/1711" TargetMode="External"/><Relationship Id="rId57" Type="http://schemas.openxmlformats.org/officeDocument/2006/relationships/hyperlink" Target="https://dx.doi.org/10.4000/books.epure.1711" TargetMode="External"/><Relationship Id="rId58" Type="http://schemas.openxmlformats.org/officeDocument/2006/relationships/hyperlink" Target="https://univ-reims.hal.science/hal-04536232v1" TargetMode="External"/><Relationship Id="rId59" Type="http://schemas.openxmlformats.org/officeDocument/2006/relationships/hyperlink" Target="http://books.openedition.org/epure/1530" TargetMode="External"/><Relationship Id="rId60" Type="http://schemas.openxmlformats.org/officeDocument/2006/relationships/hyperlink" Target="https://dx.doi.org/10.4000/books.epure.1530" TargetMode="External"/><Relationship Id="rId61" Type="http://schemas.openxmlformats.org/officeDocument/2006/relationships/hyperlink" Target="https://hal.science/hal-02977396v1" TargetMode="External"/><Relationship Id="rId62" Type="http://schemas.openxmlformats.org/officeDocument/2006/relationships/hyperlink" Target="https://hal.science/tel-02510347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LOUYER</dc:title>
  <dc:description>CV</dc:description>
  <dc:subject/>
  <cp:keywords/>
  <cp:category/>
  <cp:lastModifiedBy/>
  <dcterms:created xsi:type="dcterms:W3CDTF">2026-04-30T18:59:33+02:00</dcterms:created>
  <dcterms:modified xsi:type="dcterms:W3CDTF">2026-04-30T18:59:33+02:00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