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Sérandour </w:t>
      </w:r>
      <w:r>
        <w:rPr>
          <w:color w:val="641e6e"/>
        </w:rPr>
        <w:t xml:space="preserve">Université de Haute-Alsace, CRESAT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audrey-serandour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0009-0006-0713-7503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250398265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JQW-4338-2023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spécialisée en géographie politique des ressources et des énergies.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transition à la géographie politique des énergies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2026, 57,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politique des espaces fiscaux du nucléaire : une comparaison entre France et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2026,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Lumps and Bumps: Investigating the Sociotechnical Dimensions of Nuclear Emergency Zoning in the United Kingdom Through Geo-Legal Methodologies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2025,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⟨10.1080/00295450.2025.2564564⟩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politique des paysages nucléaires : le cas de la centrale de Wylfa (Pays de Galles)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Volume 101 (Numéro 2-3), pp.227-244.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⟨10.4000/13ady⟩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the intangible: Space, nuclear power and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115, pp.103611.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⟨10.1016/j.erss.2024.103611⟩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dans l’analyse politique de l’espace : de l’outil à l’objet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miniers de la transition énergétique : l’exemple de la production du cuivre et du lithium au Chili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Danino-Perraud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Rey-Coquais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2023, 1 (188), pp.153-172.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⟨10.3917/her.188.0153⟩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gestion du risque nucléaire au Royaume-Uni : une approche politique et géo-légale de la nucléarité de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Busca, Nathalie Lewis (dir.), 2019, Penser le gouvernement des ressources naturelles, Laval, Presses de l’Université Laval, 472 pages.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⟨10.4000/developpementdurable.19410⟩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triangle du lithium » existe-t-il ? Géographie politique d’une régionalisation andine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⟨10.4000/belgeo.43717⟩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savoirs font ressource : constructions sociales et intégrations territoriales.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naturelle à la construction nationale : analyse géopolitique du projet d’exploitation du lithium du salar d’Uyuni, en Bolivie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1 (713), p. 56-81.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⟨10.3917/ag.713.0056⟩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a Failed Energy Region Project? Politics of Scaling and Postnuclear Transition in the Upper Rhine Valley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Processes in Europe and Beyond. Perspectives for Horizontal Geographies.</w:t>
            </w:r>
            <w:r>
              <w:rPr/>
              <w:t xml:space="preserve">, Springer Fachmedien Wiesbaden, pp.581-601, 2024, Regionale Geographien | Regional Geographies, 978-3-658-42893-8.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⟨10.1007/978-3-658-42894-5_25⟩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&amp;quot;triangle du lithium&amp;quot; à l'heure globale : marges et intégrations territoriales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2020PA01H020⟩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tel-03264671v1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mondialisées et dynamiques de régionalisation : reconfigurations socio-spatiales autour des gisements lithinifères andins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régionalisme à la régionalisation, le cas de la mise en valeur du lithium (Argentine, Bolivie, Chili)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mine en Amérique du Sud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la mine en Amérique du Sud, Séminaire du Thème 3 du laboratoire PRODIG et avec l'IHEAL, « Géographie politique des ressources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hal-02018765v1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0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serandour" TargetMode="External"/><Relationship Id="rId8" Type="http://schemas.openxmlformats.org/officeDocument/2006/relationships/hyperlink" Target="https://orcid.org/0009-0006-0713-7503" TargetMode="External"/><Relationship Id="rId9" Type="http://schemas.openxmlformats.org/officeDocument/2006/relationships/hyperlink" Target="https://www.idref.fr/250398265" TargetMode="External"/><Relationship Id="rId10" Type="http://schemas.openxmlformats.org/officeDocument/2006/relationships/hyperlink" Target="http://www.researcherid.com/rid/JQW-4338-2023" TargetMode="External"/><Relationship Id="rId11" Type="http://schemas.openxmlformats.org/officeDocument/2006/relationships/hyperlink" Target="https://hal.science/hal-05612160v1" TargetMode="External"/><Relationship Id="rId12" Type="http://schemas.openxmlformats.org/officeDocument/2006/relationships/hyperlink" Target="https://hal.science/search/index/?q=*&amp;authFullName_s=Sophie Hou" TargetMode="External"/><Relationship Id="rId13" Type="http://schemas.openxmlformats.org/officeDocument/2006/relationships/hyperlink" Target="https://hal.science/search/index/?q=*&amp;authFullName_s=Audrey S&#233;randour" TargetMode="External"/><Relationship Id="rId14" Type="http://schemas.openxmlformats.org/officeDocument/2006/relationships/hyperlink" Target="https://dx.doi.org/10.4000/16506" TargetMode="External"/><Relationship Id="rId15" Type="http://schemas.openxmlformats.org/officeDocument/2006/relationships/hyperlink" Target="https://hal.science/hal-05612186v1" TargetMode="External"/><Relationship Id="rId16" Type="http://schemas.openxmlformats.org/officeDocument/2006/relationships/hyperlink" Target="https://hal.science/search/index/?q=*&amp;authFullName_s=Teva Meyer" TargetMode="External"/><Relationship Id="rId17" Type="http://schemas.openxmlformats.org/officeDocument/2006/relationships/hyperlink" Target="https://dx.doi.org/10.4000/1650b" TargetMode="External"/><Relationship Id="rId18" Type="http://schemas.openxmlformats.org/officeDocument/2006/relationships/hyperlink" Target="https://hal.science/hal-05529784v1" TargetMode="External"/><Relationship Id="rId19" Type="http://schemas.openxmlformats.org/officeDocument/2006/relationships/hyperlink" Target="https://dx.doi.org/10.1080/00295450.2025.2564564" TargetMode="External"/><Relationship Id="rId20" Type="http://schemas.openxmlformats.org/officeDocument/2006/relationships/hyperlink" Target="https://hal.science/hal-05018408v1" TargetMode="External"/><Relationship Id="rId21" Type="http://schemas.openxmlformats.org/officeDocument/2006/relationships/hyperlink" Target="https://dx.doi.org/10.4000/13ady" TargetMode="External"/><Relationship Id="rId22" Type="http://schemas.openxmlformats.org/officeDocument/2006/relationships/hyperlink" Target="https://hal.science/hal-04637688v1" TargetMode="External"/><Relationship Id="rId23" Type="http://schemas.openxmlformats.org/officeDocument/2006/relationships/hyperlink" Target="https://dx.doi.org/10.1016/j.erss.2024.103611" TargetMode="External"/><Relationship Id="rId24" Type="http://schemas.openxmlformats.org/officeDocument/2006/relationships/hyperlink" Target="https://hal.science/hal-05018414v1" TargetMode="External"/><Relationship Id="rId25" Type="http://schemas.openxmlformats.org/officeDocument/2006/relationships/hyperlink" Target="https://dx.doi.org/10.4000/mappemonde.9327" TargetMode="External"/><Relationship Id="rId26" Type="http://schemas.openxmlformats.org/officeDocument/2006/relationships/hyperlink" Target="https://hal.science/hal-04318428v1" TargetMode="External"/><Relationship Id="rId27" Type="http://schemas.openxmlformats.org/officeDocument/2006/relationships/hyperlink" Target="https://hal.science/search/index/?q=*&amp;authFullName_s=Rapha&#235;l Danino-Perraud" TargetMode="External"/><Relationship Id="rId28" Type="http://schemas.openxmlformats.org/officeDocument/2006/relationships/hyperlink" Target="https://hal.science/search/index/?q=*&amp;authFullName_s=Sol&#232;ne Rey-Coquais" TargetMode="External"/><Relationship Id="rId29" Type="http://schemas.openxmlformats.org/officeDocument/2006/relationships/hyperlink" Target="https://dx.doi.org/10.3917/her.188.0153" TargetMode="External"/><Relationship Id="rId30" Type="http://schemas.openxmlformats.org/officeDocument/2006/relationships/hyperlink" Target="https://hal.science/hal-04318406v1" TargetMode="External"/><Relationship Id="rId31" Type="http://schemas.openxmlformats.org/officeDocument/2006/relationships/hyperlink" Target="https://hal.science/search/index/?q=*&amp;authFullName_s=Brice Martin" TargetMode="External"/><Relationship Id="rId32" Type="http://schemas.openxmlformats.org/officeDocument/2006/relationships/hyperlink" Target="https://dx.doi.org/10.4000/cybergeo.39996" TargetMode="External"/><Relationship Id="rId33" Type="http://schemas.openxmlformats.org/officeDocument/2006/relationships/hyperlink" Target="https://hal.science/hal-04318467v1" TargetMode="External"/><Relationship Id="rId34" Type="http://schemas.openxmlformats.org/officeDocument/2006/relationships/hyperlink" Target="https://hal.science/search/index/?q=*&amp;authFullName_s=Nicolas Verhaeghe" TargetMode="External"/><Relationship Id="rId35" Type="http://schemas.openxmlformats.org/officeDocument/2006/relationships/hyperlink" Target="https://dx.doi.org/10.4000/developpementdurable.19410" TargetMode="External"/><Relationship Id="rId36" Type="http://schemas.openxmlformats.org/officeDocument/2006/relationships/hyperlink" Target="https://shs.hal.science/halshs-03000784v1" TargetMode="External"/><Relationship Id="rId37" Type="http://schemas.openxmlformats.org/officeDocument/2006/relationships/hyperlink" Target="https://dx.doi.org/10.4000/belgeo.43717" TargetMode="External"/><Relationship Id="rId38" Type="http://schemas.openxmlformats.org/officeDocument/2006/relationships/hyperlink" Target="https://shs.hal.science/halshs-01981474v1" TargetMode="External"/><Relationship Id="rId39" Type="http://schemas.openxmlformats.org/officeDocument/2006/relationships/hyperlink" Target="https://hal.science/hal-01496162v1" TargetMode="External"/><Relationship Id="rId40" Type="http://schemas.openxmlformats.org/officeDocument/2006/relationships/hyperlink" Target="https://dx.doi.org/10.3917/ag.713.0056" TargetMode="External"/><Relationship Id="rId41" Type="http://schemas.openxmlformats.org/officeDocument/2006/relationships/hyperlink" Target="https://hal.science/hal-04637687v1" TargetMode="External"/><Relationship Id="rId42" Type="http://schemas.openxmlformats.org/officeDocument/2006/relationships/hyperlink" Target="https://dx.doi.org/10.1007/978-3-658-42894-5_25" TargetMode="External"/><Relationship Id="rId43" Type="http://schemas.openxmlformats.org/officeDocument/2006/relationships/hyperlink" Target="https://shs.hal.science/halshs-03822057v1" TargetMode="External"/><Relationship Id="rId44" Type="http://schemas.openxmlformats.org/officeDocument/2006/relationships/hyperlink" Target="https://hal.science/search/index/?q=*&amp;authFullName_s=Audrey Serandour" TargetMode="External"/><Relationship Id="rId45" Type="http://schemas.openxmlformats.org/officeDocument/2006/relationships/hyperlink" Target="https://hal.science/search/index/?q=*&amp;authFullName_s=G&#233;raud Magrin" TargetMode="External"/><Relationship Id="rId46" Type="http://schemas.openxmlformats.org/officeDocument/2006/relationships/hyperlink" Target="https://hal.science/hal-05027012v1" TargetMode="External"/><Relationship Id="rId47" Type="http://schemas.openxmlformats.org/officeDocument/2006/relationships/hyperlink" Target="https://theses.hal.science/tel-03264671v1" TargetMode="External"/><Relationship Id="rId48" Type="http://schemas.openxmlformats.org/officeDocument/2006/relationships/hyperlink" Target="https://www.theses.fr/2020PA01H020" TargetMode="External"/><Relationship Id="rId49" Type="http://schemas.openxmlformats.org/officeDocument/2006/relationships/hyperlink" Target="https://hal.science/hal-03114123v1" TargetMode="External"/><Relationship Id="rId50" Type="http://schemas.openxmlformats.org/officeDocument/2006/relationships/hyperlink" Target="https://hal.science/hal-03114088v1" TargetMode="External"/><Relationship Id="rId51" Type="http://schemas.openxmlformats.org/officeDocument/2006/relationships/hyperlink" Target="https://univ-tlse2.hal.science/hal-02018765v1" TargetMode="External"/><Relationship Id="rId52" Type="http://schemas.openxmlformats.org/officeDocument/2006/relationships/hyperlink" Target="https://hal.science/search/index/?q=*&amp;authFullName_s=Mathilde Deno&#235;l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Sérandour</dc:title>
  <dc:description>CV</dc:description>
  <dc:subject/>
  <cp:keywords/>
  <cp:category/>
  <cp:lastModifiedBy/>
  <dcterms:created xsi:type="dcterms:W3CDTF">2026-05-28T05:47:40+02:00</dcterms:created>
  <dcterms:modified xsi:type="dcterms:W3CDTF">2026-05-28T05:47:40+02:00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