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Vézian </w:t>
      </w:r>
      <w:r>
        <w:rPr>
          <w:color w:val="641e6e"/>
        </w:rPr>
        <w:t xml:space="preserve">Publications de Audrey Vézian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audrey-vezian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0000-0003-0237-1414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175198764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Full Jurisdiction: Pathology and Inter-Professional Relations in Precision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2021, Organizing Precision Oncology, 40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⟨10.1080/14636778.2020.1861543⟩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rationalisation managériale : le cas de la transformation organisationnelle de la recherche sur le cancer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(2), pp.83-105.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sociologue sur la recherche translationnelle à partir du cas de la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2015, 5, pp.45 - 60.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⟨10.4000/cdst.395⟩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mitigée des Cancéropôles : les raisons de l'abandon d'une politique biomédicale ambitieuse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(8-9), pp.803 - 808.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⟨10.1051/medsci/20143008020⟩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politique biomédicale en France : chronique d’une réforme inaboutie en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pp.204-224.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grille(s) d'analyse pour appréhender les politiques régionales d'enseignement supérieur et de recherche ? Institutions, trajectoires d’acteurs et cadres cognitifs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perspectives sur les politiques régionales", Journée d’étude organisée par le CEPEL et les groupes "Local et politique" et "Politiques publiques" de l’AFSP</w:t>
            </w:r>
            <w:r>
              <w:rPr/>
              <w:t xml:space="preserve">, Jan 2010, Université Montpellier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 : regards sur les pratiques et les innovations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Presses de l'EHESP, pp.210, 2019, Recherche Santé Social, 9782810907267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public data : the difficult case of the health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pp.35-72,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pp.5-20,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données publiques : le cas délicat du secteur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pp.57-98,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pp.199-208, 2019, Recherche Santé Social,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recherche française en cancérologie : heurs et malheurs d’un projet réformateur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pp.19-37,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contesté des pathologistes dans la médecine de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pp.99-117, 2019, 978-2-8109-0726-7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pp.7-16,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biomédecine par l’organisation : le cas de la cancérologie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Amsellem, Norbert; Bataille, Philippe. </w:t>
            </w:r>
            <w:r>
              <w:rPr>
                <w:i w:val="1"/>
                <w:iCs w:val="1"/>
              </w:rPr>
              <w:t xml:space="preserve">Le cancer : un regard sociologique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pp.277-289,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rhétorique et mécano institutionnel : les usages stratégiques des dispositifs d’organisation de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Hénaut, Léonie; Marchal, Emmanuelle. </w:t>
            </w:r>
            <w:r>
              <w:rPr>
                <w:i w:val="1"/>
                <w:iCs w:val="1"/>
              </w:rPr>
              <w:t xml:space="preserve">Faire la concurrence : retour sur un phénomène social et économique</w:t>
            </w:r>
            <w:r>
              <w:rPr/>
              <w:t xml:space="preserve">, Presses des Mines - Transvalor, pp.117-136, 2016, Collection Sciences sociales,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cancérologie comme secteur d’innovation de l’action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Jérôme Aust; Cécile Crespy. </w:t>
            </w:r>
            <w:r>
              <w:rPr>
                <w:i w:val="1"/>
                <w:iCs w:val="1"/>
              </w:rPr>
              <w:t xml:space="preserve">Les politiques de recherche entre État, profession et marché</w:t>
            </w:r>
            <w:r>
              <w:rPr/>
              <w:t xml:space="preserve">, Editions des Archives Contemporaines, pp.55-78,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compétences pour investir dans la connaissance. Les Conseils régionaux face à l’enseignement supérieur et à la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Barone, Sylvain.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Éditions La Découverte, pp.117-134, 2011, 9782707170637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hal-03569405v1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C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vezian" TargetMode="External"/><Relationship Id="rId8" Type="http://schemas.openxmlformats.org/officeDocument/2006/relationships/hyperlink" Target="https://orcid.org/0000-0003-0237-1414" TargetMode="External"/><Relationship Id="rId9" Type="http://schemas.openxmlformats.org/officeDocument/2006/relationships/hyperlink" Target="https://www.idref.fr/175198764" TargetMode="External"/><Relationship Id="rId10" Type="http://schemas.openxmlformats.org/officeDocument/2006/relationships/hyperlink" Target="https://shs.hal.science/halshs-03091473v1" TargetMode="External"/><Relationship Id="rId11" Type="http://schemas.openxmlformats.org/officeDocument/2006/relationships/hyperlink" Target="https://hal.science/search/index/?q=*&amp;authFullName_s=Henri Bergeron" TargetMode="External"/><Relationship Id="rId12" Type="http://schemas.openxmlformats.org/officeDocument/2006/relationships/hyperlink" Target="https://hal.science/search/index/?q=*&amp;authFullName_s=Patrick Castel" TargetMode="External"/><Relationship Id="rId13" Type="http://schemas.openxmlformats.org/officeDocument/2006/relationships/hyperlink" Target="https://hal.science/search/index/?q=*&amp;authFullName_s=Audrey V&#233;zian" TargetMode="External"/><Relationship Id="rId14" Type="http://schemas.openxmlformats.org/officeDocument/2006/relationships/hyperlink" Target="https://dx.doi.org/10.1080/14636778.2020.1861543" TargetMode="External"/><Relationship Id="rId15" Type="http://schemas.openxmlformats.org/officeDocument/2006/relationships/hyperlink" Target="https://shs.hal.science/halshs-01623360v1" TargetMode="External"/><Relationship Id="rId16" Type="http://schemas.openxmlformats.org/officeDocument/2006/relationships/hyperlink" Target="https://dx.doi.org/10.3917/gap.172.0083" TargetMode="External"/><Relationship Id="rId17" Type="http://schemas.openxmlformats.org/officeDocument/2006/relationships/hyperlink" Target="https://sciencespo.hal.science/hal-02135487v1" TargetMode="External"/><Relationship Id="rId18" Type="http://schemas.openxmlformats.org/officeDocument/2006/relationships/hyperlink" Target="https://dx.doi.org/10.4000/cdst.395" TargetMode="External"/><Relationship Id="rId19" Type="http://schemas.openxmlformats.org/officeDocument/2006/relationships/hyperlink" Target="https://sciencespo.hal.science/hal-01522787v1" TargetMode="External"/><Relationship Id="rId20" Type="http://schemas.openxmlformats.org/officeDocument/2006/relationships/hyperlink" Target="https://dx.doi.org/10.1051/medsci/20143008020" TargetMode="External"/><Relationship Id="rId21" Type="http://schemas.openxmlformats.org/officeDocument/2006/relationships/hyperlink" Target="https://sciencespo.hal.science/hal-01524041v1" TargetMode="External"/><Relationship Id="rId22" Type="http://schemas.openxmlformats.org/officeDocument/2006/relationships/hyperlink" Target="https://dx.doi.org/10.4000/sdt.3731" TargetMode="External"/><Relationship Id="rId23" Type="http://schemas.openxmlformats.org/officeDocument/2006/relationships/hyperlink" Target="https://sciencespo.hal.science/hal-03586016v1" TargetMode="External"/><Relationship Id="rId24" Type="http://schemas.openxmlformats.org/officeDocument/2006/relationships/hyperlink" Target="https://hal.science/search/index/?q=*&amp;authFullName_s=C&#233;cile Crespy" TargetMode="External"/><Relationship Id="rId25" Type="http://schemas.openxmlformats.org/officeDocument/2006/relationships/hyperlink" Target="https://hal.science/search/index/?q=*&amp;authFullName_s=J&#233;r&#244;me Aust" TargetMode="External"/><Relationship Id="rId26" Type="http://schemas.openxmlformats.org/officeDocument/2006/relationships/hyperlink" Target="https://hal.science/hal-01935115v1" TargetMode="External"/><Relationship Id="rId27" Type="http://schemas.openxmlformats.org/officeDocument/2006/relationships/hyperlink" Target="https://hal.science/search/index/?q=*&amp;authFullName_s=Pierre-Andr&#233; Juven" TargetMode="External"/><Relationship Id="rId28" Type="http://schemas.openxmlformats.org/officeDocument/2006/relationships/hyperlink" Target="https://shs.hal.science/halshs-04185711v1" TargetMode="External"/><Relationship Id="rId29" Type="http://schemas.openxmlformats.org/officeDocument/2006/relationships/hyperlink" Target="https://univ-lyon3.hal.science/hal-04693376v1" TargetMode="External"/><Relationship Id="rId30" Type="http://schemas.openxmlformats.org/officeDocument/2006/relationships/hyperlink" Target="https://hal.science/search/index/?q=*&amp;authFullName_s=Val&#233;rie Revest" TargetMode="External"/><Relationship Id="rId31" Type="http://schemas.openxmlformats.org/officeDocument/2006/relationships/hyperlink" Target="https://hal.science/search/index/?q=*&amp;authFullName_s=Isabelle Liotard" TargetMode="External"/><Relationship Id="rId32" Type="http://schemas.openxmlformats.org/officeDocument/2006/relationships/hyperlink" Target="https://hal.science/search/index/?q=*&amp;authFullName_s=Franck Bessis" TargetMode="External"/><Relationship Id="rId33" Type="http://schemas.openxmlformats.org/officeDocument/2006/relationships/hyperlink" Target="https://hal.science/hal-03906040v1" TargetMode="External"/><Relationship Id="rId34" Type="http://schemas.openxmlformats.org/officeDocument/2006/relationships/hyperlink" Target="https://www.istegroup.com/fr/produit/transformation-digitale-et-politiques-publiques/" TargetMode="External"/><Relationship Id="rId35" Type="http://schemas.openxmlformats.org/officeDocument/2006/relationships/hyperlink" Target="https://hal.science/hal-03752816v1" TargetMode="External"/><Relationship Id="rId36" Type="http://schemas.openxmlformats.org/officeDocument/2006/relationships/hyperlink" Target="https://sciencespo.hal.science/hal-01973266v1" TargetMode="External"/><Relationship Id="rId37" Type="http://schemas.openxmlformats.org/officeDocument/2006/relationships/hyperlink" Target="https://hal.science/hal-01935134v1" TargetMode="External"/><Relationship Id="rId38" Type="http://schemas.openxmlformats.org/officeDocument/2006/relationships/hyperlink" Target="https://hal.science/hal-01935150v1" TargetMode="External"/><Relationship Id="rId39" Type="http://schemas.openxmlformats.org/officeDocument/2006/relationships/hyperlink" Target="https://shs.hal.science/halshs-01969642v1" TargetMode="External"/><Relationship Id="rId40" Type="http://schemas.openxmlformats.org/officeDocument/2006/relationships/hyperlink" Target="https://www.presses.ehesp.fr/produit/politiques-de-lutte-contre-cancer-france/" TargetMode="External"/><Relationship Id="rId41" Type="http://schemas.openxmlformats.org/officeDocument/2006/relationships/hyperlink" Target="https://shs.hal.science/halshs-01860600v1" TargetMode="External"/><Relationship Id="rId42" Type="http://schemas.openxmlformats.org/officeDocument/2006/relationships/hyperlink" Target="https://www.cairn.info/resume.php?ID_ARTICLE=DEC_NORB_2018_01_0277" TargetMode="External"/><Relationship Id="rId43" Type="http://schemas.openxmlformats.org/officeDocument/2006/relationships/hyperlink" Target="https://shs.hal.science/halshs-01377184v1" TargetMode="External"/><Relationship Id="rId44" Type="http://schemas.openxmlformats.org/officeDocument/2006/relationships/hyperlink" Target="https://hal.science/search/index/?q=*&amp;authFullName_s=Julien Barrier" TargetMode="External"/><Relationship Id="rId45" Type="http://schemas.openxmlformats.org/officeDocument/2006/relationships/hyperlink" Target="https://sciencespo.hal.science/hal-01524052v1" TargetMode="External"/><Relationship Id="rId46" Type="http://schemas.openxmlformats.org/officeDocument/2006/relationships/hyperlink" Target="https://sciencespo.hal.science/hal-0356940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Vézian</dc:title>
  <dc:description>CV</dc:description>
  <dc:subject/>
  <cp:keywords/>
  <cp:category/>
  <cp:lastModifiedBy/>
  <dcterms:created xsi:type="dcterms:W3CDTF">2026-05-20T08:17:01+02:00</dcterms:created>
  <dcterms:modified xsi:type="dcterms:W3CDTF">2026-05-20T08:17:01+02:00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